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93982">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榜头镇象洋村细修大桥东头至重兴亭路面硬化</w:t>
      </w:r>
    </w:p>
    <w:p w14:paraId="3EDF4E16">
      <w:pPr>
        <w:spacing w:before="240" w:after="240"/>
        <w:jc w:val="center"/>
        <w:rPr>
          <w:rFonts w:hint="eastAsia" w:ascii="宋体" w:hAnsi="宋体" w:eastAsia="宋体" w:cs="宋体"/>
          <w:sz w:val="52"/>
          <w:szCs w:val="52"/>
          <w:highlight w:val="none"/>
          <w:lang w:eastAsia="zh-CN"/>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22B0812B">
      <w:pPr>
        <w:pStyle w:val="7"/>
        <w:wordWrap w:val="0"/>
        <w:spacing w:line="240" w:lineRule="auto"/>
        <w:ind w:firstLine="480" w:firstLineChars="200"/>
        <w:rPr>
          <w:rFonts w:hint="eastAsia" w:ascii="宋体" w:hAnsi="宋体" w:eastAsia="宋体" w:cs="宋体"/>
          <w:color w:val="00000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1EE770E0">
      <w:pPr>
        <w:pStyle w:val="7"/>
        <w:wordWrap w:val="0"/>
        <w:spacing w:line="240" w:lineRule="auto"/>
        <w:ind w:firstLine="480" w:firstLineChars="20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榜头镇象洋村细修大桥东头至重兴亭路面硬化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玖安仙招字【2025】017号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仙游县榜头镇振兴乡村投资有限公司(盖单位章)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仙游县榜头镇象洋村民委员会    (盖单位章)</w:t>
      </w:r>
    </w:p>
    <w:p w14:paraId="545FE9B9">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玖安宏盛工程项目管理有限公司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15D9ABA0">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 9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47CD1829">
      <w:pPr>
        <w:keepNext w:val="0"/>
        <w:keepLines w:val="0"/>
        <w:pageBreakBefore/>
        <w:widowControl w:val="0"/>
        <w:kinsoku/>
        <w:wordWrap w:val="0"/>
        <w:overflowPunct/>
        <w:topLinePunct w:val="0"/>
        <w:autoSpaceDE/>
        <w:autoSpaceDN/>
        <w:bidi w:val="0"/>
        <w:adjustRightInd/>
        <w:snapToGrid/>
        <w:spacing w:after="0" w:line="500" w:lineRule="exact"/>
        <w:jc w:val="center"/>
        <w:textAlignment w:val="auto"/>
        <w:rPr>
          <w:rFonts w:hint="default" w:ascii="宋体" w:hAnsi="宋体" w:eastAsia="微软雅黑" w:cs="Times New Roman"/>
          <w:b/>
          <w:kern w:val="0"/>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3D1B0AAC">
      <w:pPr>
        <w:widowControl w:val="0"/>
        <w:adjustRightInd/>
        <w:snapToGrid/>
        <w:spacing w:after="120" w:line="480" w:lineRule="auto"/>
        <w:ind w:left="440" w:leftChars="20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玖安仙招字【2025】017号</w:t>
      </w:r>
    </w:p>
    <w:p w14:paraId="1336BF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1.项目条件：</w:t>
      </w:r>
    </w:p>
    <w:p w14:paraId="4FCB35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榜头镇象洋村细修大桥东头至重兴亭路面硬化</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仙游县榜头镇象洋村民委员会</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w:t>
      </w:r>
      <w:r>
        <w:rPr>
          <w:rFonts w:hint="eastAsia" w:ascii="宋体" w:hAnsi="宋体" w:eastAsia="宋体" w:cs="宋体"/>
          <w:i w:val="0"/>
          <w:iCs w:val="0"/>
          <w:caps w:val="0"/>
          <w:color w:val="000000"/>
          <w:spacing w:val="0"/>
          <w:kern w:val="2"/>
          <w:sz w:val="24"/>
          <w:szCs w:val="24"/>
          <w:shd w:val="clear" w:color="auto" w:fill="FFFFFF"/>
          <w:lang w:val="en-US" w:eastAsia="zh-CN" w:bidi="ar-SA"/>
        </w:rPr>
        <w:t>委托</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 xml:space="preserve"> 仙游县榜头镇振兴乡村投资有限公司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，建设资金来源</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 xml:space="preserve"> 上级拨款及不足部分由村单位自筹</w:t>
      </w:r>
      <w:r>
        <w:rPr>
          <w:rFonts w:hint="eastAsia" w:ascii="宋体" w:hAnsi="宋体" w:eastAsia="宋体" w:cs="宋体"/>
          <w:i w:val="0"/>
          <w:iCs w:val="0"/>
          <w:caps w:val="0"/>
          <w:color w:val="000000"/>
          <w:spacing w:val="0"/>
          <w:kern w:val="2"/>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2"/>
          <w:sz w:val="24"/>
          <w:szCs w:val="24"/>
          <w:shd w:val="clear" w:color="auto" w:fill="FFFFFF"/>
          <w:lang w:val="en-US" w:eastAsia="zh-CN" w:bidi="ar-SA"/>
        </w:rPr>
        <w:t>确定中标人。</w:t>
      </w:r>
    </w:p>
    <w:p w14:paraId="2E2345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2. 项目概况：</w:t>
      </w:r>
    </w:p>
    <w:p w14:paraId="12C217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仙游县榜头镇</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60624E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约人民币</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68</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万元</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6354B0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val="0"/>
          <w:bCs w:val="0"/>
          <w:i w:val="0"/>
          <w:iCs w:val="0"/>
          <w:caps w:val="0"/>
          <w:color w:val="000000"/>
          <w:spacing w:val="0"/>
          <w:kern w:val="2"/>
          <w:sz w:val="24"/>
          <w:szCs w:val="24"/>
          <w:shd w:val="clear" w:color="auto" w:fill="FFFFFF"/>
          <w:lang w:val="en-US" w:eastAsia="zh-CN" w:bidi="ar-SA"/>
        </w:rPr>
        <w:t>2.3.发包范围和内容：  </w:t>
      </w:r>
    </w:p>
    <w:p w14:paraId="44BD05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62CCF9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4F792E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2.4.工程预算造价及其组成：详见发布预算书及编制说明；</w:t>
      </w:r>
    </w:p>
    <w:p w14:paraId="086A72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工程最高限价及其组成和计算方法：（如下）   </w:t>
      </w:r>
    </w:p>
    <w:p w14:paraId="6F5209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14:paraId="7367EBD3">
      <w:pPr>
        <w:keepNext w:val="0"/>
        <w:keepLines w:val="0"/>
        <w:pageBreakBefore w:val="0"/>
        <w:widowControl/>
        <w:tabs>
          <w:tab w:val="left" w:pos="0"/>
        </w:tabs>
        <w:kinsoku/>
        <w:wordWrap/>
        <w:overflowPunct/>
        <w:topLinePunct w:val="0"/>
        <w:autoSpaceDE/>
        <w:autoSpaceDN/>
        <w:bidi w:val="0"/>
        <w:adjustRightInd/>
        <w:snapToGrid/>
        <w:spacing w:after="200" w:line="360" w:lineRule="auto"/>
        <w:ind w:firstLine="2160" w:firstLineChars="900"/>
        <w:jc w:val="left"/>
        <w:textAlignment w:val="auto"/>
        <w:rPr>
          <w:rFonts w:ascii="宋体" w:hAnsi="宋体" w:eastAsia="微软雅黑" w:cs="宋体"/>
          <w:color w:val="000000" w:themeColor="text1"/>
          <w:kern w:val="0"/>
          <w:sz w:val="24"/>
          <w:szCs w:val="22"/>
          <w14:textFill>
            <w14:solidFill>
              <w14:schemeClr w14:val="tx1"/>
            </w14:solidFill>
          </w14:textFill>
        </w:rPr>
      </w:pPr>
      <w:r>
        <w:rPr>
          <w:rFonts w:ascii="宋体" w:hAnsi="宋体" w:eastAsia="微软雅黑" w:cs="宋体"/>
          <w:color w:val="000000" w:themeColor="text1"/>
          <w:kern w:val="0"/>
          <w:sz w:val="24"/>
          <w:szCs w:val="22"/>
          <w:lang w:eastAsia="zh-Hans"/>
          <w14:textFill>
            <w14:solidFill>
              <w14:schemeClr w14:val="tx1"/>
            </w14:solidFill>
          </w14:textFill>
        </w:rPr>
        <w:t>=</w:t>
      </w:r>
      <w:r>
        <w:rPr>
          <w:rFonts w:hint="eastAsia" w:ascii="宋体" w:hAnsi="宋体" w:eastAsia="微软雅黑"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lang w:eastAsia="zh-CN"/>
          <w14:textFill>
            <w14:solidFill>
              <w14:schemeClr w14:val="tx1"/>
            </w14:solidFill>
          </w14:textFill>
        </w:rPr>
        <w:t>678983</w:t>
      </w:r>
      <w:r>
        <w:rPr>
          <w:rFonts w:hint="eastAsia" w:ascii="宋体" w:hAnsi="宋体" w:eastAsia="微软雅黑" w:cs="宋体"/>
          <w:color w:val="000000" w:themeColor="text1"/>
          <w:kern w:val="0"/>
          <w:sz w:val="24"/>
          <w:szCs w:val="22"/>
          <w:lang w:val="en-US" w:eastAsia="zh-CN"/>
          <w14:textFill>
            <w14:solidFill>
              <w14:schemeClr w14:val="tx1"/>
            </w14:solidFill>
          </w14:textFill>
        </w:rPr>
        <w:t>元-</w:t>
      </w:r>
      <w:r>
        <w:rPr>
          <w:rFonts w:hint="eastAsia" w:ascii="宋体" w:hAnsi="宋体" w:cs="宋体"/>
          <w:color w:val="000000" w:themeColor="text1"/>
          <w:kern w:val="0"/>
          <w:sz w:val="24"/>
          <w:szCs w:val="22"/>
          <w:lang w:val="en-US" w:eastAsia="zh-CN"/>
          <w14:textFill>
            <w14:solidFill>
              <w14:schemeClr w14:val="tx1"/>
            </w14:solidFill>
          </w14:textFill>
        </w:rPr>
        <w:t>11992</w:t>
      </w:r>
      <w:r>
        <w:rPr>
          <w:rFonts w:hint="eastAsia" w:ascii="宋体" w:hAnsi="宋体" w:eastAsia="微软雅黑" w:cs="宋体"/>
          <w:color w:val="000000" w:themeColor="text1"/>
          <w:kern w:val="0"/>
          <w:sz w:val="24"/>
          <w:szCs w:val="22"/>
          <w:lang w:val="en-US" w:eastAsia="zh-CN"/>
          <w14:textFill>
            <w14:solidFill>
              <w14:schemeClr w14:val="tx1"/>
            </w14:solidFill>
          </w14:textFill>
        </w:rPr>
        <w:t>元）</w:t>
      </w:r>
      <w:r>
        <w:rPr>
          <w:rFonts w:ascii="宋体" w:hAnsi="宋体" w:eastAsia="微软雅黑" w:cs="宋体"/>
          <w:color w:val="000000" w:themeColor="text1"/>
          <w:kern w:val="0"/>
          <w:sz w:val="24"/>
          <w:szCs w:val="22"/>
          <w14:textFill>
            <w14:solidFill>
              <w14:schemeClr w14:val="tx1"/>
            </w14:solidFill>
          </w14:textFill>
        </w:rPr>
        <w:t>×（1-</w:t>
      </w:r>
      <w:r>
        <w:rPr>
          <w:rFonts w:hint="eastAsia" w:ascii="宋体" w:hAnsi="宋体" w:eastAsia="微软雅黑" w:cs="宋体"/>
          <w:color w:val="000000" w:themeColor="text1"/>
          <w:kern w:val="0"/>
          <w:sz w:val="24"/>
          <w:szCs w:val="22"/>
          <w:lang w:val="en-US" w:eastAsia="zh-CN"/>
          <w14:textFill>
            <w14:solidFill>
              <w14:schemeClr w14:val="tx1"/>
            </w14:solidFill>
          </w14:textFill>
        </w:rPr>
        <w:t>12</w:t>
      </w:r>
      <w:r>
        <w:rPr>
          <w:rFonts w:ascii="宋体" w:hAnsi="宋体" w:eastAsia="微软雅黑" w:cs="宋体"/>
          <w:color w:val="000000" w:themeColor="text1"/>
          <w:kern w:val="0"/>
          <w:sz w:val="24"/>
          <w:szCs w:val="22"/>
          <w14:textFill>
            <w14:solidFill>
              <w14:schemeClr w14:val="tx1"/>
            </w14:solidFill>
          </w14:textFill>
        </w:rPr>
        <w:t>%）</w:t>
      </w:r>
      <w:r>
        <w:rPr>
          <w:rFonts w:hint="eastAsia" w:ascii="宋体" w:hAnsi="宋体" w:eastAsia="微软雅黑" w:cs="宋体"/>
          <w:color w:val="000000" w:themeColor="text1"/>
          <w:kern w:val="0"/>
          <w:sz w:val="24"/>
          <w:szCs w:val="22"/>
          <w:lang w:val="en-US" w:eastAsia="zh-CN"/>
          <w14:textFill>
            <w14:solidFill>
              <w14:schemeClr w14:val="tx1"/>
            </w14:solidFill>
          </w14:textFill>
        </w:rPr>
        <w:t>+</w:t>
      </w:r>
      <w:r>
        <w:rPr>
          <w:rFonts w:hint="eastAsia" w:ascii="宋体" w:hAnsi="宋体" w:cs="宋体"/>
          <w:color w:val="000000" w:themeColor="text1"/>
          <w:kern w:val="0"/>
          <w:sz w:val="24"/>
          <w:szCs w:val="22"/>
          <w:lang w:val="en-US" w:eastAsia="zh-CN"/>
          <w14:textFill>
            <w14:solidFill>
              <w14:schemeClr w14:val="tx1"/>
            </w14:solidFill>
          </w14:textFill>
        </w:rPr>
        <w:t>11992</w:t>
      </w:r>
      <w:r>
        <w:rPr>
          <w:rFonts w:hint="eastAsia" w:ascii="宋体" w:hAnsi="宋体" w:eastAsia="微软雅黑" w:cs="宋体"/>
          <w:color w:val="000000" w:themeColor="text1"/>
          <w:kern w:val="0"/>
          <w:sz w:val="24"/>
          <w:szCs w:val="22"/>
          <w:lang w:val="en-US" w:eastAsia="zh-CN"/>
          <w14:textFill>
            <w14:solidFill>
              <w14:schemeClr w14:val="tx1"/>
            </w14:solidFill>
          </w14:textFill>
        </w:rPr>
        <w:t xml:space="preserve">元    </w:t>
      </w:r>
      <w:r>
        <w:rPr>
          <w:rFonts w:ascii="宋体" w:hAnsi="宋体" w:eastAsia="微软雅黑" w:cs="宋体"/>
          <w:color w:val="000000" w:themeColor="text1"/>
          <w:kern w:val="0"/>
          <w:sz w:val="24"/>
          <w:szCs w:val="22"/>
          <w14:textFill>
            <w14:solidFill>
              <w14:schemeClr w14:val="tx1"/>
            </w14:solidFill>
          </w14:textFill>
        </w:rPr>
        <w:t xml:space="preserve">                  </w:t>
      </w:r>
    </w:p>
    <w:p w14:paraId="57CAA227">
      <w:pPr>
        <w:keepNext w:val="0"/>
        <w:keepLines w:val="0"/>
        <w:pageBreakBefore w:val="0"/>
        <w:widowControl/>
        <w:tabs>
          <w:tab w:val="left" w:pos="0"/>
        </w:tabs>
        <w:kinsoku/>
        <w:wordWrap/>
        <w:overflowPunct/>
        <w:topLinePunct w:val="0"/>
        <w:autoSpaceDE/>
        <w:autoSpaceDN/>
        <w:bidi w:val="0"/>
        <w:adjustRightInd/>
        <w:snapToGrid/>
        <w:spacing w:after="200" w:line="360" w:lineRule="auto"/>
        <w:ind w:firstLine="2160" w:firstLineChars="900"/>
        <w:jc w:val="left"/>
        <w:textAlignment w:val="auto"/>
        <w:rPr>
          <w:rFonts w:ascii="宋体" w:hAnsi="宋体" w:eastAsia="微软雅黑" w:cs="宋体"/>
          <w:color w:val="000000" w:themeColor="text1"/>
          <w:kern w:val="0"/>
          <w:sz w:val="24"/>
          <w:szCs w:val="22"/>
          <w14:textFill>
            <w14:solidFill>
              <w14:schemeClr w14:val="tx1"/>
            </w14:solidFill>
          </w14:textFill>
        </w:rPr>
      </w:pPr>
      <w:r>
        <w:rPr>
          <w:rFonts w:ascii="宋体" w:hAnsi="宋体" w:eastAsia="微软雅黑" w:cs="宋体"/>
          <w:color w:val="000000" w:themeColor="text1"/>
          <w:kern w:val="0"/>
          <w:sz w:val="24"/>
          <w:szCs w:val="22"/>
          <w14:textFill>
            <w14:solidFill>
              <w14:schemeClr w14:val="tx1"/>
            </w14:solidFill>
          </w14:textFill>
        </w:rPr>
        <w:t>=</w:t>
      </w:r>
      <w:r>
        <w:rPr>
          <w:rFonts w:hint="eastAsia" w:ascii="宋体" w:hAnsi="宋体" w:eastAsia="微软雅黑" w:cs="宋体"/>
          <w:color w:val="000000" w:themeColor="text1"/>
          <w:kern w:val="0"/>
          <w:sz w:val="24"/>
          <w:szCs w:val="22"/>
          <w:lang w:val="en-US" w:eastAsia="zh-CN"/>
          <w14:textFill>
            <w14:solidFill>
              <w14:schemeClr w14:val="tx1"/>
            </w14:solidFill>
          </w14:textFill>
        </w:rPr>
        <w:t xml:space="preserve"> </w:t>
      </w:r>
      <w:r>
        <w:rPr>
          <w:rFonts w:hint="eastAsia" w:ascii="宋体" w:hAnsi="宋体" w:cs="宋体"/>
          <w:color w:val="000000" w:themeColor="text1"/>
          <w:spacing w:val="-6"/>
          <w:kern w:val="0"/>
          <w:sz w:val="24"/>
          <w:szCs w:val="22"/>
          <w:lang w:val="en-US" w:eastAsia="zh-CN"/>
          <w14:textFill>
            <w14:solidFill>
              <w14:schemeClr w14:val="tx1"/>
            </w14:solidFill>
          </w14:textFill>
        </w:rPr>
        <w:t>598944</w:t>
      </w:r>
      <w:r>
        <w:rPr>
          <w:rFonts w:ascii="宋体" w:hAnsi="宋体" w:eastAsia="微软雅黑" w:cs="宋体"/>
          <w:color w:val="000000" w:themeColor="text1"/>
          <w:kern w:val="0"/>
          <w:sz w:val="24"/>
          <w:szCs w:val="22"/>
          <w14:textFill>
            <w14:solidFill>
              <w14:schemeClr w14:val="tx1"/>
            </w14:solidFill>
          </w14:textFill>
        </w:rPr>
        <w:t>元(人民币)</w:t>
      </w:r>
    </w:p>
    <w:p w14:paraId="4135AC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市政公用</w:t>
      </w:r>
      <w:r>
        <w:rPr>
          <w:rFonts w:hint="eastAsia" w:ascii="宋体" w:hAnsi="宋体" w:eastAsia="宋体" w:cs="宋体"/>
          <w:i w:val="0"/>
          <w:iCs w:val="0"/>
          <w:caps w:val="0"/>
          <w:color w:val="000000"/>
          <w:spacing w:val="0"/>
          <w:kern w:val="2"/>
          <w:sz w:val="24"/>
          <w:szCs w:val="24"/>
          <w:shd w:val="clear" w:color="auto" w:fill="FFFFFF"/>
          <w:lang w:val="en-US" w:eastAsia="zh-CN" w:bidi="ar-SA"/>
        </w:rPr>
        <w:t>工程下浮率为1</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2</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1CBCA3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2.5.工期要求：</w:t>
      </w:r>
      <w:r>
        <w:rPr>
          <w:rFonts w:hint="eastAsia" w:ascii="宋体" w:hAnsi="宋体" w:eastAsia="宋体" w:cs="宋体"/>
          <w:i w:val="0"/>
          <w:iCs w:val="0"/>
          <w:caps w:val="0"/>
          <w:color w:val="000000" w:themeColor="text1"/>
          <w:spacing w:val="0"/>
          <w:kern w:val="2"/>
          <w:sz w:val="24"/>
          <w:szCs w:val="24"/>
          <w:u w:val="single"/>
          <w:shd w:val="clear" w:color="auto" w:fill="FFFFFF"/>
          <w:lang w:val="en-US" w:eastAsia="zh-CN" w:bidi="ar-SA"/>
          <w14:textFill>
            <w14:solidFill>
              <w14:schemeClr w14:val="tx1"/>
            </w14:solidFill>
          </w14:textFill>
        </w:rPr>
        <w:t> </w:t>
      </w:r>
      <w:r>
        <w:rPr>
          <w:rFonts w:hint="eastAsia" w:ascii="Times New Roman" w:hAnsi="Times New Roman" w:eastAsia="宋体" w:cs="宋体"/>
          <w:i w:val="0"/>
          <w:iCs w:val="0"/>
          <w:caps w:val="0"/>
          <w:color w:val="000000" w:themeColor="text1"/>
          <w:spacing w:val="0"/>
          <w:kern w:val="2"/>
          <w:sz w:val="24"/>
          <w:szCs w:val="24"/>
          <w:u w:val="single"/>
          <w:shd w:val="clear" w:color="auto" w:fill="FFFFFF"/>
          <w:lang w:val="en-US" w:eastAsia="zh-CN" w:bidi="ar-SA"/>
          <w14:textFill>
            <w14:solidFill>
              <w14:schemeClr w14:val="tx1"/>
            </w14:solidFill>
          </w14:textFill>
        </w:rPr>
        <w:t>30</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个日历</w:t>
      </w:r>
      <w:r>
        <w:rPr>
          <w:rFonts w:hint="eastAsia" w:ascii="宋体" w:hAnsi="宋体" w:eastAsia="宋体" w:cs="宋体"/>
          <w:i w:val="0"/>
          <w:iCs w:val="0"/>
          <w:caps w:val="0"/>
          <w:color w:val="000000"/>
          <w:spacing w:val="0"/>
          <w:kern w:val="2"/>
          <w:sz w:val="24"/>
          <w:szCs w:val="24"/>
          <w:shd w:val="clear" w:color="auto" w:fill="FFFFFF"/>
          <w:lang w:val="en-US" w:eastAsia="zh-CN" w:bidi="ar-SA"/>
        </w:rPr>
        <w:t>天</w:t>
      </w:r>
    </w:p>
    <w:p w14:paraId="43F3B1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3. 承包单位资格要求：</w:t>
      </w:r>
    </w:p>
    <w:p w14:paraId="3E41C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3.1.本发包项目要求承包单位应当为</w:t>
      </w:r>
      <w:r>
        <w:rPr>
          <w:rFonts w:hint="eastAsia" w:ascii="Times New Roman" w:hAnsi="Times New Roman" w:eastAsia="宋体" w:cs="宋体"/>
          <w:b/>
          <w:bCs/>
          <w:i w:val="0"/>
          <w:iCs w:val="0"/>
          <w:caps w:val="0"/>
          <w:color w:val="333333"/>
          <w:spacing w:val="0"/>
          <w:kern w:val="2"/>
          <w:sz w:val="24"/>
          <w:szCs w:val="24"/>
          <w:shd w:val="clear" w:color="auto" w:fill="FFFFFF"/>
          <w:lang w:val="en-US" w:eastAsia="zh-CN" w:bidi="ar-SA"/>
        </w:rPr>
        <w:t>仙游县榜头镇振兴乡村投资有限公司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小规模工程服务超市内企业。</w:t>
      </w:r>
    </w:p>
    <w:p w14:paraId="488E8C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市政公用工程施工总承包叁级及以上资质（</w:t>
      </w:r>
      <w:r>
        <w:rPr>
          <w:rFonts w:hint="eastAsia" w:ascii="宋体" w:hAnsi="宋体" w:eastAsia="宋体" w:cs="宋体"/>
          <w:i w:val="0"/>
          <w:iCs w:val="0"/>
          <w:caps w:val="0"/>
          <w:color w:val="000000"/>
          <w:spacing w:val="0"/>
          <w:kern w:val="2"/>
          <w:sz w:val="24"/>
          <w:szCs w:val="24"/>
          <w:shd w:val="clear" w:color="auto" w:fill="FFFFFF"/>
          <w:lang w:val="en-US" w:eastAsia="zh-CN" w:bidi="ar-SA"/>
        </w:rPr>
        <w:t>不分主、增项差别）和有效的《施工企业安全生产许可证》；</w:t>
      </w:r>
    </w:p>
    <w:p w14:paraId="2ABDAD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3.3投标人拟担任本招标项目的项目负责人应具备有效的</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不低于贰级市政工程 </w:t>
      </w:r>
      <w:r>
        <w:rPr>
          <w:rFonts w:hint="eastAsia" w:ascii="宋体" w:hAnsi="宋体" w:eastAsia="宋体" w:cs="宋体"/>
          <w:i w:val="0"/>
          <w:iCs w:val="0"/>
          <w:caps w:val="0"/>
          <w:color w:val="000000"/>
          <w:spacing w:val="0"/>
          <w:kern w:val="2"/>
          <w:sz w:val="24"/>
          <w:szCs w:val="24"/>
          <w:shd w:val="clear" w:color="auto" w:fill="FFFFFF"/>
          <w:lang w:val="en-US" w:eastAsia="zh-CN" w:bidi="ar-SA"/>
        </w:rPr>
        <w:t>专业注册建造师执业资格，并持有安全生产考核合格证书B证；项目经理必须是投标人的在职职工(以建造师注册证书上的所属单位为准)。</w:t>
      </w:r>
    </w:p>
    <w:p w14:paraId="02920E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3.4本招标项目不接受联合体投标；</w:t>
      </w:r>
    </w:p>
    <w:p w14:paraId="2DF65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3.5本招标项目招标人采用资格后审的方式对投标人进行资格审查。</w:t>
      </w:r>
    </w:p>
    <w:p w14:paraId="2A4DB3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2C1801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333333"/>
          <w:spacing w:val="0"/>
          <w:kern w:val="2"/>
          <w:sz w:val="24"/>
          <w:szCs w:val="24"/>
          <w:shd w:val="clear" w:color="auto" w:fill="FFFFFF"/>
          <w:lang w:val="en-US" w:eastAsia="zh-CN" w:bidi="ar-SA"/>
        </w:rPr>
        <w:t>招标人自</w:t>
      </w:r>
      <w:r>
        <w:rPr>
          <w:rFonts w:hint="eastAsia" w:ascii="宋体" w:hAnsi="宋体" w:eastAsia="宋体" w:cs="宋体"/>
          <w:i w:val="0"/>
          <w:iCs w:val="0"/>
          <w:caps w:val="0"/>
          <w:color w:val="000000" w:themeColor="text1"/>
          <w:spacing w:val="0"/>
          <w:kern w:val="2"/>
          <w:sz w:val="24"/>
          <w:szCs w:val="24"/>
          <w:u w:val="single"/>
          <w:shd w:val="clear" w:color="auto" w:fill="FFFFFF"/>
          <w:lang w:val="en-US" w:eastAsia="zh-CN" w:bidi="ar-SA"/>
          <w14:textFill>
            <w14:solidFill>
              <w14:schemeClr w14:val="tx1"/>
            </w14:solidFill>
          </w14:textFill>
        </w:rPr>
        <w:t> 2025 </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年</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9</w:t>
      </w:r>
      <w:r>
        <w:rPr>
          <w:rFonts w:hint="eastAsia" w:ascii="宋体" w:hAnsi="宋体" w:eastAsia="宋体" w:cs="宋体"/>
          <w:i w:val="0"/>
          <w:iCs w:val="0"/>
          <w:caps w:val="0"/>
          <w:color w:val="FF0000"/>
          <w:spacing w:val="0"/>
          <w:kern w:val="2"/>
          <w:sz w:val="24"/>
          <w:szCs w:val="24"/>
          <w:shd w:val="clear" w:color="auto" w:fill="FFFFFF"/>
          <w:lang w:val="en-US" w:eastAsia="zh-CN" w:bidi="ar-SA"/>
        </w:rPr>
        <w:t>月</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 23 </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日</w:t>
      </w:r>
      <w:r>
        <w:rPr>
          <w:rFonts w:hint="eastAsia" w:ascii="宋体" w:hAnsi="宋体" w:eastAsia="宋体" w:cs="宋体"/>
          <w:i w:val="0"/>
          <w:iCs w:val="0"/>
          <w:caps w:val="0"/>
          <w:color w:val="333333"/>
          <w:spacing w:val="0"/>
          <w:kern w:val="2"/>
          <w:sz w:val="24"/>
          <w:szCs w:val="24"/>
          <w:shd w:val="clear" w:color="auto" w:fill="FFFFFF"/>
          <w:lang w:val="en-US" w:eastAsia="zh-CN" w:bidi="ar-SA"/>
        </w:rPr>
        <w:t>起在仙游县榜头镇人民政府网（http://www.xianyou.gov.cn/btz/xxgk/tzgg/）及数字仙游电子业务</w:t>
      </w:r>
      <w:r>
        <w:rPr>
          <w:rFonts w:hint="eastAsia" w:ascii="宋体" w:hAnsi="宋体" w:eastAsia="宋体" w:cs="宋体"/>
          <w:i w:val="0"/>
          <w:iCs w:val="0"/>
          <w:caps w:val="0"/>
          <w:color w:val="000000"/>
          <w:spacing w:val="0"/>
          <w:kern w:val="2"/>
          <w:sz w:val="24"/>
          <w:szCs w:val="24"/>
          <w:shd w:val="clear" w:color="auto" w:fill="FFFFFF"/>
          <w:lang w:val="en-US" w:eastAsia="zh-CN" w:bidi="ar-SA"/>
        </w:rPr>
        <w:t>平台（http://fjxyst.cn/）发布招标公告，投标人可登录网站自行下载招标文件等相关资料。</w:t>
      </w:r>
    </w:p>
    <w:p w14:paraId="36131C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2)书面招标文件与网上下载的招标文件不一致的，以仙游县榜头镇人民政府网（http://www.xianyou.gov.cn/btz/xxgk/tzgg/）及数字仙游电子业务平台（http://fjxyst.cn/）下载的为准。</w:t>
      </w:r>
    </w:p>
    <w:p w14:paraId="52C7D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5、工程评审方式：</w:t>
      </w:r>
    </w:p>
    <w:p w14:paraId="71182F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本工程最高限价：</w:t>
      </w:r>
      <w:r>
        <w:rPr>
          <w:rFonts w:hint="eastAsia" w:ascii="宋体" w:hAnsi="宋体" w:eastAsia="宋体" w:cs="宋体"/>
          <w:i w:val="0"/>
          <w:iCs w:val="0"/>
          <w:caps w:val="0"/>
          <w:color w:val="000000" w:themeColor="text1"/>
          <w:spacing w:val="0"/>
          <w:kern w:val="2"/>
          <w:sz w:val="24"/>
          <w:szCs w:val="24"/>
          <w:u w:val="single"/>
          <w:shd w:val="clear" w:color="auto" w:fill="FFFFFF"/>
          <w:lang w:val="en-US" w:eastAsia="zh-CN" w:bidi="ar-SA"/>
          <w14:textFill>
            <w14:solidFill>
              <w14:schemeClr w14:val="tx1"/>
            </w14:solidFill>
          </w14:textFill>
        </w:rPr>
        <w:t>人民币598944</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元 </w:t>
      </w:r>
      <w:r>
        <w:rPr>
          <w:rFonts w:hint="eastAsia" w:ascii="宋体" w:hAnsi="宋体" w:eastAsia="宋体" w:cs="宋体"/>
          <w:i w:val="0"/>
          <w:iCs w:val="0"/>
          <w:caps w:val="0"/>
          <w:color w:val="000000"/>
          <w:spacing w:val="0"/>
          <w:kern w:val="2"/>
          <w:sz w:val="24"/>
          <w:szCs w:val="24"/>
          <w:shd w:val="clear" w:color="auto" w:fill="FFFFFF"/>
          <w:lang w:val="en-US" w:eastAsia="zh-CN" w:bidi="ar-SA"/>
        </w:rPr>
        <w:t>  </w:t>
      </w:r>
    </w:p>
    <w:p w14:paraId="1A79D6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themeColor="text1"/>
          <w:spacing w:val="0"/>
          <w:kern w:val="2"/>
          <w:sz w:val="24"/>
          <w:szCs w:val="24"/>
          <w:shd w:val="clear" w:color="auto" w:fill="FFFFFF"/>
          <w:lang w:val="en-US" w:eastAsia="zh-CN" w:bidi="ar-SA"/>
          <w14:textFill>
            <w14:solidFill>
              <w14:schemeClr w14:val="tx1"/>
            </w14:solidFill>
          </w14:textFill>
        </w:rPr>
        <w:t>市政7%-10%、即539050</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宋体" w:hAnsi="宋体" w:eastAsia="宋体" w:cs="宋体"/>
          <w:b/>
          <w:bCs/>
          <w:i w:val="0"/>
          <w:iCs w:val="0"/>
          <w:caps w:val="0"/>
          <w:color w:val="000000" w:themeColor="text1"/>
          <w:spacing w:val="0"/>
          <w:kern w:val="2"/>
          <w:sz w:val="24"/>
          <w:szCs w:val="24"/>
          <w:shd w:val="clear" w:color="auto" w:fill="FFFFFF"/>
          <w:lang w:val="en-US" w:eastAsia="zh-CN" w:bidi="ar-SA"/>
          <w14:textFill>
            <w14:solidFill>
              <w14:schemeClr w14:val="tx1"/>
            </w14:solidFill>
          </w14:textFill>
        </w:rPr>
        <w:t>-</w:t>
      </w:r>
      <w:r>
        <w:rPr>
          <w:rFonts w:hint="eastAsia" w:ascii="Times New Roman" w:hAnsi="Times New Roman" w:eastAsia="宋体" w:cs="宋体"/>
          <w:b/>
          <w:bCs/>
          <w:i w:val="0"/>
          <w:iCs w:val="0"/>
          <w:caps w:val="0"/>
          <w:color w:val="000000" w:themeColor="text1"/>
          <w:spacing w:val="0"/>
          <w:kern w:val="2"/>
          <w:sz w:val="24"/>
          <w:szCs w:val="24"/>
          <w:shd w:val="clear" w:color="auto" w:fill="FFFFFF"/>
          <w:lang w:val="en-US" w:eastAsia="zh-CN" w:bidi="ar-SA"/>
          <w14:textFill>
            <w14:solidFill>
              <w14:schemeClr w14:val="tx1"/>
            </w14:solidFill>
          </w14:textFill>
        </w:rPr>
        <w:t>557018</w:t>
      </w:r>
      <w:r>
        <w:rPr>
          <w:rFonts w:hint="eastAsia" w:ascii="宋体" w:hAnsi="宋体" w:eastAsia="宋体" w:cs="宋体"/>
          <w:b/>
          <w:bCs/>
          <w:i w:val="0"/>
          <w:iCs w:val="0"/>
          <w:caps w:val="0"/>
          <w:color w:val="000000" w:themeColor="text1"/>
          <w:spacing w:val="0"/>
          <w:kern w:val="2"/>
          <w:sz w:val="24"/>
          <w:szCs w:val="24"/>
          <w:highlight w:val="none"/>
          <w:shd w:val="clear" w:color="auto" w:fill="FFFFFF"/>
          <w:lang w:val="en-US" w:eastAsia="zh-CN" w:bidi="ar-SA"/>
          <w14:textFill>
            <w14:solidFill>
              <w14:schemeClr w14:val="tx1"/>
            </w14:solidFill>
          </w14:textFill>
        </w:rPr>
        <w:t>元</w:t>
      </w:r>
      <w:r>
        <w:rPr>
          <w:rFonts w:hint="eastAsia" w:ascii="宋体" w:hAnsi="宋体" w:eastAsia="宋体" w:cs="宋体"/>
          <w:i w:val="0"/>
          <w:iCs w:val="0"/>
          <w:caps w:val="0"/>
          <w:color w:val="000000"/>
          <w:spacing w:val="0"/>
          <w:kern w:val="2"/>
          <w:sz w:val="24"/>
          <w:szCs w:val="24"/>
          <w:shd w:val="clear" w:color="auto" w:fill="FFFFFF"/>
          <w:lang w:val="en-US" w:eastAsia="zh-CN" w:bidi="ar-SA"/>
        </w:rPr>
        <w:t>）内进行报价（报价保留整数，未在此区间内报价或者报价数值非整数的均为无效报价，不参与评标）</w:t>
      </w:r>
    </w:p>
    <w:p w14:paraId="3ACB9A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评标价=投标人报价平均值×（1-期望值系数）+期望值×期望值系数</w:t>
      </w:r>
    </w:p>
    <w:p w14:paraId="102F82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2"/>
          <w:sz w:val="24"/>
          <w:szCs w:val="24"/>
          <w:shd w:val="clear" w:color="auto" w:fill="FFFFFF"/>
          <w:lang w:val="en-US" w:eastAsia="zh-CN" w:bidi="ar-SA"/>
        </w:rPr>
        <w:t>抽取方式由电子交易平台线上随机抽取</w:t>
      </w:r>
    </w:p>
    <w:p w14:paraId="49A7F8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期望值为最高限价×由招标人在开标前随机抽取1个数字（</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市政：①=0.9、②=0.905、③=0.91、④=0.915、⑤=0.92、⑥=0.925、⑦=0.93</w:t>
      </w:r>
      <w:r>
        <w:rPr>
          <w:rFonts w:hint="eastAsia" w:ascii="宋体" w:hAnsi="宋体" w:eastAsia="宋体" w:cs="宋体"/>
          <w:i w:val="0"/>
          <w:iCs w:val="0"/>
          <w:caps w:val="0"/>
          <w:color w:val="000000"/>
          <w:spacing w:val="0"/>
          <w:kern w:val="2"/>
          <w:sz w:val="24"/>
          <w:szCs w:val="24"/>
          <w:shd w:val="clear" w:color="auto" w:fill="FFFFFF"/>
          <w:lang w:val="en-US" w:eastAsia="zh-CN" w:bidi="ar-SA"/>
        </w:rPr>
        <w:t>确定。</w:t>
      </w:r>
      <w:r>
        <w:rPr>
          <w:rFonts w:hint="eastAsia" w:ascii="宋体" w:hAnsi="宋体" w:eastAsia="宋体" w:cs="宋体"/>
          <w:b/>
          <w:bCs/>
          <w:i w:val="0"/>
          <w:iCs w:val="0"/>
          <w:caps w:val="0"/>
          <w:color w:val="333333"/>
          <w:spacing w:val="0"/>
          <w:kern w:val="2"/>
          <w:sz w:val="24"/>
          <w:szCs w:val="24"/>
          <w:shd w:val="clear" w:color="auto" w:fill="FFFFFF"/>
          <w:lang w:val="en-US" w:eastAsia="zh-CN" w:bidi="ar-SA"/>
        </w:rPr>
        <w:t>抽取方式由电子交易平台线上随机抽取</w:t>
      </w:r>
    </w:p>
    <w:p w14:paraId="515264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494B32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14:paraId="3F5BFA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0F9AB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（3）投标人数量仅为两家的，抽签决定中标人，中标合同价为投标人报价。</w:t>
      </w:r>
    </w:p>
    <w:p w14:paraId="46829F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（4）投标人仅一家的则直接指定中标人，中标合同价为投标人报价。</w:t>
      </w:r>
    </w:p>
    <w:p w14:paraId="656A20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351E8A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合同签订及工程款支付：</w:t>
      </w:r>
    </w:p>
    <w:p w14:paraId="202481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工程款支付：</w:t>
      </w:r>
      <w:r>
        <w:rPr>
          <w:rFonts w:hint="eastAsia" w:ascii="Calibri" w:hAnsi="Calibri" w:eastAsia="宋体" w:cs="宋体"/>
          <w:i w:val="0"/>
          <w:iCs w:val="0"/>
          <w:caps w:val="0"/>
          <w:color w:val="000000"/>
          <w:spacing w:val="0"/>
          <w:kern w:val="2"/>
          <w:sz w:val="24"/>
          <w:szCs w:val="24"/>
          <w:u w:val="single"/>
          <w:shd w:val="clear" w:color="auto" w:fill="FFFFFF"/>
          <w:lang w:eastAsia="zh-CN"/>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65012BD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0"/>
        <w:jc w:val="left"/>
        <w:textAlignment w:val="auto"/>
        <w:rPr>
          <w:rFonts w:hint="eastAsia" w:ascii="宋体" w:hAnsi="宋体" w:eastAsia="宋体" w:cs="宋体"/>
          <w:b/>
          <w:bCs/>
          <w:i w:val="0"/>
          <w:iCs w:val="0"/>
          <w:caps w:val="0"/>
          <w:color w:val="000000"/>
          <w:spacing w:val="0"/>
          <w:kern w:val="2"/>
          <w:sz w:val="24"/>
          <w:szCs w:val="24"/>
          <w:shd w:val="clear" w:color="auto" w:fill="FFFFFF"/>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履约保证金：</w:t>
      </w:r>
    </w:p>
    <w:p w14:paraId="595C31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37C10D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8.发布公告的媒介：</w:t>
      </w:r>
    </w:p>
    <w:p w14:paraId="41B279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pP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招标人在仙游县榜头镇人民政府网（http://www.xianyou.gov.cn/btz/xxgk/tzgg/）及数字仙游电子业务平台（http://fjxyst.cn/）发布招标公告及中标公示，公示时间不少于3日。</w:t>
      </w:r>
    </w:p>
    <w:p w14:paraId="4D5A6B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333333"/>
          <w:spacing w:val="0"/>
          <w:kern w:val="2"/>
          <w:sz w:val="24"/>
          <w:szCs w:val="24"/>
          <w:shd w:val="clear" w:color="auto" w:fill="FFFFFF"/>
          <w:lang w:val="en-US" w:eastAsia="zh-CN" w:bidi="ar-SA"/>
        </w:rPr>
        <w:t>9、投标保证金的递交：</w:t>
      </w:r>
    </w:p>
    <w:p w14:paraId="0024BF18">
      <w:pPr>
        <w:keepNext w:val="0"/>
        <w:keepLines w:val="0"/>
        <w:pageBreakBefore w:val="0"/>
        <w:widowControl/>
        <w:kinsoku/>
        <w:wordWrap/>
        <w:overflowPunct/>
        <w:topLinePunct w:val="0"/>
        <w:autoSpaceDE/>
        <w:autoSpaceDN/>
        <w:bidi w:val="0"/>
        <w:adjustRightInd/>
        <w:snapToGrid/>
        <w:spacing w:after="200" w:line="360" w:lineRule="auto"/>
        <w:ind w:firstLine="960" w:firstLineChars="400"/>
        <w:jc w:val="left"/>
        <w:textAlignment w:val="auto"/>
        <w:rPr>
          <w:rFonts w:hint="eastAsia" w:ascii="宋体" w:hAnsi="宋体" w:eastAsia="宋体" w:cs="宋体"/>
          <w:i w:val="0"/>
          <w:iCs w:val="0"/>
          <w:caps w:val="0"/>
          <w:color w:val="333333"/>
          <w:spacing w:val="0"/>
          <w:kern w:val="0"/>
          <w:sz w:val="24"/>
          <w:szCs w:val="24"/>
        </w:rPr>
      </w:pPr>
      <w:r>
        <w:rPr>
          <w:rFonts w:hint="eastAsia" w:ascii="宋体" w:hAnsi="宋体" w:eastAsia="宋体" w:cs="宋体"/>
          <w:i w:val="0"/>
          <w:iCs w:val="0"/>
          <w:caps w:val="0"/>
          <w:color w:val="000000"/>
          <w:spacing w:val="0"/>
          <w:kern w:val="0"/>
          <w:sz w:val="24"/>
          <w:szCs w:val="24"/>
          <w:shd w:val="clear" w:color="auto" w:fill="FFFFFF"/>
        </w:rPr>
        <w:t>本招标项目的投标保证金为人民币</w:t>
      </w:r>
      <w:r>
        <w:rPr>
          <w:rFonts w:hint="eastAsia" w:cs="宋体"/>
          <w:b/>
          <w:bCs/>
          <w:i w:val="0"/>
          <w:iCs w:val="0"/>
          <w:caps w:val="0"/>
          <w:color w:val="000000" w:themeColor="text1"/>
          <w:spacing w:val="0"/>
          <w:kern w:val="0"/>
          <w:sz w:val="24"/>
          <w:szCs w:val="24"/>
          <w:u w:val="single"/>
          <w:shd w:val="clear" w:color="auto" w:fill="FFFFFF"/>
          <w:lang w:val="en-US" w:eastAsia="zh-CN"/>
          <w14:textFill>
            <w14:solidFill>
              <w14:schemeClr w14:val="tx1"/>
            </w14:solidFill>
          </w14:textFill>
        </w:rPr>
        <w:t>壹万壹仟</w:t>
      </w:r>
      <w:r>
        <w:rPr>
          <w:rFonts w:hint="eastAsia" w:ascii="宋体" w:hAnsi="宋体" w:eastAsia="宋体" w:cs="宋体"/>
          <w:b/>
          <w:bCs/>
          <w:i w:val="0"/>
          <w:iCs w:val="0"/>
          <w:caps w:val="0"/>
          <w:color w:val="000000" w:themeColor="text1"/>
          <w:spacing w:val="0"/>
          <w:kern w:val="0"/>
          <w:sz w:val="24"/>
          <w:szCs w:val="24"/>
          <w:u w:val="single"/>
          <w:shd w:val="clear" w:color="auto" w:fill="FFFFFF"/>
          <w14:textFill>
            <w14:solidFill>
              <w14:schemeClr w14:val="tx1"/>
            </w14:solidFill>
          </w14:textFill>
        </w:rPr>
        <w:t>元整</w:t>
      </w:r>
      <w:r>
        <w:rPr>
          <w:rFonts w:hint="eastAsia" w:ascii="宋体" w:hAnsi="宋体" w:eastAsia="宋体" w:cs="宋体"/>
          <w:i w:val="0"/>
          <w:iCs w:val="0"/>
          <w:caps w:val="0"/>
          <w:color w:val="000000" w:themeColor="text1"/>
          <w:spacing w:val="0"/>
          <w:kern w:val="0"/>
          <w:sz w:val="24"/>
          <w:szCs w:val="24"/>
          <w:shd w:val="clear" w:color="auto" w:fill="FFFFFF"/>
          <w14:textFill>
            <w14:solidFill>
              <w14:schemeClr w14:val="tx1"/>
            </w14:solidFill>
          </w14:textFill>
        </w:rPr>
        <w:t>，</w:t>
      </w:r>
      <w:r>
        <w:rPr>
          <w:rFonts w:hint="eastAsia" w:ascii="宋体" w:hAnsi="宋体" w:eastAsia="宋体" w:cs="宋体"/>
          <w:i w:val="0"/>
          <w:iCs w:val="0"/>
          <w:caps w:val="0"/>
          <w:color w:val="000000"/>
          <w:spacing w:val="0"/>
          <w:kern w:val="0"/>
          <w:sz w:val="24"/>
          <w:szCs w:val="24"/>
          <w:shd w:val="clear" w:color="auto" w:fill="FFFFFF"/>
        </w:rPr>
        <w:t>具体提交方式详见招标文件投标须知第16点。</w:t>
      </w:r>
    </w:p>
    <w:p w14:paraId="15938F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10.投标文件的递交：</w:t>
      </w:r>
    </w:p>
    <w:p w14:paraId="6DB02B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2908D8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kern w:val="2"/>
          <w:sz w:val="24"/>
          <w:szCs w:val="24"/>
          <w:u w:val="single"/>
          <w:shd w:val="clear" w:color="auto" w:fill="FFFFFF"/>
          <w:lang w:val="en-US" w:eastAsia="zh-CN" w:bidi="ar-SA"/>
          <w14:textFill>
            <w14:solidFill>
              <w14:schemeClr w14:val="tx1"/>
            </w14:solidFill>
          </w14:textFill>
        </w:rPr>
        <w:t>2025</w:t>
      </w:r>
      <w:r>
        <w:rPr>
          <w:rFonts w:hint="eastAsia" w:ascii="宋体" w:hAnsi="宋体" w:eastAsia="宋体" w:cs="宋体"/>
          <w:i w:val="0"/>
          <w:iCs w:val="0"/>
          <w:caps w:val="0"/>
          <w:color w:val="000000" w:themeColor="text1"/>
          <w:spacing w:val="0"/>
          <w:kern w:val="2"/>
          <w:sz w:val="24"/>
          <w:szCs w:val="24"/>
          <w:shd w:val="clear" w:color="auto" w:fill="FFFFFF"/>
          <w:lang w:val="en-US" w:eastAsia="zh-CN" w:bidi="ar-SA"/>
          <w14:textFill>
            <w14:solidFill>
              <w14:schemeClr w14:val="tx1"/>
            </w14:solidFill>
          </w14:textFill>
        </w:rPr>
        <w:t>年</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9</w:t>
      </w:r>
      <w:r>
        <w:rPr>
          <w:rFonts w:hint="eastAsia" w:ascii="宋体" w:hAnsi="宋体" w:eastAsia="宋体" w:cs="宋体"/>
          <w:i w:val="0"/>
          <w:iCs w:val="0"/>
          <w:caps w:val="0"/>
          <w:color w:val="FF0000"/>
          <w:spacing w:val="0"/>
          <w:kern w:val="2"/>
          <w:sz w:val="24"/>
          <w:szCs w:val="24"/>
          <w:shd w:val="clear" w:color="auto" w:fill="FFFFFF"/>
          <w:lang w:val="en-US" w:eastAsia="zh-CN" w:bidi="ar-SA"/>
        </w:rPr>
        <w:t>月</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26</w:t>
      </w:r>
      <w:r>
        <w:rPr>
          <w:rFonts w:hint="eastAsia" w:ascii="宋体" w:hAnsi="宋体" w:eastAsia="宋体" w:cs="宋体"/>
          <w:i w:val="0"/>
          <w:iCs w:val="0"/>
          <w:caps w:val="0"/>
          <w:color w:val="FF0000"/>
          <w:spacing w:val="0"/>
          <w:kern w:val="2"/>
          <w:sz w:val="24"/>
          <w:szCs w:val="24"/>
          <w:shd w:val="clear" w:color="auto" w:fill="FFFFFF"/>
          <w:lang w:val="en-US" w:eastAsia="zh-CN" w:bidi="ar-SA"/>
        </w:rPr>
        <w:t>日</w:t>
      </w:r>
      <w:r>
        <w:rPr>
          <w:rFonts w:hint="eastAsia" w:ascii="宋体" w:hAnsi="宋体" w:eastAsia="宋体" w:cs="宋体"/>
          <w:i w:val="0"/>
          <w:iCs w:val="0"/>
          <w:caps w:val="0"/>
          <w:color w:val="FF0000"/>
          <w:spacing w:val="0"/>
          <w:kern w:val="2"/>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themeColor="text1"/>
          <w:spacing w:val="0"/>
          <w:kern w:val="2"/>
          <w:sz w:val="24"/>
          <w:szCs w:val="24"/>
          <w:u w:val="single"/>
          <w:shd w:val="clear" w:color="auto" w:fill="FFFFFF"/>
          <w:lang w:val="en-US" w:eastAsia="zh-CN" w:bidi="ar-SA"/>
          <w14:textFill>
            <w14:solidFill>
              <w14:schemeClr w14:val="tx1"/>
            </w14:solidFill>
          </w14:textFill>
        </w:rPr>
        <w:t xml:space="preserve">9 </w:t>
      </w:r>
      <w:r>
        <w:rPr>
          <w:rFonts w:hint="eastAsia" w:ascii="宋体" w:hAnsi="宋体" w:eastAsia="宋体" w:cs="宋体"/>
          <w:i w:val="0"/>
          <w:iCs w:val="0"/>
          <w:caps w:val="0"/>
          <w:color w:val="000000"/>
          <w:spacing w:val="0"/>
          <w:kern w:val="2"/>
          <w:sz w:val="24"/>
          <w:szCs w:val="24"/>
          <w:shd w:val="clear" w:color="auto" w:fill="FFFFFF"/>
          <w:lang w:val="en-US" w:eastAsia="zh-CN" w:bidi="ar-SA"/>
        </w:rPr>
        <w:t>时</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00</w:t>
      </w:r>
      <w:r>
        <w:rPr>
          <w:rFonts w:hint="eastAsia" w:ascii="宋体" w:hAnsi="宋体" w:eastAsia="宋体" w:cs="宋体"/>
          <w:i w:val="0"/>
          <w:iCs w:val="0"/>
          <w:caps w:val="0"/>
          <w:color w:val="000000"/>
          <w:spacing w:val="0"/>
          <w:kern w:val="2"/>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2229ED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10.3逾期提交的网上投标文件，招标人将拒绝接收。</w:t>
      </w:r>
    </w:p>
    <w:p w14:paraId="270F655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000000"/>
          <w:spacing w:val="0"/>
          <w:kern w:val="2"/>
          <w:sz w:val="24"/>
          <w:szCs w:val="24"/>
          <w:shd w:val="clear" w:color="auto" w:fill="FFFFFF"/>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其他说明：</w:t>
      </w:r>
    </w:p>
    <w:p w14:paraId="2C9676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1BE9A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364F5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3）项目相关税点：税点按实结算。</w:t>
      </w:r>
    </w:p>
    <w:p w14:paraId="0A027D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4）开标地点：在榜头镇便民服务中心大会议室设置开标会场，采用线上开标，投标人可线上参加开标并观看，投标人也可现场开标观看。</w:t>
      </w:r>
    </w:p>
    <w:p w14:paraId="088FC4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5）投标人可通过数字仙游电子业务平台全程观看开标过程，对开标过程有异议的，可以线上当场提出。</w:t>
      </w:r>
    </w:p>
    <w:p w14:paraId="6BA961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12、联系方式：</w:t>
      </w:r>
    </w:p>
    <w:p w14:paraId="218DC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公司名称：</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玖安宏盛工程项目管理有限公司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 </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公司地址：</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仙游县</w:t>
      </w:r>
    </w:p>
    <w:p w14:paraId="0642268F">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default"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联系人：</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eastAsia="zh-CN"/>
        </w:rPr>
        <w:t>黄女士</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          </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 xml:space="preserve">        </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电  话：</w:t>
      </w:r>
      <w:r>
        <w:rPr>
          <w:rFonts w:hint="eastAsia" w:eastAsia="宋体" w:cs="宋体"/>
          <w:i w:val="0"/>
          <w:iCs w:val="0"/>
          <w:caps w:val="0"/>
          <w:color w:val="000000"/>
          <w:spacing w:val="0"/>
          <w:w w:val="100"/>
          <w:kern w:val="2"/>
          <w:position w:val="0"/>
          <w:sz w:val="24"/>
          <w:szCs w:val="24"/>
          <w:u w:val="none" w:color="000000"/>
          <w:shd w:val="clear" w:color="auto" w:fill="FFFFFF"/>
          <w:vertAlign w:val="baseline"/>
          <w:lang w:val="en-US" w:eastAsia="zh-CN"/>
        </w:rPr>
        <w:t>18750061100</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12"/>
        <w:rPr>
          <w:rFonts w:hint="eastAsia" w:ascii="宋体" w:hAnsi="宋体" w:eastAsia="宋体" w:cs="宋体"/>
          <w:b/>
          <w:color w:val="000000"/>
          <w:sz w:val="44"/>
          <w:szCs w:val="44"/>
          <w:highlight w:val="none"/>
          <w:shd w:val="clear" w:color="auto" w:fill="FFFFFF"/>
        </w:rPr>
      </w:pPr>
    </w:p>
    <w:p w14:paraId="00E758C5">
      <w:pPr>
        <w:pStyle w:val="1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firstLine="48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榜头镇象洋村细修大桥东头至重兴亭路面硬化</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榜头</w:t>
      </w:r>
      <w:r>
        <w:rPr>
          <w:rFonts w:hint="eastAsia" w:ascii="宋体" w:hAnsi="宋体" w:eastAsia="宋体" w:cs="宋体"/>
          <w:color w:val="000000"/>
          <w:sz w:val="24"/>
          <w:szCs w:val="24"/>
          <w:highlight w:val="none"/>
          <w:u w:val="single"/>
          <w:shd w:val="clear" w:color="auto" w:fill="FFFFFF"/>
          <w:lang w:eastAsia="zh-CN"/>
        </w:rPr>
        <w:t>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68</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single"/>
          <w:shd w:val="clear" w:color="auto" w:fill="FFFFFF"/>
          <w:lang w:val="en-US" w:eastAsia="zh-CN"/>
        </w:rPr>
        <w:t>及不足部分由村单位自筹</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themeColor="text1"/>
          <w:sz w:val="24"/>
          <w:szCs w:val="24"/>
          <w:highlight w:val="none"/>
          <w:u w:val="single"/>
          <w:shd w:val="clear" w:color="auto" w:fill="FFFFFF"/>
          <w:lang w:val="en-US" w:eastAsia="zh-CN"/>
          <w14:textFill>
            <w14:solidFill>
              <w14:schemeClr w14:val="tx1"/>
            </w14:solidFill>
          </w14:textFill>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1185F41A">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3.1.本发包项目要求承包单位应当为仙游县榜头镇振兴乡村投资有限公司小规模工程服务超市内企业。</w:t>
      </w:r>
    </w:p>
    <w:p w14:paraId="42A7C891">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3.2投标人具备承担本招标工程项目的能力并具备建设行政主管部门核发的经年检合格的 市政公用工程施工总承包叁级 及以上（不分主、增项差别）和有效的《施工企业安全生产许可证》；</w:t>
      </w:r>
    </w:p>
    <w:p w14:paraId="578424B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48E0EA11">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3.5本招标项目招标人采用资格后审的方式对投标人进行资格审查</w:t>
      </w:r>
      <w:r>
        <w:rPr>
          <w:rFonts w:hint="eastAsia" w:ascii="宋体" w:hAnsi="宋体" w:eastAsia="宋体" w:cs="宋体"/>
          <w:b/>
          <w:color w:val="000000"/>
          <w:kern w:val="2"/>
          <w:sz w:val="24"/>
          <w:szCs w:val="24"/>
        </w:rPr>
        <w:t>。</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000000" w:themeColor="text1"/>
          <w:spacing w:val="0"/>
          <w:w w:val="100"/>
          <w:kern w:val="2"/>
          <w:position w:val="0"/>
          <w:sz w:val="24"/>
          <w:szCs w:val="24"/>
          <w:highlight w:val="none"/>
          <w:u w:val="none" w:color="000000"/>
          <w:shd w:val="clear" w:color="auto" w:fill="auto"/>
          <w:vertAlign w:val="baseline"/>
          <w:rtl w:val="0"/>
          <w:lang w:val="en-US" w:eastAsia="zh-CN"/>
          <w14:textFill>
            <w14:solidFill>
              <w14:schemeClr w14:val="tx1"/>
            </w14:solidFill>
          </w14:textFill>
        </w:rPr>
        <w:t>年</w:t>
      </w:r>
      <w:r>
        <w:rPr>
          <w:rFonts w:hint="eastAsia" w:ascii="宋体" w:hAnsi="宋体" w:eastAsia="宋体" w:cs="宋体"/>
          <w:color w:val="FF0000"/>
          <w:spacing w:val="0"/>
          <w:w w:val="100"/>
          <w:kern w:val="2"/>
          <w:position w:val="0"/>
          <w:sz w:val="24"/>
          <w:szCs w:val="24"/>
          <w:highlight w:val="none"/>
          <w:u w:val="single" w:color="auto"/>
          <w:shd w:val="clear" w:color="auto" w:fill="auto"/>
          <w:vertAlign w:val="baseline"/>
          <w:rtl w:val="0"/>
          <w:lang w:val="en-US" w:eastAsia="zh-CN"/>
        </w:rPr>
        <w:t xml:space="preserve"> 9</w:t>
      </w:r>
      <w:r>
        <w:rPr>
          <w:rFonts w:hint="eastAsia" w:ascii="宋体" w:hAnsi="宋体" w:eastAsia="宋体" w:cs="宋体"/>
          <w:color w:val="FF0000"/>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FF0000"/>
          <w:spacing w:val="0"/>
          <w:w w:val="100"/>
          <w:kern w:val="2"/>
          <w:position w:val="0"/>
          <w:sz w:val="24"/>
          <w:szCs w:val="24"/>
          <w:highlight w:val="none"/>
          <w:u w:val="single" w:color="auto"/>
          <w:shd w:val="clear" w:color="auto" w:fill="auto"/>
          <w:vertAlign w:val="baseline"/>
          <w:rtl w:val="0"/>
          <w:lang w:val="en-US" w:eastAsia="zh-CN"/>
        </w:rPr>
        <w:t xml:space="preserve"> 23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日起在仙游县榜头镇人民政府网（http://www.xianyou.gov.cn/btz/xxgk/tzgg/）及数字仙游电子业务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2)书面招标文件与网上下载的招标文件不一致的，以仙游县榜头镇人民政府网（http://www.xianyou.gov.cn/btz/xxgk/tzgg/）及数字仙游电子业务平台（http://fjxyst.cn/）下载的为准。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202</w:t>
      </w: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eastAsia="宋体" w:cs="宋体"/>
          <w:color w:val="FF0000"/>
          <w:kern w:val="0"/>
          <w:sz w:val="24"/>
          <w:szCs w:val="24"/>
          <w:highlight w:val="none"/>
          <w:u w:val="single"/>
          <w:shd w:val="clear" w:color="auto" w:fill="FFFFFF"/>
          <w:lang w:val="en-US" w:eastAsia="zh-CN"/>
        </w:rPr>
        <w:t>9</w:t>
      </w:r>
      <w:r>
        <w:rPr>
          <w:rFonts w:hint="eastAsia" w:ascii="宋体" w:hAnsi="宋体" w:eastAsia="宋体" w:cs="宋体"/>
          <w:color w:val="FF0000"/>
          <w:kern w:val="0"/>
          <w:sz w:val="24"/>
          <w:szCs w:val="24"/>
          <w:highlight w:val="none"/>
          <w:shd w:val="clear" w:color="auto" w:fill="FFFFFF"/>
        </w:rPr>
        <w:t>月</w:t>
      </w:r>
      <w:r>
        <w:rPr>
          <w:rFonts w:hint="eastAsia" w:ascii="宋体" w:hAnsi="宋体" w:eastAsia="宋体" w:cs="宋体"/>
          <w:color w:val="FF0000"/>
          <w:kern w:val="0"/>
          <w:sz w:val="24"/>
          <w:szCs w:val="24"/>
          <w:highlight w:val="none"/>
          <w:u w:val="single"/>
          <w:shd w:val="clear" w:color="auto" w:fill="FFFFFF"/>
          <w:lang w:val="en-US" w:eastAsia="zh-CN"/>
        </w:rPr>
        <w:t xml:space="preserve"> 24 </w:t>
      </w:r>
      <w:r>
        <w:rPr>
          <w:rFonts w:hint="eastAsia" w:ascii="宋体" w:hAnsi="宋体" w:eastAsia="宋体" w:cs="宋体"/>
          <w:color w:val="FF0000"/>
          <w:kern w:val="0"/>
          <w:sz w:val="24"/>
          <w:szCs w:val="24"/>
          <w:highlight w:val="none"/>
          <w:shd w:val="clear" w:color="auto" w:fill="FFFFFF"/>
        </w:rPr>
        <w:t>日</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12</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eastAsia="宋体" w:cs="宋体"/>
          <w:color w:val="FF0000"/>
          <w:kern w:val="0"/>
          <w:sz w:val="24"/>
          <w:szCs w:val="24"/>
          <w:highlight w:val="none"/>
          <w:u w:val="single"/>
          <w:shd w:val="clear" w:color="auto" w:fill="FFFFFF"/>
          <w:lang w:val="en-US" w:eastAsia="zh-CN"/>
        </w:rPr>
        <w:t>9</w:t>
      </w:r>
      <w:r>
        <w:rPr>
          <w:rFonts w:hint="eastAsia" w:ascii="宋体" w:hAnsi="宋体" w:eastAsia="宋体" w:cs="宋体"/>
          <w:color w:val="FF0000"/>
          <w:kern w:val="0"/>
          <w:sz w:val="24"/>
          <w:szCs w:val="24"/>
          <w:highlight w:val="none"/>
          <w:shd w:val="clear" w:color="auto" w:fill="FFFFFF"/>
        </w:rPr>
        <w:t>月</w:t>
      </w:r>
      <w:r>
        <w:rPr>
          <w:rFonts w:hint="eastAsia" w:ascii="宋体" w:hAnsi="宋体" w:eastAsia="宋体" w:cs="宋体"/>
          <w:color w:val="FF0000"/>
          <w:kern w:val="0"/>
          <w:sz w:val="24"/>
          <w:szCs w:val="24"/>
          <w:highlight w:val="none"/>
          <w:u w:val="single"/>
          <w:shd w:val="clear" w:color="auto" w:fill="FFFFFF"/>
          <w:lang w:val="en-US" w:eastAsia="zh-CN"/>
        </w:rPr>
        <w:t xml:space="preserve"> 24</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为</w:t>
      </w:r>
      <w:r>
        <w:rPr>
          <w:rFonts w:hint="eastAsia" w:ascii="宋体" w:hAnsi="宋体" w:cs="宋体"/>
          <w:color w:val="000000" w:themeColor="text1"/>
          <w:kern w:val="0"/>
          <w:sz w:val="24"/>
          <w:szCs w:val="22"/>
          <w:lang w:eastAsia="zh-CN"/>
          <w14:textFill>
            <w14:solidFill>
              <w14:schemeClr w14:val="tx1"/>
            </w14:solidFill>
          </w14:textFill>
        </w:rPr>
        <w:t>678983</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57648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14:paraId="76B4AB3F">
      <w:pPr>
        <w:keepNext w:val="0"/>
        <w:keepLines w:val="0"/>
        <w:pageBreakBefore w:val="0"/>
        <w:widowControl/>
        <w:tabs>
          <w:tab w:val="left" w:pos="0"/>
        </w:tabs>
        <w:kinsoku/>
        <w:wordWrap/>
        <w:overflowPunct/>
        <w:topLinePunct w:val="0"/>
        <w:autoSpaceDE/>
        <w:autoSpaceDN/>
        <w:bidi w:val="0"/>
        <w:adjustRightInd/>
        <w:snapToGrid/>
        <w:spacing w:after="200" w:line="360" w:lineRule="auto"/>
        <w:ind w:firstLine="2160" w:firstLineChars="900"/>
        <w:jc w:val="left"/>
        <w:textAlignment w:val="auto"/>
        <w:rPr>
          <w:rFonts w:ascii="宋体" w:hAnsi="宋体" w:eastAsia="微软雅黑" w:cs="宋体"/>
          <w:color w:val="000000" w:themeColor="text1"/>
          <w:kern w:val="0"/>
          <w:sz w:val="24"/>
          <w:szCs w:val="22"/>
          <w14:textFill>
            <w14:solidFill>
              <w14:schemeClr w14:val="tx1"/>
            </w14:solidFill>
          </w14:textFill>
        </w:rPr>
      </w:pPr>
      <w:r>
        <w:rPr>
          <w:rFonts w:ascii="宋体" w:hAnsi="宋体" w:eastAsia="微软雅黑" w:cs="宋体"/>
          <w:color w:val="000000" w:themeColor="text1"/>
          <w:kern w:val="0"/>
          <w:sz w:val="24"/>
          <w:szCs w:val="22"/>
          <w:lang w:eastAsia="zh-Hans"/>
          <w14:textFill>
            <w14:solidFill>
              <w14:schemeClr w14:val="tx1"/>
            </w14:solidFill>
          </w14:textFill>
        </w:rPr>
        <w:t>=</w:t>
      </w:r>
      <w:r>
        <w:rPr>
          <w:rFonts w:hint="eastAsia" w:ascii="宋体" w:hAnsi="宋体" w:eastAsia="微软雅黑"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lang w:eastAsia="zh-CN"/>
          <w14:textFill>
            <w14:solidFill>
              <w14:schemeClr w14:val="tx1"/>
            </w14:solidFill>
          </w14:textFill>
        </w:rPr>
        <w:t>678983</w:t>
      </w:r>
      <w:r>
        <w:rPr>
          <w:rFonts w:hint="eastAsia" w:ascii="宋体" w:hAnsi="宋体" w:eastAsia="微软雅黑" w:cs="宋体"/>
          <w:color w:val="000000" w:themeColor="text1"/>
          <w:kern w:val="0"/>
          <w:sz w:val="24"/>
          <w:szCs w:val="22"/>
          <w:lang w:val="en-US" w:eastAsia="zh-CN"/>
          <w14:textFill>
            <w14:solidFill>
              <w14:schemeClr w14:val="tx1"/>
            </w14:solidFill>
          </w14:textFill>
        </w:rPr>
        <w:t>元-</w:t>
      </w:r>
      <w:r>
        <w:rPr>
          <w:rFonts w:hint="eastAsia" w:ascii="宋体" w:hAnsi="宋体" w:cs="宋体"/>
          <w:color w:val="000000" w:themeColor="text1"/>
          <w:kern w:val="0"/>
          <w:sz w:val="24"/>
          <w:szCs w:val="22"/>
          <w:lang w:val="en-US" w:eastAsia="zh-CN"/>
          <w14:textFill>
            <w14:solidFill>
              <w14:schemeClr w14:val="tx1"/>
            </w14:solidFill>
          </w14:textFill>
        </w:rPr>
        <w:t>11992</w:t>
      </w:r>
      <w:r>
        <w:rPr>
          <w:rFonts w:hint="eastAsia" w:ascii="宋体" w:hAnsi="宋体" w:eastAsia="微软雅黑" w:cs="宋体"/>
          <w:color w:val="000000" w:themeColor="text1"/>
          <w:kern w:val="0"/>
          <w:sz w:val="24"/>
          <w:szCs w:val="22"/>
          <w:lang w:val="en-US" w:eastAsia="zh-CN"/>
          <w14:textFill>
            <w14:solidFill>
              <w14:schemeClr w14:val="tx1"/>
            </w14:solidFill>
          </w14:textFill>
        </w:rPr>
        <w:t>元）</w:t>
      </w:r>
      <w:r>
        <w:rPr>
          <w:rFonts w:ascii="宋体" w:hAnsi="宋体" w:eastAsia="微软雅黑" w:cs="宋体"/>
          <w:color w:val="000000" w:themeColor="text1"/>
          <w:kern w:val="0"/>
          <w:sz w:val="24"/>
          <w:szCs w:val="22"/>
          <w14:textFill>
            <w14:solidFill>
              <w14:schemeClr w14:val="tx1"/>
            </w14:solidFill>
          </w14:textFill>
        </w:rPr>
        <w:t>×（1-</w:t>
      </w:r>
      <w:r>
        <w:rPr>
          <w:rFonts w:hint="eastAsia" w:ascii="宋体" w:hAnsi="宋体" w:eastAsia="微软雅黑" w:cs="宋体"/>
          <w:color w:val="000000" w:themeColor="text1"/>
          <w:kern w:val="0"/>
          <w:sz w:val="24"/>
          <w:szCs w:val="22"/>
          <w:lang w:val="en-US" w:eastAsia="zh-CN"/>
          <w14:textFill>
            <w14:solidFill>
              <w14:schemeClr w14:val="tx1"/>
            </w14:solidFill>
          </w14:textFill>
        </w:rPr>
        <w:t>12</w:t>
      </w:r>
      <w:r>
        <w:rPr>
          <w:rFonts w:ascii="宋体" w:hAnsi="宋体" w:eastAsia="微软雅黑" w:cs="宋体"/>
          <w:color w:val="000000" w:themeColor="text1"/>
          <w:kern w:val="0"/>
          <w:sz w:val="24"/>
          <w:szCs w:val="22"/>
          <w14:textFill>
            <w14:solidFill>
              <w14:schemeClr w14:val="tx1"/>
            </w14:solidFill>
          </w14:textFill>
        </w:rPr>
        <w:t>%）</w:t>
      </w:r>
      <w:r>
        <w:rPr>
          <w:rFonts w:hint="eastAsia" w:ascii="宋体" w:hAnsi="宋体" w:eastAsia="微软雅黑" w:cs="宋体"/>
          <w:color w:val="000000" w:themeColor="text1"/>
          <w:kern w:val="0"/>
          <w:sz w:val="24"/>
          <w:szCs w:val="22"/>
          <w:lang w:val="en-US" w:eastAsia="zh-CN"/>
          <w14:textFill>
            <w14:solidFill>
              <w14:schemeClr w14:val="tx1"/>
            </w14:solidFill>
          </w14:textFill>
        </w:rPr>
        <w:t>+</w:t>
      </w:r>
      <w:r>
        <w:rPr>
          <w:rFonts w:hint="eastAsia" w:ascii="宋体" w:hAnsi="宋体" w:cs="宋体"/>
          <w:color w:val="000000" w:themeColor="text1"/>
          <w:kern w:val="0"/>
          <w:sz w:val="24"/>
          <w:szCs w:val="22"/>
          <w:lang w:val="en-US" w:eastAsia="zh-CN"/>
          <w14:textFill>
            <w14:solidFill>
              <w14:schemeClr w14:val="tx1"/>
            </w14:solidFill>
          </w14:textFill>
        </w:rPr>
        <w:t>11992</w:t>
      </w:r>
      <w:r>
        <w:rPr>
          <w:rFonts w:hint="eastAsia" w:ascii="宋体" w:hAnsi="宋体" w:eastAsia="微软雅黑" w:cs="宋体"/>
          <w:color w:val="000000" w:themeColor="text1"/>
          <w:kern w:val="0"/>
          <w:sz w:val="24"/>
          <w:szCs w:val="22"/>
          <w:lang w:val="en-US" w:eastAsia="zh-CN"/>
          <w14:textFill>
            <w14:solidFill>
              <w14:schemeClr w14:val="tx1"/>
            </w14:solidFill>
          </w14:textFill>
        </w:rPr>
        <w:t xml:space="preserve">元    </w:t>
      </w:r>
      <w:r>
        <w:rPr>
          <w:rFonts w:ascii="宋体" w:hAnsi="宋体" w:eastAsia="微软雅黑" w:cs="宋体"/>
          <w:color w:val="000000" w:themeColor="text1"/>
          <w:kern w:val="0"/>
          <w:sz w:val="24"/>
          <w:szCs w:val="22"/>
          <w14:textFill>
            <w14:solidFill>
              <w14:schemeClr w14:val="tx1"/>
            </w14:solidFill>
          </w14:textFill>
        </w:rPr>
        <w:t xml:space="preserve">                  </w:t>
      </w:r>
    </w:p>
    <w:p w14:paraId="3B5032BB">
      <w:pPr>
        <w:keepNext w:val="0"/>
        <w:keepLines w:val="0"/>
        <w:pageBreakBefore w:val="0"/>
        <w:widowControl/>
        <w:tabs>
          <w:tab w:val="left" w:pos="0"/>
        </w:tabs>
        <w:kinsoku/>
        <w:wordWrap/>
        <w:overflowPunct/>
        <w:topLinePunct w:val="0"/>
        <w:autoSpaceDE/>
        <w:autoSpaceDN/>
        <w:bidi w:val="0"/>
        <w:adjustRightInd/>
        <w:snapToGrid/>
        <w:spacing w:after="200" w:line="360" w:lineRule="auto"/>
        <w:ind w:firstLine="2160" w:firstLineChars="900"/>
        <w:jc w:val="left"/>
        <w:textAlignment w:val="auto"/>
        <w:rPr>
          <w:rFonts w:ascii="宋体" w:hAnsi="宋体" w:eastAsia="微软雅黑" w:cs="宋体"/>
          <w:color w:val="000000" w:themeColor="text1"/>
          <w:kern w:val="0"/>
          <w:sz w:val="24"/>
          <w:szCs w:val="22"/>
          <w14:textFill>
            <w14:solidFill>
              <w14:schemeClr w14:val="tx1"/>
            </w14:solidFill>
          </w14:textFill>
        </w:rPr>
      </w:pPr>
      <w:r>
        <w:rPr>
          <w:rFonts w:ascii="宋体" w:hAnsi="宋体" w:eastAsia="微软雅黑" w:cs="宋体"/>
          <w:color w:val="000000" w:themeColor="text1"/>
          <w:kern w:val="0"/>
          <w:sz w:val="24"/>
          <w:szCs w:val="22"/>
          <w14:textFill>
            <w14:solidFill>
              <w14:schemeClr w14:val="tx1"/>
            </w14:solidFill>
          </w14:textFill>
        </w:rPr>
        <w:t>=</w:t>
      </w:r>
      <w:r>
        <w:rPr>
          <w:rFonts w:hint="eastAsia" w:ascii="宋体" w:hAnsi="宋体" w:eastAsia="微软雅黑" w:cs="宋体"/>
          <w:color w:val="000000" w:themeColor="text1"/>
          <w:kern w:val="0"/>
          <w:sz w:val="24"/>
          <w:szCs w:val="22"/>
          <w:lang w:val="en-US" w:eastAsia="zh-CN"/>
          <w14:textFill>
            <w14:solidFill>
              <w14:schemeClr w14:val="tx1"/>
            </w14:solidFill>
          </w14:textFill>
        </w:rPr>
        <w:t xml:space="preserve"> </w:t>
      </w:r>
      <w:r>
        <w:rPr>
          <w:rFonts w:hint="eastAsia" w:ascii="宋体" w:hAnsi="宋体" w:cs="宋体"/>
          <w:color w:val="000000" w:themeColor="text1"/>
          <w:spacing w:val="-6"/>
          <w:kern w:val="0"/>
          <w:sz w:val="24"/>
          <w:szCs w:val="22"/>
          <w:lang w:val="en-US" w:eastAsia="zh-CN"/>
          <w14:textFill>
            <w14:solidFill>
              <w14:schemeClr w14:val="tx1"/>
            </w14:solidFill>
          </w14:textFill>
        </w:rPr>
        <w:t>598944</w:t>
      </w:r>
      <w:r>
        <w:rPr>
          <w:rFonts w:ascii="宋体" w:hAnsi="宋体" w:eastAsia="微软雅黑" w:cs="宋体"/>
          <w:color w:val="000000" w:themeColor="text1"/>
          <w:kern w:val="0"/>
          <w:sz w:val="24"/>
          <w:szCs w:val="22"/>
          <w14:textFill>
            <w14:solidFill>
              <w14:schemeClr w14:val="tx1"/>
            </w14:solidFill>
          </w14:textFill>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市政公用</w:t>
      </w:r>
      <w:r>
        <w:rPr>
          <w:rFonts w:hint="eastAsia" w:ascii="宋体" w:hAnsi="宋体" w:eastAsia="宋体" w:cs="宋体"/>
          <w:color w:val="000000"/>
          <w:sz w:val="24"/>
          <w:szCs w:val="24"/>
          <w:highlight w:val="none"/>
          <w:shd w:val="clear" w:color="auto" w:fill="FFFFFF"/>
        </w:rPr>
        <w:t>工程下浮率为</w:t>
      </w:r>
      <w:r>
        <w:rPr>
          <w:rFonts w:hint="eastAsia" w:ascii="宋体" w:hAnsi="宋体" w:eastAsia="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50EB58FD">
      <w:pPr>
        <w:widowControl w:val="0"/>
        <w:numPr>
          <w:ilvl w:val="0"/>
          <w:numId w:val="0"/>
        </w:numPr>
        <w:adjustRightInd/>
        <w:snapToGrid/>
        <w:spacing w:after="0" w:line="600" w:lineRule="exact"/>
        <w:ind w:leftChars="0"/>
        <w:jc w:val="both"/>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榜头镇象洋村细修大桥东头至重兴亭路面硬化</w:t>
      </w:r>
    </w:p>
    <w:p w14:paraId="22E85555">
      <w:pPr>
        <w:widowControl w:val="0"/>
        <w:numPr>
          <w:ilvl w:val="0"/>
          <w:numId w:val="4"/>
        </w:numPr>
        <w:adjustRightInd/>
        <w:snapToGrid/>
        <w:spacing w:after="0" w:line="600" w:lineRule="exact"/>
        <w:ind w:left="720" w:hanging="720"/>
        <w:jc w:val="both"/>
        <w:rPr>
          <w:rFonts w:hint="eastAsia" w:ascii="宋体" w:hAnsi="宋体" w:eastAsia="宋体" w:cs="宋体"/>
          <w:b/>
          <w:kern w:val="2"/>
          <w:sz w:val="24"/>
          <w:szCs w:val="24"/>
        </w:rPr>
      </w:pPr>
      <w:r>
        <w:rPr>
          <w:rFonts w:hint="eastAsia" w:ascii="宋体" w:hAnsi="宋体" w:eastAsia="宋体" w:cs="宋体"/>
          <w:b/>
          <w:kern w:val="2"/>
          <w:sz w:val="24"/>
          <w:szCs w:val="24"/>
        </w:rPr>
        <w:t>工程概况</w:t>
      </w:r>
    </w:p>
    <w:p w14:paraId="7CBD2686">
      <w:pPr>
        <w:widowControl w:val="0"/>
        <w:adjustRightInd/>
        <w:snapToGrid/>
        <w:spacing w:after="0" w:line="600" w:lineRule="exact"/>
        <w:ind w:firstLine="555"/>
        <w:jc w:val="both"/>
        <w:rPr>
          <w:rFonts w:hint="eastAsia" w:ascii="宋体" w:hAnsi="宋体" w:eastAsia="宋体" w:cs="宋体"/>
          <w:dstrike/>
          <w:color w:val="FF0000"/>
          <w:kern w:val="2"/>
          <w:sz w:val="24"/>
          <w:szCs w:val="24"/>
        </w:rPr>
      </w:pPr>
      <w:r>
        <w:rPr>
          <w:rFonts w:hint="eastAsia" w:ascii="宋体" w:hAnsi="宋体" w:eastAsia="宋体" w:cs="宋体"/>
          <w:kern w:val="2"/>
          <w:sz w:val="24"/>
          <w:szCs w:val="24"/>
        </w:rPr>
        <w:t>1.建设地点：</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莆田市仙游县</w:t>
      </w:r>
      <w:r>
        <w:rPr>
          <w:rFonts w:hint="eastAsia" w:ascii="宋体" w:hAnsi="宋体" w:eastAsia="宋体" w:cs="宋体"/>
          <w:kern w:val="2"/>
          <w:sz w:val="24"/>
          <w:szCs w:val="24"/>
          <w:u w:val="single"/>
        </w:rPr>
        <w:t xml:space="preserve"> </w:t>
      </w:r>
      <w:r>
        <w:rPr>
          <w:rFonts w:hint="eastAsia" w:ascii="宋体" w:hAnsi="宋体" w:eastAsia="宋体" w:cs="宋体"/>
          <w:bCs/>
          <w:kern w:val="2"/>
          <w:sz w:val="24"/>
          <w:szCs w:val="24"/>
        </w:rPr>
        <w:t>。</w:t>
      </w:r>
    </w:p>
    <w:p w14:paraId="1A4F0CF9">
      <w:pPr>
        <w:widowControl w:val="0"/>
        <w:adjustRightInd/>
        <w:snapToGrid/>
        <w:spacing w:after="0" w:line="600" w:lineRule="exact"/>
        <w:ind w:left="926" w:leftChars="261" w:hanging="352" w:hangingChars="147"/>
        <w:jc w:val="both"/>
        <w:rPr>
          <w:rFonts w:hint="eastAsia" w:ascii="宋体" w:hAnsi="宋体" w:eastAsia="宋体" w:cs="宋体"/>
          <w:color w:val="000000"/>
          <w:kern w:val="2"/>
          <w:sz w:val="24"/>
          <w:szCs w:val="24"/>
        </w:rPr>
      </w:pPr>
      <w:r>
        <w:rPr>
          <w:rFonts w:hint="eastAsia" w:ascii="宋体" w:hAnsi="宋体" w:eastAsia="宋体" w:cs="宋体"/>
          <w:kern w:val="2"/>
          <w:sz w:val="24"/>
          <w:szCs w:val="24"/>
        </w:rPr>
        <w:t>2</w:t>
      </w:r>
      <w:r>
        <w:rPr>
          <w:rFonts w:hint="eastAsia" w:ascii="宋体" w:hAnsi="宋体" w:eastAsia="宋体" w:cs="宋体"/>
          <w:color w:val="000000"/>
          <w:kern w:val="2"/>
          <w:sz w:val="24"/>
          <w:szCs w:val="24"/>
        </w:rPr>
        <w:t>.工程专业：</w:t>
      </w:r>
      <w:r>
        <w:rPr>
          <w:rFonts w:hint="eastAsia" w:ascii="宋体" w:hAnsi="宋体" w:eastAsia="宋体" w:cs="宋体"/>
          <w:kern w:val="2"/>
          <w:sz w:val="24"/>
          <w:szCs w:val="24"/>
          <w:u w:val="single"/>
        </w:rPr>
        <w:t xml:space="preserve">  </w:t>
      </w:r>
      <w:r>
        <w:rPr>
          <w:rFonts w:hint="eastAsia" w:ascii="宋体" w:hAnsi="宋体" w:eastAsia="宋体" w:cs="宋体"/>
          <w:color w:val="000000"/>
          <w:kern w:val="2"/>
          <w:sz w:val="24"/>
          <w:szCs w:val="24"/>
          <w:u w:val="single"/>
          <w:lang w:val="en-US" w:eastAsia="zh-CN"/>
        </w:rPr>
        <w:t>市政工程</w:t>
      </w:r>
      <w:r>
        <w:rPr>
          <w:rFonts w:hint="eastAsia" w:ascii="宋体" w:hAnsi="宋体" w:eastAsia="宋体" w:cs="宋体"/>
          <w:kern w:val="2"/>
          <w:sz w:val="24"/>
          <w:szCs w:val="24"/>
          <w:u w:val="single"/>
        </w:rPr>
        <w:t xml:space="preserve">  </w:t>
      </w:r>
      <w:r>
        <w:rPr>
          <w:rFonts w:hint="eastAsia" w:ascii="宋体" w:hAnsi="宋体" w:eastAsia="宋体" w:cs="宋体"/>
          <w:bCs/>
          <w:kern w:val="2"/>
          <w:sz w:val="24"/>
          <w:szCs w:val="24"/>
        </w:rPr>
        <w:t>。</w:t>
      </w:r>
    </w:p>
    <w:p w14:paraId="24868DDF">
      <w:pPr>
        <w:widowControl w:val="0"/>
        <w:adjustRightInd/>
        <w:snapToGrid/>
        <w:spacing w:after="0" w:line="600" w:lineRule="exact"/>
        <w:ind w:firstLine="468" w:firstLineChars="195"/>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3.专业工程主要内容：</w:t>
      </w:r>
    </w:p>
    <w:p w14:paraId="772138D6">
      <w:pPr>
        <w:widowControl w:val="0"/>
        <w:adjustRightInd/>
        <w:snapToGrid/>
        <w:spacing w:after="0" w:line="600" w:lineRule="exact"/>
        <w:ind w:left="926" w:leftChars="261" w:hanging="352" w:hangingChars="147"/>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1）软基处理的</w:t>
      </w:r>
      <w:r>
        <w:rPr>
          <w:rFonts w:hint="eastAsia" w:ascii="宋体" w:hAnsi="宋体" w:eastAsia="宋体" w:cs="宋体"/>
          <w:kern w:val="2"/>
          <w:sz w:val="24"/>
          <w:szCs w:val="24"/>
        </w:rPr>
        <w:t>类型、面积等：</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w:t>
      </w:r>
    </w:p>
    <w:p w14:paraId="461BF885">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rPr>
      </w:pPr>
      <w:r>
        <w:rPr>
          <w:rFonts w:hint="eastAsia" w:ascii="宋体" w:hAnsi="宋体" w:eastAsia="宋体" w:cs="宋体"/>
          <w:kern w:val="2"/>
          <w:sz w:val="24"/>
          <w:szCs w:val="24"/>
        </w:rPr>
        <w:t>2）道路工程：</w:t>
      </w:r>
    </w:p>
    <w:p w14:paraId="57679F1B">
      <w:pPr>
        <w:widowControl w:val="0"/>
        <w:adjustRightInd/>
        <w:snapToGrid/>
        <w:spacing w:after="0" w:line="600" w:lineRule="exact"/>
        <w:ind w:left="35" w:leftChars="16" w:firstLine="439" w:firstLineChars="183"/>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道路长度：</w:t>
      </w:r>
      <w:r>
        <w:rPr>
          <w:rFonts w:hint="eastAsia" w:ascii="宋体" w:hAnsi="宋体" w:eastAsia="宋体" w:cs="宋体"/>
          <w:color w:val="000000"/>
          <w:kern w:val="2"/>
          <w:sz w:val="24"/>
          <w:szCs w:val="24"/>
          <w:u w:val="single"/>
          <w:lang w:val="en-US" w:eastAsia="zh-CN"/>
        </w:rPr>
        <w:t>370.5m</w:t>
      </w:r>
      <w:r>
        <w:rPr>
          <w:rFonts w:hint="eastAsia" w:ascii="宋体" w:hAnsi="宋体" w:eastAsia="宋体" w:cs="宋体"/>
          <w:color w:val="000000"/>
          <w:kern w:val="2"/>
          <w:sz w:val="24"/>
          <w:szCs w:val="24"/>
        </w:rPr>
        <w:t>，道路修建宽度：</w:t>
      </w:r>
      <w:r>
        <w:rPr>
          <w:rFonts w:hint="eastAsia" w:ascii="宋体" w:hAnsi="宋体" w:eastAsia="宋体" w:cs="宋体"/>
          <w:color w:val="000000"/>
          <w:kern w:val="2"/>
          <w:sz w:val="24"/>
          <w:szCs w:val="24"/>
          <w:u w:val="single"/>
          <w:lang w:val="en-US" w:eastAsia="zh-CN"/>
        </w:rPr>
        <w:t>6-8m</w:t>
      </w:r>
      <w:r>
        <w:rPr>
          <w:rFonts w:hint="eastAsia" w:ascii="宋体" w:hAnsi="宋体" w:eastAsia="宋体" w:cs="宋体"/>
          <w:color w:val="000000"/>
          <w:kern w:val="2"/>
          <w:sz w:val="24"/>
          <w:szCs w:val="24"/>
        </w:rPr>
        <w:t>，车道数：</w:t>
      </w:r>
      <w:r>
        <w:rPr>
          <w:rFonts w:hint="eastAsia" w:ascii="宋体" w:hAnsi="宋体" w:eastAsia="宋体" w:cs="宋体"/>
          <w:color w:val="000000"/>
          <w:kern w:val="2"/>
          <w:sz w:val="24"/>
          <w:szCs w:val="24"/>
          <w:u w:val="single"/>
          <w:lang w:val="en-US" w:eastAsia="zh-CN"/>
        </w:rPr>
        <w:t>/</w:t>
      </w:r>
      <w:r>
        <w:rPr>
          <w:rFonts w:hint="eastAsia" w:ascii="宋体" w:hAnsi="宋体" w:eastAsia="宋体" w:cs="宋体"/>
          <w:color w:val="000000"/>
          <w:kern w:val="2"/>
          <w:sz w:val="24"/>
          <w:szCs w:val="24"/>
        </w:rPr>
        <w:t>；车行道路面类型：</w:t>
      </w:r>
      <w:r>
        <w:rPr>
          <w:rFonts w:hint="eastAsia" w:ascii="宋体" w:hAnsi="宋体" w:eastAsia="宋体" w:cs="宋体"/>
          <w:color w:val="000000"/>
          <w:kern w:val="2"/>
          <w:sz w:val="24"/>
          <w:szCs w:val="24"/>
          <w:u w:val="single"/>
          <w:lang w:val="en-US" w:eastAsia="zh-CN"/>
        </w:rPr>
        <w:t>/</w:t>
      </w:r>
      <w:r>
        <w:rPr>
          <w:rFonts w:hint="eastAsia" w:ascii="宋体" w:hAnsi="宋体" w:eastAsia="宋体" w:cs="宋体"/>
          <w:color w:val="000000"/>
          <w:kern w:val="2"/>
          <w:sz w:val="24"/>
          <w:szCs w:val="24"/>
        </w:rPr>
        <w:t>。</w:t>
      </w:r>
    </w:p>
    <w:p w14:paraId="1FEC61D0">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rPr>
      </w:pPr>
      <w:r>
        <w:rPr>
          <w:rFonts w:hint="eastAsia" w:ascii="宋体" w:hAnsi="宋体" w:eastAsia="宋体" w:cs="宋体"/>
          <w:kern w:val="2"/>
          <w:sz w:val="24"/>
          <w:szCs w:val="24"/>
        </w:rPr>
        <w:t>3）桥梁工程：</w:t>
      </w:r>
    </w:p>
    <w:p w14:paraId="616CA717">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rPr>
      </w:pPr>
      <w:r>
        <w:rPr>
          <w:rFonts w:hint="eastAsia" w:ascii="宋体" w:hAnsi="宋体" w:eastAsia="宋体" w:cs="宋体"/>
          <w:kern w:val="2"/>
          <w:sz w:val="24"/>
          <w:szCs w:val="24"/>
        </w:rPr>
        <w:t>①</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桥，最大跨径</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米，总长：</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米。</w:t>
      </w:r>
    </w:p>
    <w:p w14:paraId="43C35469">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rPr>
      </w:pPr>
      <w:r>
        <w:rPr>
          <w:rFonts w:hint="eastAsia" w:ascii="宋体" w:hAnsi="宋体" w:eastAsia="宋体" w:cs="宋体"/>
          <w:kern w:val="2"/>
          <w:sz w:val="24"/>
          <w:szCs w:val="24"/>
        </w:rPr>
        <w:t>4）涵洞工程：</w:t>
      </w:r>
    </w:p>
    <w:p w14:paraId="2D215C56">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u w:val="single"/>
        </w:rPr>
      </w:pPr>
      <w:r>
        <w:rPr>
          <w:rFonts w:hint="eastAsia" w:ascii="宋体" w:hAnsi="宋体" w:eastAsia="宋体" w:cs="宋体"/>
          <w:kern w:val="2"/>
          <w:sz w:val="24"/>
          <w:szCs w:val="24"/>
        </w:rPr>
        <w:t>①</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涵洞，是否顶进箱涵：</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45E15CF">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rPr>
      </w:pPr>
      <w:r>
        <w:rPr>
          <w:rFonts w:hint="eastAsia" w:ascii="宋体" w:hAnsi="宋体" w:eastAsia="宋体" w:cs="宋体"/>
          <w:kern w:val="2"/>
          <w:sz w:val="24"/>
          <w:szCs w:val="24"/>
        </w:rPr>
        <w:t>5）排水工程：</w:t>
      </w:r>
    </w:p>
    <w:p w14:paraId="7B17F0D3">
      <w:pPr>
        <w:widowControl w:val="0"/>
        <w:adjustRightInd/>
        <w:snapToGrid/>
        <w:spacing w:after="0" w:line="600" w:lineRule="exact"/>
        <w:ind w:left="35" w:leftChars="16" w:firstLine="439" w:firstLineChars="183"/>
        <w:jc w:val="both"/>
        <w:rPr>
          <w:rFonts w:hint="eastAsia" w:ascii="宋体" w:hAnsi="宋体" w:eastAsia="宋体" w:cs="宋体"/>
          <w:kern w:val="2"/>
          <w:sz w:val="24"/>
          <w:szCs w:val="24"/>
          <w:u w:val="single"/>
        </w:rPr>
      </w:pPr>
      <w:r>
        <w:rPr>
          <w:rFonts w:hint="eastAsia" w:ascii="宋体" w:hAnsi="宋体" w:eastAsia="宋体" w:cs="宋体"/>
          <w:kern w:val="2"/>
          <w:sz w:val="24"/>
          <w:szCs w:val="24"/>
        </w:rPr>
        <w:t>管道材质：</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rPr>
        <w:t>；</w:t>
      </w:r>
    </w:p>
    <w:p w14:paraId="72F3981E">
      <w:pPr>
        <w:widowControl w:val="0"/>
        <w:adjustRightInd/>
        <w:snapToGrid/>
        <w:spacing w:after="0" w:line="600" w:lineRule="exact"/>
        <w:ind w:left="35" w:leftChars="16" w:firstLine="439" w:firstLineChars="183"/>
        <w:jc w:val="both"/>
        <w:rPr>
          <w:rFonts w:hint="eastAsia" w:ascii="宋体" w:hAnsi="宋体" w:eastAsia="宋体" w:cs="宋体"/>
          <w:kern w:val="2"/>
          <w:sz w:val="24"/>
          <w:szCs w:val="24"/>
        </w:rPr>
      </w:pPr>
      <w:r>
        <w:rPr>
          <w:rFonts w:hint="eastAsia" w:ascii="宋体" w:hAnsi="宋体" w:eastAsia="宋体" w:cs="宋体"/>
          <w:kern w:val="2"/>
          <w:sz w:val="24"/>
          <w:szCs w:val="24"/>
        </w:rPr>
        <w:t>施工方法：</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6F8A69F">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rPr>
      </w:pPr>
      <w:r>
        <w:rPr>
          <w:rFonts w:hint="eastAsia" w:ascii="宋体" w:hAnsi="宋体" w:eastAsia="宋体" w:cs="宋体"/>
          <w:kern w:val="2"/>
          <w:sz w:val="24"/>
          <w:szCs w:val="24"/>
        </w:rPr>
        <w:t>6）隧道工程：</w:t>
      </w:r>
    </w:p>
    <w:p w14:paraId="3E23FA36">
      <w:pPr>
        <w:widowControl w:val="0"/>
        <w:adjustRightInd/>
        <w:snapToGrid/>
        <w:spacing w:after="0" w:line="600" w:lineRule="exact"/>
        <w:ind w:left="-4" w:leftChars="-2" w:firstLine="472" w:firstLineChars="197"/>
        <w:jc w:val="both"/>
        <w:rPr>
          <w:rFonts w:hint="eastAsia" w:ascii="宋体" w:hAnsi="宋体" w:eastAsia="宋体" w:cs="宋体"/>
          <w:dstrike/>
          <w:kern w:val="2"/>
          <w:sz w:val="24"/>
          <w:szCs w:val="24"/>
        </w:rPr>
      </w:pPr>
      <w:r>
        <w:rPr>
          <w:rFonts w:hint="eastAsia" w:ascii="宋体" w:hAnsi="宋体" w:eastAsia="宋体" w:cs="宋体"/>
          <w:color w:val="000000"/>
          <w:kern w:val="2"/>
          <w:sz w:val="24"/>
          <w:szCs w:val="24"/>
        </w:rPr>
        <w:t>单线隧道长度</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m，隧道净</w:t>
      </w:r>
      <w:r>
        <w:rPr>
          <w:rFonts w:hint="eastAsia" w:ascii="宋体" w:hAnsi="宋体" w:eastAsia="宋体" w:cs="宋体"/>
          <w:kern w:val="2"/>
          <w:sz w:val="24"/>
          <w:szCs w:val="24"/>
        </w:rPr>
        <w:t>空面积</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m2，净宽：</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m。</w:t>
      </w:r>
    </w:p>
    <w:p w14:paraId="46A61EF0">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rPr>
      </w:pPr>
      <w:r>
        <w:rPr>
          <w:rFonts w:hint="eastAsia" w:ascii="宋体" w:hAnsi="宋体" w:eastAsia="宋体" w:cs="宋体"/>
          <w:kern w:val="2"/>
          <w:sz w:val="24"/>
          <w:szCs w:val="24"/>
        </w:rPr>
        <w:t>7)给水工程：</w:t>
      </w:r>
    </w:p>
    <w:p w14:paraId="639449A7">
      <w:pPr>
        <w:widowControl w:val="0"/>
        <w:adjustRightInd/>
        <w:snapToGrid/>
        <w:spacing w:after="0" w:line="600" w:lineRule="exact"/>
        <w:ind w:firstLine="468" w:firstLineChars="195"/>
        <w:jc w:val="both"/>
        <w:rPr>
          <w:rFonts w:hint="eastAsia" w:ascii="宋体" w:hAnsi="宋体" w:eastAsia="宋体" w:cs="宋体"/>
          <w:kern w:val="2"/>
          <w:sz w:val="24"/>
          <w:szCs w:val="24"/>
          <w:u w:val="single"/>
        </w:rPr>
      </w:pPr>
      <w:r>
        <w:rPr>
          <w:rFonts w:hint="eastAsia" w:ascii="宋体" w:hAnsi="宋体" w:eastAsia="宋体" w:cs="宋体"/>
          <w:kern w:val="2"/>
          <w:sz w:val="24"/>
          <w:szCs w:val="24"/>
        </w:rPr>
        <w:t>管道材质：</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rPr>
        <w:t>；</w:t>
      </w:r>
    </w:p>
    <w:p w14:paraId="3A3CAF19">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u w:val="single"/>
        </w:rPr>
      </w:pPr>
      <w:r>
        <w:rPr>
          <w:rFonts w:hint="eastAsia" w:ascii="宋体" w:hAnsi="宋体" w:eastAsia="宋体" w:cs="宋体"/>
          <w:kern w:val="2"/>
          <w:sz w:val="24"/>
          <w:szCs w:val="24"/>
        </w:rPr>
        <w:t>施工方法：</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0BC6B506">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rPr>
      </w:pPr>
      <w:r>
        <w:rPr>
          <w:rFonts w:hint="eastAsia" w:ascii="宋体" w:hAnsi="宋体" w:eastAsia="宋体" w:cs="宋体"/>
          <w:kern w:val="2"/>
          <w:sz w:val="24"/>
          <w:szCs w:val="24"/>
        </w:rPr>
        <w:t>8）路灯工程：</w:t>
      </w:r>
    </w:p>
    <w:p w14:paraId="5CF2233B">
      <w:pPr>
        <w:widowControl w:val="0"/>
        <w:adjustRightInd/>
        <w:snapToGrid/>
        <w:spacing w:after="0" w:line="600" w:lineRule="exact"/>
        <w:ind w:left="35" w:leftChars="16" w:firstLine="439" w:firstLineChars="183"/>
        <w:jc w:val="both"/>
        <w:rPr>
          <w:rFonts w:hint="eastAsia" w:ascii="宋体" w:hAnsi="宋体" w:eastAsia="宋体" w:cs="宋体"/>
          <w:dstrike/>
          <w:color w:val="FF0000"/>
          <w:kern w:val="2"/>
          <w:sz w:val="24"/>
          <w:szCs w:val="24"/>
        </w:rPr>
      </w:pPr>
      <w:r>
        <w:rPr>
          <w:rFonts w:hint="eastAsia" w:ascii="宋体" w:hAnsi="宋体" w:eastAsia="宋体" w:cs="宋体"/>
          <w:kern w:val="2"/>
          <w:sz w:val="24"/>
          <w:szCs w:val="24"/>
        </w:rPr>
        <w:t>路灯类型：</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rPr>
        <w:t>。</w:t>
      </w:r>
    </w:p>
    <w:p w14:paraId="12215408">
      <w:pPr>
        <w:widowControl w:val="0"/>
        <w:adjustRightInd/>
        <w:snapToGrid/>
        <w:spacing w:after="0" w:line="600" w:lineRule="exact"/>
        <w:ind w:left="926" w:leftChars="261" w:hanging="352" w:hangingChars="147"/>
        <w:jc w:val="both"/>
        <w:rPr>
          <w:rFonts w:hint="eastAsia" w:ascii="宋体" w:hAnsi="宋体" w:eastAsia="宋体" w:cs="宋体"/>
          <w:kern w:val="2"/>
          <w:sz w:val="24"/>
          <w:szCs w:val="24"/>
          <w:u w:val="single"/>
        </w:rPr>
      </w:pPr>
      <w:r>
        <w:rPr>
          <w:rFonts w:hint="eastAsia" w:ascii="宋体" w:hAnsi="宋体" w:eastAsia="宋体" w:cs="宋体"/>
          <w:kern w:val="2"/>
          <w:sz w:val="24"/>
          <w:szCs w:val="24"/>
        </w:rPr>
        <w:t>9)其他工程：</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C90EEB2">
      <w:pPr>
        <w:widowControl w:val="0"/>
        <w:numPr>
          <w:ilvl w:val="0"/>
          <w:numId w:val="4"/>
        </w:numPr>
        <w:adjustRightInd/>
        <w:snapToGrid/>
        <w:spacing w:after="0" w:line="600" w:lineRule="exact"/>
        <w:ind w:left="720" w:hanging="720"/>
        <w:jc w:val="both"/>
        <w:rPr>
          <w:rFonts w:hint="eastAsia" w:ascii="宋体" w:hAnsi="宋体" w:eastAsia="宋体" w:cs="宋体"/>
          <w:b/>
          <w:kern w:val="2"/>
          <w:sz w:val="24"/>
          <w:szCs w:val="24"/>
        </w:rPr>
      </w:pPr>
      <w:r>
        <w:rPr>
          <w:rFonts w:hint="eastAsia" w:ascii="宋体" w:hAnsi="宋体" w:eastAsia="宋体" w:cs="宋体"/>
          <w:b/>
          <w:kern w:val="2"/>
          <w:sz w:val="24"/>
          <w:szCs w:val="24"/>
        </w:rPr>
        <w:t>编制范围</w:t>
      </w:r>
    </w:p>
    <w:p w14:paraId="2F4F3B98">
      <w:pPr>
        <w:widowControl w:val="0"/>
        <w:adjustRightInd/>
        <w:snapToGrid/>
        <w:spacing w:after="0" w:line="240" w:lineRule="auto"/>
        <w:ind w:firstLine="600" w:firstLineChars="250"/>
        <w:jc w:val="both"/>
        <w:rPr>
          <w:rFonts w:hint="eastAsia" w:ascii="宋体" w:hAnsi="宋体" w:eastAsia="宋体" w:cs="宋体"/>
          <w:kern w:val="2"/>
          <w:sz w:val="24"/>
          <w:szCs w:val="24"/>
        </w:rPr>
      </w:pPr>
      <w:r>
        <w:rPr>
          <w:rFonts w:hint="eastAsia" w:ascii="宋体" w:hAnsi="宋体" w:eastAsia="宋体" w:cs="宋体"/>
          <w:kern w:val="2"/>
          <w:sz w:val="24"/>
          <w:szCs w:val="24"/>
        </w:rPr>
        <w:t>按照</w:t>
      </w:r>
      <w:r>
        <w:rPr>
          <w:rFonts w:hint="eastAsia" w:ascii="宋体" w:hAnsi="宋体" w:eastAsia="宋体" w:cs="宋体"/>
          <w:color w:val="auto"/>
          <w:kern w:val="2"/>
          <w:sz w:val="24"/>
          <w:szCs w:val="24"/>
          <w:u w:val="single"/>
          <w:lang w:val="en-US" w:eastAsia="zh-CN"/>
        </w:rPr>
        <w:t>中联玉德设计咨询有限公司</w:t>
      </w:r>
      <w:r>
        <w:rPr>
          <w:rFonts w:hint="eastAsia" w:ascii="宋体" w:hAnsi="宋体" w:eastAsia="宋体" w:cs="宋体"/>
          <w:kern w:val="2"/>
          <w:sz w:val="24"/>
          <w:szCs w:val="24"/>
        </w:rPr>
        <w:t>设计的</w:t>
      </w:r>
      <w:r>
        <w:rPr>
          <w:rFonts w:hint="eastAsia" w:ascii="宋体" w:hAnsi="宋体" w:eastAsia="宋体" w:cs="宋体"/>
          <w:kern w:val="2"/>
          <w:sz w:val="24"/>
          <w:szCs w:val="24"/>
          <w:u w:val="single"/>
          <w:lang w:eastAsia="zh-CN"/>
        </w:rPr>
        <w:t>榜头镇象洋村细修大桥东头至重兴亭路面硬化</w:t>
      </w:r>
      <w:r>
        <w:rPr>
          <w:rFonts w:hint="eastAsia" w:ascii="宋体" w:hAnsi="宋体" w:eastAsia="宋体" w:cs="宋体"/>
          <w:kern w:val="2"/>
          <w:sz w:val="24"/>
          <w:szCs w:val="24"/>
        </w:rPr>
        <w:t>图纸，专业范围包括</w:t>
      </w:r>
      <w:r>
        <w:rPr>
          <w:rFonts w:hint="eastAsia" w:ascii="宋体" w:hAnsi="宋体" w:eastAsia="宋体" w:cs="宋体"/>
          <w:kern w:val="2"/>
          <w:sz w:val="24"/>
          <w:szCs w:val="24"/>
          <w:u w:val="single"/>
          <w:lang w:val="en-US" w:eastAsia="zh-CN"/>
        </w:rPr>
        <w:t>标志板</w:t>
      </w:r>
      <w:r>
        <w:rPr>
          <w:rFonts w:hint="eastAsia" w:ascii="宋体" w:hAnsi="宋体" w:eastAsia="宋体" w:cs="宋体"/>
          <w:kern w:val="2"/>
          <w:sz w:val="24"/>
          <w:szCs w:val="24"/>
          <w:u w:val="single"/>
          <w:lang w:eastAsia="zh-CN"/>
        </w:rPr>
        <w:t>工程、</w:t>
      </w:r>
      <w:r>
        <w:rPr>
          <w:rFonts w:hint="eastAsia" w:ascii="宋体" w:hAnsi="宋体" w:eastAsia="宋体" w:cs="宋体"/>
          <w:kern w:val="2"/>
          <w:sz w:val="24"/>
          <w:szCs w:val="24"/>
          <w:u w:val="single"/>
          <w:lang w:val="en-US" w:eastAsia="zh-CN"/>
        </w:rPr>
        <w:t>道路工程</w:t>
      </w:r>
      <w:r>
        <w:rPr>
          <w:rFonts w:hint="eastAsia" w:ascii="宋体" w:hAnsi="宋体" w:eastAsia="宋体" w:cs="宋体"/>
          <w:kern w:val="2"/>
          <w:sz w:val="24"/>
          <w:szCs w:val="24"/>
        </w:rPr>
        <w:t>，具体如下：</w:t>
      </w:r>
    </w:p>
    <w:p w14:paraId="128E06C5">
      <w:pPr>
        <w:widowControl w:val="0"/>
        <w:adjustRightInd/>
        <w:snapToGrid/>
        <w:spacing w:after="0" w:line="240" w:lineRule="auto"/>
        <w:ind w:firstLine="600" w:firstLineChars="250"/>
        <w:jc w:val="both"/>
        <w:rPr>
          <w:rFonts w:hint="eastAsia" w:ascii="宋体" w:hAnsi="宋体" w:eastAsia="宋体" w:cs="宋体"/>
          <w:bCs/>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u w:val="single"/>
        </w:rPr>
        <w:t>不含三通一平</w:t>
      </w:r>
      <w:r>
        <w:rPr>
          <w:rFonts w:hint="eastAsia" w:ascii="宋体" w:hAnsi="宋体" w:eastAsia="宋体" w:cs="宋体"/>
          <w:kern w:val="2"/>
          <w:sz w:val="24"/>
          <w:szCs w:val="24"/>
        </w:rPr>
        <w:t>。</w:t>
      </w:r>
    </w:p>
    <w:p w14:paraId="4C90B21B">
      <w:pPr>
        <w:widowControl w:val="0"/>
        <w:adjustRightInd/>
        <w:snapToGrid/>
        <w:spacing w:after="0" w:line="240" w:lineRule="auto"/>
        <w:ind w:firstLine="600" w:firstLineChars="250"/>
        <w:jc w:val="both"/>
        <w:rPr>
          <w:rFonts w:hint="eastAsia" w:ascii="宋体" w:hAnsi="宋体" w:eastAsia="宋体" w:cs="宋体"/>
          <w:kern w:val="2"/>
          <w:sz w:val="24"/>
          <w:szCs w:val="24"/>
          <w:u w:val="single"/>
        </w:rPr>
      </w:pPr>
      <w:r>
        <w:rPr>
          <w:rFonts w:hint="eastAsia" w:ascii="宋体" w:hAnsi="宋体" w:eastAsia="宋体" w:cs="宋体"/>
          <w:kern w:val="2"/>
          <w:sz w:val="24"/>
          <w:szCs w:val="24"/>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排水工程等</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0DC8EA3A">
      <w:pPr>
        <w:widowControl w:val="0"/>
        <w:numPr>
          <w:ilvl w:val="0"/>
          <w:numId w:val="4"/>
        </w:numPr>
        <w:adjustRightInd/>
        <w:snapToGrid/>
        <w:spacing w:after="0" w:line="600" w:lineRule="exact"/>
        <w:ind w:left="720" w:hanging="720"/>
        <w:jc w:val="both"/>
        <w:rPr>
          <w:rFonts w:hint="eastAsia" w:ascii="宋体" w:hAnsi="宋体" w:eastAsia="宋体" w:cs="宋体"/>
          <w:b/>
          <w:kern w:val="2"/>
          <w:sz w:val="24"/>
          <w:szCs w:val="24"/>
        </w:rPr>
      </w:pPr>
      <w:r>
        <w:rPr>
          <w:rFonts w:hint="eastAsia" w:ascii="宋体" w:hAnsi="宋体" w:eastAsia="宋体" w:cs="宋体"/>
          <w:b/>
          <w:kern w:val="2"/>
          <w:sz w:val="24"/>
          <w:szCs w:val="24"/>
        </w:rPr>
        <w:t>编制依据</w:t>
      </w:r>
    </w:p>
    <w:p w14:paraId="6B7964F4">
      <w:pPr>
        <w:widowControl w:val="0"/>
        <w:adjustRightInd/>
        <w:snapToGrid/>
        <w:spacing w:after="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1.图纸：</w:t>
      </w:r>
      <w:r>
        <w:rPr>
          <w:rFonts w:hint="eastAsia" w:ascii="宋体" w:hAnsi="宋体" w:eastAsia="宋体" w:cs="宋体"/>
          <w:color w:val="auto"/>
          <w:kern w:val="2"/>
          <w:sz w:val="24"/>
          <w:szCs w:val="24"/>
          <w:u w:val="single"/>
          <w:lang w:val="en-US" w:eastAsia="zh-CN"/>
        </w:rPr>
        <w:t>中联玉德设计咨询有限公司</w:t>
      </w:r>
      <w:r>
        <w:rPr>
          <w:rFonts w:hint="eastAsia" w:ascii="宋体" w:hAnsi="宋体" w:eastAsia="宋体" w:cs="宋体"/>
          <w:kern w:val="2"/>
          <w:sz w:val="24"/>
          <w:szCs w:val="24"/>
        </w:rPr>
        <w:t>设计的</w:t>
      </w:r>
      <w:r>
        <w:rPr>
          <w:rFonts w:hint="eastAsia" w:ascii="宋体" w:hAnsi="宋体" w:eastAsia="宋体" w:cs="宋体"/>
          <w:kern w:val="2"/>
          <w:sz w:val="24"/>
          <w:szCs w:val="24"/>
          <w:u w:val="single"/>
          <w:lang w:eastAsia="zh-CN"/>
        </w:rPr>
        <w:t>榜头镇象洋村细修大桥东头至重兴亭路面硬化</w:t>
      </w:r>
      <w:r>
        <w:rPr>
          <w:rFonts w:hint="eastAsia" w:ascii="宋体" w:hAnsi="宋体" w:eastAsia="宋体" w:cs="宋体"/>
          <w:kern w:val="2"/>
          <w:sz w:val="24"/>
          <w:szCs w:val="24"/>
        </w:rPr>
        <w:t>图纸及有关设计文件。</w:t>
      </w:r>
    </w:p>
    <w:p w14:paraId="169B0260">
      <w:pPr>
        <w:widowControl w:val="0"/>
        <w:adjustRightInd/>
        <w:snapToGrid/>
        <w:spacing w:after="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bCs/>
          <w:kern w:val="2"/>
          <w:sz w:val="24"/>
          <w:szCs w:val="24"/>
          <w:lang w:val="en-US" w:eastAsia="zh-CN"/>
        </w:rPr>
        <w:t>招标文件：</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u w:val="single"/>
          <w:lang w:val="en-US" w:eastAsia="zh-CN"/>
        </w:rPr>
        <w:t xml:space="preserve">/ </w:t>
      </w:r>
      <w:r>
        <w:rPr>
          <w:rFonts w:hint="eastAsia" w:ascii="宋体" w:hAnsi="宋体" w:eastAsia="宋体" w:cs="宋体"/>
          <w:kern w:val="2"/>
          <w:sz w:val="24"/>
          <w:szCs w:val="24"/>
        </w:rPr>
        <w:t>编制的招标文件。其中与现行计价规定不一致的内容：</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626B3FDF">
      <w:pPr>
        <w:widowControl w:val="0"/>
        <w:adjustRightInd/>
        <w:snapToGrid/>
        <w:spacing w:after="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rPr>
        <w:t>3.</w:t>
      </w:r>
      <w:r>
        <w:rPr>
          <w:rFonts w:hint="eastAsia" w:ascii="宋体" w:hAnsi="宋体" w:eastAsia="宋体" w:cs="宋体"/>
          <w:kern w:val="2"/>
          <w:sz w:val="24"/>
          <w:szCs w:val="24"/>
        </w:rPr>
        <w:t>地质勘察报告：</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FCC380A">
      <w:pPr>
        <w:widowControl w:val="0"/>
        <w:adjustRightInd/>
        <w:snapToGrid/>
        <w:spacing w:after="0" w:line="360" w:lineRule="auto"/>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4.计价计量规范：</w:t>
      </w:r>
      <w:r>
        <w:rPr>
          <w:rFonts w:hint="eastAsia" w:ascii="宋体" w:hAnsi="宋体" w:eastAsia="宋体" w:cs="宋体"/>
          <w:bCs/>
          <w:kern w:val="2"/>
          <w:sz w:val="24"/>
          <w:szCs w:val="24"/>
          <w:u w:val="single"/>
        </w:rPr>
        <w:t>《建设工程工程量清单计价规范》（GB50500-2013）、招标人拟定的计价规则</w:t>
      </w:r>
      <w:r>
        <w:rPr>
          <w:rFonts w:hint="eastAsia" w:ascii="宋体" w:hAnsi="宋体" w:eastAsia="宋体" w:cs="宋体"/>
          <w:bCs/>
          <w:kern w:val="2"/>
          <w:sz w:val="24"/>
          <w:szCs w:val="24"/>
        </w:rPr>
        <w:t>。</w:t>
      </w:r>
    </w:p>
    <w:p w14:paraId="165755C2">
      <w:pPr>
        <w:widowControl w:val="0"/>
        <w:autoSpaceDE w:val="0"/>
        <w:autoSpaceDN w:val="0"/>
        <w:adjustRightInd w:val="0"/>
        <w:snapToGrid/>
        <w:spacing w:after="0" w:line="240" w:lineRule="auto"/>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5.预算定额：</w:t>
      </w:r>
      <w:r>
        <w:rPr>
          <w:rFonts w:hint="eastAsia" w:ascii="宋体" w:hAnsi="宋体" w:eastAsia="宋体" w:cs="宋体"/>
          <w:bCs/>
          <w:kern w:val="2"/>
          <w:sz w:val="24"/>
          <w:szCs w:val="24"/>
          <w:u w:val="single"/>
        </w:rPr>
        <w:t>《福建省房屋建筑与装饰工程预算定额》（FJYD-101-2017）、《福建省市政工程预算定额》（FJYD-401~409-2017）、《福建省通用安装工程预算定额》(FJYD-301~311-2017)及现行补充或调整文件</w:t>
      </w:r>
      <w:r>
        <w:rPr>
          <w:rFonts w:hint="eastAsia" w:ascii="宋体" w:hAnsi="宋体" w:eastAsia="宋体" w:cs="宋体"/>
          <w:bCs/>
          <w:kern w:val="2"/>
          <w:sz w:val="24"/>
          <w:szCs w:val="24"/>
        </w:rPr>
        <w:t>。</w:t>
      </w:r>
    </w:p>
    <w:p w14:paraId="3AF2AE29">
      <w:pPr>
        <w:widowControl w:val="0"/>
        <w:autoSpaceDE w:val="0"/>
        <w:autoSpaceDN w:val="0"/>
        <w:adjustRightInd w:val="0"/>
        <w:snapToGrid/>
        <w:spacing w:after="0" w:line="240" w:lineRule="auto"/>
        <w:ind w:firstLine="480" w:firstLineChars="200"/>
        <w:jc w:val="both"/>
        <w:rPr>
          <w:rFonts w:hint="eastAsia" w:ascii="宋体" w:hAnsi="宋体" w:eastAsia="宋体" w:cs="宋体"/>
          <w:color w:val="FF0000"/>
          <w:kern w:val="0"/>
          <w:sz w:val="24"/>
          <w:szCs w:val="24"/>
        </w:rPr>
      </w:pPr>
      <w:r>
        <w:rPr>
          <w:rFonts w:hint="eastAsia" w:ascii="宋体" w:hAnsi="宋体" w:eastAsia="宋体" w:cs="宋体"/>
          <w:bCs/>
          <w:kern w:val="2"/>
          <w:sz w:val="24"/>
          <w:szCs w:val="24"/>
        </w:rPr>
        <w:t>6.费用定额：</w:t>
      </w:r>
      <w:r>
        <w:rPr>
          <w:rFonts w:hint="eastAsia" w:ascii="宋体" w:hAnsi="宋体" w:eastAsia="宋体" w:cs="宋体"/>
          <w:kern w:val="2"/>
          <w:sz w:val="24"/>
          <w:szCs w:val="24"/>
          <w:u w:val="single"/>
        </w:rPr>
        <w:t xml:space="preserve"> </w:t>
      </w:r>
      <w:r>
        <w:rPr>
          <w:rFonts w:hint="eastAsia" w:ascii="宋体" w:hAnsi="宋体" w:eastAsia="宋体" w:cs="宋体"/>
          <w:bCs/>
          <w:kern w:val="2"/>
          <w:sz w:val="24"/>
          <w:szCs w:val="24"/>
          <w:u w:val="single"/>
        </w:rPr>
        <w:t>《福建省房屋建筑与装饰工程预算定额》（FJYD-101-2017）、《福建省市政工程预算定额》（FJYD-401~409-2017）、《福建省通用安装工程预算定额》(FJYD-301~311-2017)及现行补充或调整文件</w:t>
      </w:r>
      <w:r>
        <w:rPr>
          <w:rFonts w:hint="eastAsia" w:ascii="宋体" w:hAnsi="宋体" w:eastAsia="宋体" w:cs="宋体"/>
          <w:bCs/>
          <w:kern w:val="2"/>
          <w:sz w:val="24"/>
          <w:szCs w:val="24"/>
        </w:rPr>
        <w:t>。</w:t>
      </w:r>
      <w:r>
        <w:rPr>
          <w:rFonts w:hint="eastAsia" w:ascii="宋体" w:hAnsi="宋体" w:eastAsia="宋体" w:cs="宋体"/>
          <w:kern w:val="2"/>
          <w:sz w:val="24"/>
          <w:szCs w:val="24"/>
        </w:rPr>
        <w:t>其中，暂列金额：</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；专业工程暂估价：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；甲供材料费：</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2283ADE">
      <w:pPr>
        <w:widowControl w:val="0"/>
        <w:adjustRightInd/>
        <w:snapToGrid/>
        <w:spacing w:after="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7.人材机价格：</w:t>
      </w:r>
    </w:p>
    <w:p w14:paraId="34094115">
      <w:pPr>
        <w:widowControl w:val="0"/>
        <w:adjustRightInd/>
        <w:snapToGrid/>
        <w:spacing w:after="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（1）人工费指数：</w:t>
      </w:r>
      <w:r>
        <w:rPr>
          <w:rFonts w:hint="eastAsia" w:ascii="宋体" w:hAnsi="宋体" w:eastAsia="宋体" w:cs="宋体"/>
          <w:bCs/>
          <w:color w:val="auto"/>
          <w:kern w:val="2"/>
          <w:sz w:val="24"/>
          <w:szCs w:val="24"/>
          <w:u w:val="single"/>
          <w:lang w:eastAsia="zh-CN"/>
        </w:rPr>
        <w:t>执行</w:t>
      </w:r>
      <w:r>
        <w:rPr>
          <w:rFonts w:hint="eastAsia" w:ascii="宋体" w:hAnsi="宋体" w:eastAsia="宋体" w:cs="宋体"/>
          <w:bCs/>
          <w:color w:val="auto"/>
          <w:kern w:val="2"/>
          <w:sz w:val="24"/>
          <w:szCs w:val="24"/>
          <w:u w:val="single"/>
        </w:rPr>
        <w:t>莆建管[</w:t>
      </w:r>
      <w:r>
        <w:rPr>
          <w:rFonts w:hint="eastAsia" w:ascii="宋体" w:hAnsi="宋体" w:eastAsia="宋体" w:cs="宋体"/>
          <w:bCs/>
          <w:color w:val="auto"/>
          <w:kern w:val="2"/>
          <w:sz w:val="24"/>
          <w:szCs w:val="24"/>
          <w:u w:val="single"/>
          <w:lang w:val="en-US" w:eastAsia="zh-CN"/>
        </w:rPr>
        <w:t>2023</w:t>
      </w:r>
      <w:r>
        <w:rPr>
          <w:rFonts w:hint="eastAsia" w:ascii="宋体" w:hAnsi="宋体" w:eastAsia="宋体" w:cs="宋体"/>
          <w:bCs/>
          <w:color w:val="auto"/>
          <w:kern w:val="2"/>
          <w:sz w:val="24"/>
          <w:szCs w:val="24"/>
          <w:u w:val="single"/>
        </w:rPr>
        <w:t>]</w:t>
      </w:r>
      <w:r>
        <w:rPr>
          <w:rFonts w:hint="eastAsia" w:ascii="宋体" w:hAnsi="宋体" w:eastAsia="宋体" w:cs="宋体"/>
          <w:bCs/>
          <w:color w:val="auto"/>
          <w:kern w:val="2"/>
          <w:sz w:val="24"/>
          <w:szCs w:val="24"/>
          <w:u w:val="single"/>
          <w:lang w:val="en-US" w:eastAsia="zh-CN"/>
        </w:rPr>
        <w:t>19</w:t>
      </w:r>
      <w:r>
        <w:rPr>
          <w:rFonts w:hint="eastAsia" w:ascii="宋体" w:hAnsi="宋体" w:eastAsia="宋体" w:cs="宋体"/>
          <w:bCs/>
          <w:color w:val="auto"/>
          <w:kern w:val="2"/>
          <w:sz w:val="24"/>
          <w:szCs w:val="24"/>
          <w:u w:val="single"/>
        </w:rPr>
        <w:t>号文</w:t>
      </w:r>
      <w:r>
        <w:rPr>
          <w:rFonts w:hint="eastAsia" w:ascii="宋体" w:hAnsi="宋体" w:eastAsia="宋体" w:cs="宋体"/>
          <w:kern w:val="2"/>
          <w:sz w:val="24"/>
          <w:szCs w:val="24"/>
        </w:rPr>
        <w:t>。</w:t>
      </w:r>
    </w:p>
    <w:p w14:paraId="1D34F95B">
      <w:pPr>
        <w:widowControl w:val="0"/>
        <w:adjustRightInd/>
        <w:snapToGrid/>
        <w:spacing w:after="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（2）施工机械台班单价：</w:t>
      </w:r>
      <w:r>
        <w:rPr>
          <w:rFonts w:hint="eastAsia" w:ascii="宋体" w:hAnsi="宋体" w:eastAsia="宋体" w:cs="宋体"/>
          <w:bCs/>
          <w:kern w:val="2"/>
          <w:sz w:val="24"/>
          <w:szCs w:val="24"/>
          <w:highlight w:val="none"/>
          <w:u w:val="single"/>
        </w:rPr>
        <w:t>《福建省房屋建筑和市政基础设施工程施工机械台班费用定额》（2021版）</w:t>
      </w:r>
      <w:r>
        <w:rPr>
          <w:rFonts w:hint="eastAsia" w:ascii="宋体" w:hAnsi="宋体" w:eastAsia="宋体" w:cs="宋体"/>
          <w:kern w:val="2"/>
          <w:sz w:val="24"/>
          <w:szCs w:val="24"/>
        </w:rPr>
        <w:t>。</w:t>
      </w:r>
    </w:p>
    <w:p w14:paraId="640300A7">
      <w:pPr>
        <w:widowControl w:val="0"/>
        <w:adjustRightInd/>
        <w:snapToGrid/>
        <w:spacing w:after="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（3）材料设备价格：</w:t>
      </w:r>
      <w:r>
        <w:rPr>
          <w:rFonts w:hint="eastAsia" w:ascii="宋体" w:hAnsi="宋体" w:eastAsia="宋体" w:cs="宋体"/>
          <w:color w:val="auto"/>
          <w:kern w:val="2"/>
          <w:sz w:val="24"/>
          <w:szCs w:val="24"/>
          <w:u w:val="single"/>
        </w:rPr>
        <w:t>《福建工程造价信息》20</w:t>
      </w:r>
      <w:r>
        <w:rPr>
          <w:rFonts w:hint="eastAsia" w:ascii="宋体" w:hAnsi="宋体" w:eastAsia="宋体" w:cs="宋体"/>
          <w:color w:val="auto"/>
          <w:kern w:val="2"/>
          <w:sz w:val="24"/>
          <w:szCs w:val="24"/>
          <w:u w:val="single"/>
          <w:lang w:val="en-US" w:eastAsia="zh-CN"/>
        </w:rPr>
        <w:t>25</w:t>
      </w:r>
      <w:r>
        <w:rPr>
          <w:rFonts w:hint="eastAsia" w:ascii="宋体" w:hAnsi="宋体" w:eastAsia="宋体" w:cs="宋体"/>
          <w:color w:val="auto"/>
          <w:kern w:val="2"/>
          <w:sz w:val="24"/>
          <w:szCs w:val="24"/>
          <w:u w:val="single"/>
        </w:rPr>
        <w:t>年</w:t>
      </w:r>
      <w:r>
        <w:rPr>
          <w:rFonts w:hint="eastAsia" w:ascii="宋体" w:hAnsi="宋体" w:eastAsia="宋体" w:cs="宋体"/>
          <w:color w:val="auto"/>
          <w:kern w:val="2"/>
          <w:sz w:val="24"/>
          <w:szCs w:val="24"/>
          <w:u w:val="single"/>
          <w:lang w:val="en-US" w:eastAsia="zh-CN"/>
        </w:rPr>
        <w:t>7</w:t>
      </w:r>
      <w:r>
        <w:rPr>
          <w:rFonts w:hint="eastAsia" w:ascii="宋体" w:hAnsi="宋体" w:eastAsia="宋体" w:cs="宋体"/>
          <w:color w:val="auto"/>
          <w:kern w:val="2"/>
          <w:sz w:val="24"/>
          <w:szCs w:val="24"/>
          <w:u w:val="single"/>
          <w:lang w:eastAsia="zh-CN"/>
        </w:rPr>
        <w:t>月份（下半月）</w:t>
      </w:r>
      <w:r>
        <w:rPr>
          <w:rFonts w:hint="eastAsia" w:ascii="宋体" w:hAnsi="宋体" w:eastAsia="宋体" w:cs="宋体"/>
          <w:color w:val="auto"/>
          <w:kern w:val="2"/>
          <w:sz w:val="24"/>
          <w:szCs w:val="24"/>
          <w:u w:val="single"/>
          <w:lang w:val="en-US" w:eastAsia="zh-CN"/>
        </w:rPr>
        <w:t>、预算定额基价</w:t>
      </w:r>
      <w:r>
        <w:rPr>
          <w:rFonts w:hint="eastAsia" w:ascii="宋体" w:hAnsi="宋体" w:eastAsia="宋体" w:cs="宋体"/>
          <w:kern w:val="2"/>
          <w:sz w:val="24"/>
          <w:szCs w:val="24"/>
        </w:rPr>
        <w:t xml:space="preserve">。 </w:t>
      </w:r>
    </w:p>
    <w:p w14:paraId="4DFA2449">
      <w:pPr>
        <w:widowControl w:val="0"/>
        <w:adjustRightInd/>
        <w:snapToGrid/>
        <w:spacing w:after="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8.其他：</w:t>
      </w:r>
      <w:r>
        <w:rPr>
          <w:rFonts w:hint="eastAsia" w:ascii="宋体" w:hAnsi="宋体" w:eastAsia="宋体" w:cs="宋体"/>
          <w:kern w:val="2"/>
          <w:sz w:val="24"/>
          <w:szCs w:val="24"/>
          <w:u w:val="single"/>
          <w:lang w:val="en-US" w:eastAsia="zh-CN"/>
        </w:rPr>
        <w:t>无</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0352065">
      <w:pPr>
        <w:widowControl w:val="0"/>
        <w:numPr>
          <w:ilvl w:val="0"/>
          <w:numId w:val="4"/>
        </w:numPr>
        <w:adjustRightInd/>
        <w:snapToGrid/>
        <w:spacing w:after="0" w:line="600" w:lineRule="exact"/>
        <w:ind w:left="720" w:hanging="720"/>
        <w:jc w:val="both"/>
        <w:rPr>
          <w:rFonts w:hint="eastAsia" w:ascii="宋体" w:hAnsi="宋体" w:eastAsia="宋体" w:cs="宋体"/>
          <w:b/>
          <w:kern w:val="2"/>
          <w:sz w:val="24"/>
          <w:szCs w:val="24"/>
        </w:rPr>
      </w:pPr>
      <w:r>
        <w:rPr>
          <w:rFonts w:hint="eastAsia" w:ascii="宋体" w:hAnsi="宋体" w:eastAsia="宋体" w:cs="宋体"/>
          <w:b/>
          <w:kern w:val="2"/>
          <w:sz w:val="24"/>
          <w:szCs w:val="24"/>
        </w:rPr>
        <w:t>取费标准</w:t>
      </w:r>
    </w:p>
    <w:p w14:paraId="305F563B">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1.专业类别：</w:t>
      </w:r>
      <w:r>
        <w:rPr>
          <w:rFonts w:hint="eastAsia" w:ascii="宋体" w:hAnsi="宋体" w:eastAsia="宋体" w:cs="宋体"/>
          <w:color w:val="000000"/>
          <w:kern w:val="2"/>
          <w:sz w:val="24"/>
          <w:szCs w:val="24"/>
          <w:u w:val="single"/>
          <w:lang w:val="en-US" w:eastAsia="zh-CN"/>
        </w:rPr>
        <w:t>市政工程</w:t>
      </w:r>
      <w:r>
        <w:rPr>
          <w:rFonts w:hint="eastAsia" w:ascii="宋体" w:hAnsi="宋体" w:eastAsia="宋体" w:cs="宋体"/>
          <w:kern w:val="2"/>
          <w:sz w:val="24"/>
          <w:szCs w:val="24"/>
        </w:rPr>
        <w:t xml:space="preserve">。 </w:t>
      </w:r>
    </w:p>
    <w:p w14:paraId="13FCE21B">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2.总承包服务费费率：</w:t>
      </w:r>
      <w:r>
        <w:rPr>
          <w:rFonts w:hint="eastAsia" w:ascii="宋体" w:hAnsi="宋体" w:eastAsia="宋体" w:cs="宋体"/>
          <w:kern w:val="2"/>
          <w:sz w:val="24"/>
          <w:szCs w:val="24"/>
          <w:u w:val="single"/>
          <w:lang w:val="en-US" w:eastAsia="zh-CN"/>
        </w:rPr>
        <w:t>无</w:t>
      </w:r>
      <w:r>
        <w:rPr>
          <w:rFonts w:hint="eastAsia" w:ascii="宋体" w:hAnsi="宋体" w:eastAsia="宋体" w:cs="宋体"/>
          <w:kern w:val="2"/>
          <w:sz w:val="24"/>
          <w:szCs w:val="24"/>
        </w:rPr>
        <w:t xml:space="preserve">。 </w:t>
      </w:r>
    </w:p>
    <w:p w14:paraId="0B092262">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3.税率：</w:t>
      </w:r>
      <w:r>
        <w:rPr>
          <w:rFonts w:hint="eastAsia" w:ascii="宋体" w:hAnsi="宋体" w:eastAsia="宋体" w:cs="宋体"/>
          <w:bCs/>
          <w:color w:val="auto"/>
          <w:kern w:val="2"/>
          <w:sz w:val="24"/>
          <w:szCs w:val="24"/>
          <w:u w:val="single"/>
        </w:rPr>
        <w:t>按</w:t>
      </w:r>
      <w:r>
        <w:rPr>
          <w:rFonts w:hint="eastAsia" w:ascii="宋体" w:hAnsi="宋体" w:eastAsia="宋体" w:cs="宋体"/>
          <w:bCs/>
          <w:color w:val="auto"/>
          <w:kern w:val="2"/>
          <w:sz w:val="24"/>
          <w:szCs w:val="24"/>
          <w:u w:val="single"/>
          <w:lang w:val="en-US" w:eastAsia="zh-CN"/>
        </w:rPr>
        <w:t>9</w:t>
      </w:r>
      <w:r>
        <w:rPr>
          <w:rFonts w:hint="eastAsia" w:ascii="宋体" w:hAnsi="宋体" w:eastAsia="宋体" w:cs="宋体"/>
          <w:bCs/>
          <w:color w:val="auto"/>
          <w:kern w:val="2"/>
          <w:sz w:val="24"/>
          <w:szCs w:val="24"/>
          <w:u w:val="single"/>
        </w:rPr>
        <w:t>%计</w:t>
      </w:r>
      <w:r>
        <w:rPr>
          <w:rFonts w:hint="eastAsia" w:ascii="宋体" w:hAnsi="宋体" w:eastAsia="宋体" w:cs="宋体"/>
          <w:kern w:val="2"/>
          <w:sz w:val="24"/>
          <w:szCs w:val="24"/>
        </w:rPr>
        <w:t>。</w:t>
      </w:r>
    </w:p>
    <w:p w14:paraId="3A1D5112">
      <w:pPr>
        <w:widowControl w:val="0"/>
        <w:numPr>
          <w:ilvl w:val="0"/>
          <w:numId w:val="4"/>
        </w:numPr>
        <w:adjustRightInd/>
        <w:snapToGrid/>
        <w:spacing w:after="0" w:line="600" w:lineRule="exact"/>
        <w:ind w:left="720" w:hanging="720"/>
        <w:jc w:val="both"/>
        <w:rPr>
          <w:rFonts w:hint="eastAsia" w:ascii="宋体" w:hAnsi="宋体" w:eastAsia="宋体" w:cs="宋体"/>
          <w:b/>
          <w:kern w:val="2"/>
          <w:sz w:val="24"/>
          <w:szCs w:val="24"/>
        </w:rPr>
      </w:pPr>
      <w:r>
        <w:rPr>
          <w:rFonts w:hint="eastAsia" w:ascii="宋体" w:hAnsi="宋体" w:eastAsia="宋体" w:cs="宋体"/>
          <w:b/>
          <w:kern w:val="2"/>
          <w:sz w:val="24"/>
          <w:szCs w:val="24"/>
        </w:rPr>
        <w:t>施工方法与措施（仅供投标人参考，投标人自行确定方案，自主报价）</w:t>
      </w:r>
    </w:p>
    <w:p w14:paraId="3F602B01">
      <w:pPr>
        <w:widowControl w:val="0"/>
        <w:adjustRightInd/>
        <w:snapToGrid/>
        <w:spacing w:after="0" w:line="6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1.土方工程：</w:t>
      </w:r>
      <w:r>
        <w:rPr>
          <w:rFonts w:hint="eastAsia" w:ascii="宋体" w:hAnsi="宋体" w:eastAsia="宋体" w:cs="宋体"/>
          <w:color w:val="000000"/>
          <w:kern w:val="2"/>
          <w:sz w:val="24"/>
          <w:szCs w:val="24"/>
          <w:u w:val="single"/>
        </w:rPr>
        <w:t>本工程</w:t>
      </w:r>
      <w:r>
        <w:rPr>
          <w:rFonts w:hint="eastAsia" w:ascii="宋体" w:hAnsi="宋体" w:eastAsia="宋体" w:cs="宋体"/>
          <w:color w:val="000000"/>
          <w:kern w:val="2"/>
          <w:sz w:val="24"/>
          <w:szCs w:val="24"/>
          <w:u w:val="single"/>
          <w:lang w:eastAsia="zh-CN"/>
        </w:rPr>
        <w:t>土方外运暂按</w:t>
      </w:r>
      <w:r>
        <w:rPr>
          <w:rFonts w:hint="eastAsia" w:ascii="宋体" w:hAnsi="宋体" w:eastAsia="宋体" w:cs="宋体"/>
          <w:color w:val="000000"/>
          <w:kern w:val="2"/>
          <w:sz w:val="24"/>
          <w:szCs w:val="24"/>
          <w:u w:val="single"/>
          <w:lang w:val="en-US" w:eastAsia="zh-CN"/>
        </w:rPr>
        <w:t>3KM以内考虑</w:t>
      </w:r>
      <w:r>
        <w:rPr>
          <w:rFonts w:hint="eastAsia" w:ascii="宋体" w:hAnsi="宋体" w:eastAsia="宋体" w:cs="宋体"/>
          <w:kern w:val="2"/>
          <w:sz w:val="24"/>
          <w:szCs w:val="24"/>
        </w:rPr>
        <w:t>。</w:t>
      </w:r>
    </w:p>
    <w:p w14:paraId="23967008">
      <w:pPr>
        <w:widowControl w:val="0"/>
        <w:adjustRightInd/>
        <w:snapToGrid/>
        <w:spacing w:after="0" w:line="6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2.石方工程：</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67A9C6CA">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3.脚手架：</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C56C603">
      <w:pPr>
        <w:widowControl w:val="0"/>
        <w:tabs>
          <w:tab w:val="left" w:pos="1076"/>
        </w:tabs>
        <w:adjustRightInd/>
        <w:snapToGrid/>
        <w:spacing w:after="0" w:line="600" w:lineRule="exact"/>
        <w:ind w:left="536"/>
        <w:jc w:val="both"/>
        <w:rPr>
          <w:rFonts w:hint="eastAsia" w:ascii="宋体" w:hAnsi="宋体" w:eastAsia="宋体" w:cs="宋体"/>
          <w:kern w:val="2"/>
          <w:sz w:val="24"/>
          <w:szCs w:val="24"/>
          <w:u w:val="single"/>
        </w:rPr>
      </w:pPr>
      <w:r>
        <w:rPr>
          <w:rFonts w:hint="eastAsia" w:ascii="宋体" w:hAnsi="宋体" w:eastAsia="宋体" w:cs="宋体"/>
          <w:kern w:val="2"/>
          <w:sz w:val="24"/>
          <w:szCs w:val="24"/>
        </w:rPr>
        <w:t>4.混凝土模板及支架：</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rPr>
        <w:t>。</w:t>
      </w:r>
    </w:p>
    <w:p w14:paraId="09F0DF68">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5.围堰：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781A1C42">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6.便道及便桥：</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rPr>
        <w:t>。</w:t>
      </w:r>
    </w:p>
    <w:p w14:paraId="0B73C12A">
      <w:pPr>
        <w:widowControl w:val="0"/>
        <w:tabs>
          <w:tab w:val="left" w:pos="1076"/>
        </w:tabs>
        <w:adjustRightInd/>
        <w:snapToGrid/>
        <w:spacing w:after="0" w:line="6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7.洞内临时设施：</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16E6481">
      <w:pPr>
        <w:widowControl w:val="0"/>
        <w:tabs>
          <w:tab w:val="left" w:pos="1076"/>
        </w:tabs>
        <w:adjustRightInd/>
        <w:snapToGrid/>
        <w:spacing w:after="0" w:line="600" w:lineRule="exact"/>
        <w:ind w:left="536"/>
        <w:jc w:val="both"/>
        <w:rPr>
          <w:rFonts w:hint="eastAsia" w:ascii="宋体" w:hAnsi="宋体" w:eastAsia="宋体" w:cs="宋体"/>
          <w:kern w:val="2"/>
          <w:sz w:val="24"/>
          <w:szCs w:val="24"/>
          <w:lang w:eastAsia="zh-CN"/>
        </w:rPr>
      </w:pPr>
      <w:r>
        <w:rPr>
          <w:rFonts w:hint="eastAsia" w:ascii="宋体" w:hAnsi="宋体" w:eastAsia="宋体" w:cs="宋体"/>
          <w:color w:val="000000"/>
          <w:kern w:val="2"/>
          <w:sz w:val="24"/>
          <w:szCs w:val="24"/>
        </w:rPr>
        <w:t>8.大型机械设备进出场及安拆费：</w:t>
      </w:r>
      <w:r>
        <w:rPr>
          <w:rFonts w:hint="eastAsia" w:ascii="宋体" w:hAnsi="宋体" w:eastAsia="宋体" w:cs="宋体"/>
          <w:kern w:val="2"/>
          <w:sz w:val="24"/>
          <w:szCs w:val="24"/>
          <w:u w:val="single"/>
          <w:lang w:val="en-US" w:eastAsia="zh-CN"/>
        </w:rPr>
        <w:t>/</w:t>
      </w:r>
      <w:r>
        <w:rPr>
          <w:rFonts w:hint="eastAsia" w:ascii="宋体" w:hAnsi="宋体" w:eastAsia="宋体" w:cs="宋体"/>
          <w:color w:val="000000"/>
          <w:kern w:val="2"/>
          <w:sz w:val="24"/>
          <w:szCs w:val="24"/>
        </w:rPr>
        <w:t>；大型机械设备基础、轨道：</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；大型机械设备检测：</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single"/>
          <w:lang w:val="en-US" w:eastAsia="zh-CN"/>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u w:val="none"/>
          <w:lang w:eastAsia="zh-CN"/>
        </w:rPr>
        <w:t>。</w:t>
      </w:r>
    </w:p>
    <w:p w14:paraId="56F27704">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9.施工排水降水：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AD88521">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10.处理、监测、监控：</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9C7BE69">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11.材料二次搬运：</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4ACC3E9A">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12.行人、行车干扰：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33BD098">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13.地上、地下设施、建筑物的临时保护设施：</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7FF8A7F5">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14.爆破安全措施：</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012C25B6">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15.试验爆破措施：</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7CF53B15">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16.爆破现场警戒与实验措施：</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FE322D6">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17.水上支架平台：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514B3C8">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18.施工围挡：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rPr>
        <w:t>。</w:t>
      </w:r>
    </w:p>
    <w:p w14:paraId="4E347B0F">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19.工程排污费：</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4DCDEFAC">
      <w:pPr>
        <w:widowControl w:val="0"/>
        <w:tabs>
          <w:tab w:val="left" w:pos="1076"/>
        </w:tabs>
        <w:adjustRightInd/>
        <w:snapToGrid/>
        <w:spacing w:after="0" w:line="600" w:lineRule="exact"/>
        <w:ind w:left="536"/>
        <w:jc w:val="both"/>
        <w:rPr>
          <w:rFonts w:hint="eastAsia" w:ascii="宋体" w:hAnsi="宋体" w:eastAsia="宋体" w:cs="宋体"/>
          <w:kern w:val="2"/>
          <w:sz w:val="24"/>
          <w:szCs w:val="24"/>
        </w:rPr>
      </w:pPr>
      <w:r>
        <w:rPr>
          <w:rFonts w:hint="eastAsia" w:ascii="宋体" w:hAnsi="宋体" w:eastAsia="宋体" w:cs="宋体"/>
          <w:kern w:val="2"/>
          <w:sz w:val="24"/>
          <w:szCs w:val="24"/>
        </w:rPr>
        <w:t>20.其他：</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7E30960">
      <w:pPr>
        <w:widowControl w:val="0"/>
        <w:numPr>
          <w:ilvl w:val="0"/>
          <w:numId w:val="4"/>
        </w:numPr>
        <w:adjustRightInd/>
        <w:snapToGrid/>
        <w:spacing w:after="0" w:line="600" w:lineRule="exact"/>
        <w:ind w:left="720" w:hanging="720"/>
        <w:jc w:val="both"/>
        <w:rPr>
          <w:rFonts w:hint="eastAsia" w:ascii="宋体" w:hAnsi="宋体" w:eastAsia="宋体" w:cs="宋体"/>
          <w:b/>
          <w:kern w:val="2"/>
          <w:sz w:val="24"/>
          <w:szCs w:val="24"/>
        </w:rPr>
      </w:pPr>
      <w:r>
        <w:rPr>
          <w:rFonts w:hint="eastAsia" w:ascii="宋体" w:hAnsi="宋体" w:eastAsia="宋体" w:cs="宋体"/>
          <w:b/>
          <w:kern w:val="2"/>
          <w:sz w:val="24"/>
          <w:szCs w:val="24"/>
        </w:rPr>
        <w:t>材料设备品牌及甲供材料</w:t>
      </w:r>
    </w:p>
    <w:p w14:paraId="7F4C9601">
      <w:pPr>
        <w:widowControl w:val="0"/>
        <w:adjustRightInd/>
        <w:snapToGrid/>
        <w:spacing w:after="0" w:line="6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1.本控制价</w:t>
      </w:r>
      <w:r>
        <w:rPr>
          <w:rFonts w:hint="eastAsia" w:ascii="宋体" w:hAnsi="宋体" w:eastAsia="宋体" w:cs="宋体"/>
          <w:kern w:val="2"/>
          <w:sz w:val="24"/>
          <w:szCs w:val="24"/>
          <w:lang w:val="en-US" w:eastAsia="zh-CN"/>
        </w:rPr>
        <w:t>参考</w:t>
      </w:r>
      <w:r>
        <w:rPr>
          <w:rFonts w:hint="eastAsia" w:ascii="宋体" w:hAnsi="宋体" w:eastAsia="宋体" w:cs="宋体"/>
          <w:kern w:val="2"/>
          <w:sz w:val="24"/>
          <w:szCs w:val="24"/>
        </w:rPr>
        <w:t>的材料设备品牌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559"/>
        <w:gridCol w:w="1418"/>
        <w:gridCol w:w="1843"/>
        <w:gridCol w:w="2409"/>
      </w:tblGrid>
      <w:tr w14:paraId="5169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noWrap w:val="0"/>
            <w:vAlign w:val="top"/>
          </w:tcPr>
          <w:p w14:paraId="73AE8844">
            <w:pPr>
              <w:widowControl w:val="0"/>
              <w:adjustRightInd/>
              <w:snapToGrid/>
              <w:spacing w:after="0" w:line="6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名称</w:t>
            </w:r>
          </w:p>
        </w:tc>
        <w:tc>
          <w:tcPr>
            <w:tcW w:w="1559" w:type="dxa"/>
            <w:noWrap w:val="0"/>
            <w:vAlign w:val="top"/>
          </w:tcPr>
          <w:p w14:paraId="7C02FC86">
            <w:pPr>
              <w:widowControl w:val="0"/>
              <w:adjustRightInd/>
              <w:snapToGrid/>
              <w:spacing w:after="0" w:line="6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规格、型号</w:t>
            </w:r>
          </w:p>
        </w:tc>
        <w:tc>
          <w:tcPr>
            <w:tcW w:w="1418" w:type="dxa"/>
            <w:noWrap w:val="0"/>
            <w:vAlign w:val="top"/>
          </w:tcPr>
          <w:p w14:paraId="1955BFE0">
            <w:pPr>
              <w:widowControl w:val="0"/>
              <w:adjustRightInd/>
              <w:snapToGrid/>
              <w:spacing w:after="0" w:line="6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招标人要求的品牌</w:t>
            </w:r>
          </w:p>
        </w:tc>
        <w:tc>
          <w:tcPr>
            <w:tcW w:w="1843" w:type="dxa"/>
            <w:noWrap w:val="0"/>
            <w:vAlign w:val="top"/>
          </w:tcPr>
          <w:p w14:paraId="1EA716DA">
            <w:pPr>
              <w:widowControl w:val="0"/>
              <w:adjustRightInd/>
              <w:snapToGrid/>
              <w:spacing w:after="0" w:line="6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控制价取定的品牌</w:t>
            </w:r>
          </w:p>
        </w:tc>
        <w:tc>
          <w:tcPr>
            <w:tcW w:w="2409" w:type="dxa"/>
            <w:noWrap w:val="0"/>
            <w:vAlign w:val="top"/>
          </w:tcPr>
          <w:p w14:paraId="3DFE9686">
            <w:pPr>
              <w:widowControl w:val="0"/>
              <w:adjustRightInd/>
              <w:snapToGrid/>
              <w:spacing w:after="0" w:line="6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备注</w:t>
            </w:r>
          </w:p>
        </w:tc>
      </w:tr>
      <w:tr w14:paraId="0C8F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noWrap w:val="0"/>
            <w:vAlign w:val="top"/>
          </w:tcPr>
          <w:p w14:paraId="14075EB4">
            <w:pPr>
              <w:widowControl w:val="0"/>
              <w:adjustRightInd/>
              <w:snapToGrid/>
              <w:spacing w:after="0" w:line="600" w:lineRule="exact"/>
              <w:jc w:val="center"/>
              <w:rPr>
                <w:rFonts w:hint="eastAsia" w:ascii="宋体" w:hAnsi="宋体" w:eastAsia="宋体" w:cs="宋体"/>
                <w:color w:val="FF0000"/>
                <w:kern w:val="2"/>
                <w:sz w:val="24"/>
                <w:szCs w:val="24"/>
              </w:rPr>
            </w:pPr>
          </w:p>
        </w:tc>
        <w:tc>
          <w:tcPr>
            <w:tcW w:w="1559" w:type="dxa"/>
            <w:noWrap w:val="0"/>
            <w:vAlign w:val="top"/>
          </w:tcPr>
          <w:p w14:paraId="7E117D5A">
            <w:pPr>
              <w:widowControl w:val="0"/>
              <w:adjustRightInd/>
              <w:snapToGrid/>
              <w:spacing w:after="0" w:line="600" w:lineRule="exact"/>
              <w:jc w:val="center"/>
              <w:rPr>
                <w:rFonts w:hint="eastAsia" w:ascii="宋体" w:hAnsi="宋体" w:eastAsia="宋体" w:cs="宋体"/>
                <w:color w:val="FF0000"/>
                <w:kern w:val="2"/>
                <w:sz w:val="24"/>
                <w:szCs w:val="24"/>
              </w:rPr>
            </w:pPr>
          </w:p>
        </w:tc>
        <w:tc>
          <w:tcPr>
            <w:tcW w:w="1418" w:type="dxa"/>
            <w:noWrap w:val="0"/>
            <w:vAlign w:val="top"/>
          </w:tcPr>
          <w:p w14:paraId="6AD87C34">
            <w:pPr>
              <w:widowControl w:val="0"/>
              <w:adjustRightInd/>
              <w:snapToGrid/>
              <w:spacing w:after="0" w:line="600" w:lineRule="exact"/>
              <w:jc w:val="center"/>
              <w:rPr>
                <w:rFonts w:hint="eastAsia" w:ascii="宋体" w:hAnsi="宋体" w:eastAsia="宋体" w:cs="宋体"/>
                <w:color w:val="FF0000"/>
                <w:kern w:val="2"/>
                <w:sz w:val="24"/>
                <w:szCs w:val="24"/>
              </w:rPr>
            </w:pPr>
          </w:p>
        </w:tc>
        <w:tc>
          <w:tcPr>
            <w:tcW w:w="1843" w:type="dxa"/>
            <w:noWrap w:val="0"/>
            <w:vAlign w:val="top"/>
          </w:tcPr>
          <w:p w14:paraId="69BBCEC1">
            <w:pPr>
              <w:widowControl w:val="0"/>
              <w:adjustRightInd/>
              <w:snapToGrid/>
              <w:spacing w:after="0" w:line="600" w:lineRule="exact"/>
              <w:jc w:val="center"/>
              <w:rPr>
                <w:rFonts w:hint="eastAsia" w:ascii="宋体" w:hAnsi="宋体" w:eastAsia="宋体" w:cs="宋体"/>
                <w:color w:val="FF0000"/>
                <w:kern w:val="2"/>
                <w:sz w:val="24"/>
                <w:szCs w:val="24"/>
              </w:rPr>
            </w:pPr>
          </w:p>
        </w:tc>
        <w:tc>
          <w:tcPr>
            <w:tcW w:w="2409" w:type="dxa"/>
            <w:noWrap w:val="0"/>
            <w:vAlign w:val="top"/>
          </w:tcPr>
          <w:p w14:paraId="2AB6A02A">
            <w:pPr>
              <w:widowControl w:val="0"/>
              <w:adjustRightInd/>
              <w:snapToGrid/>
              <w:spacing w:after="0" w:line="600" w:lineRule="exact"/>
              <w:jc w:val="center"/>
              <w:rPr>
                <w:rFonts w:hint="eastAsia" w:ascii="宋体" w:hAnsi="宋体" w:eastAsia="宋体" w:cs="宋体"/>
                <w:color w:val="FF0000"/>
                <w:kern w:val="2"/>
                <w:sz w:val="24"/>
                <w:szCs w:val="24"/>
              </w:rPr>
            </w:pPr>
          </w:p>
        </w:tc>
      </w:tr>
      <w:tr w14:paraId="19B9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noWrap w:val="0"/>
            <w:vAlign w:val="top"/>
          </w:tcPr>
          <w:p w14:paraId="47846A6F">
            <w:pPr>
              <w:widowControl w:val="0"/>
              <w:adjustRightInd/>
              <w:snapToGrid/>
              <w:spacing w:after="0" w:line="600" w:lineRule="exact"/>
              <w:jc w:val="center"/>
              <w:rPr>
                <w:rFonts w:hint="eastAsia" w:ascii="宋体" w:hAnsi="宋体" w:eastAsia="宋体" w:cs="宋体"/>
                <w:color w:val="FF0000"/>
                <w:kern w:val="2"/>
                <w:sz w:val="24"/>
                <w:szCs w:val="24"/>
              </w:rPr>
            </w:pPr>
          </w:p>
        </w:tc>
        <w:tc>
          <w:tcPr>
            <w:tcW w:w="1559" w:type="dxa"/>
            <w:noWrap w:val="0"/>
            <w:vAlign w:val="top"/>
          </w:tcPr>
          <w:p w14:paraId="68407FA9">
            <w:pPr>
              <w:widowControl w:val="0"/>
              <w:adjustRightInd/>
              <w:snapToGrid/>
              <w:spacing w:after="0" w:line="600" w:lineRule="exact"/>
              <w:jc w:val="center"/>
              <w:rPr>
                <w:rFonts w:hint="eastAsia" w:ascii="宋体" w:hAnsi="宋体" w:eastAsia="宋体" w:cs="宋体"/>
                <w:color w:val="FF0000"/>
                <w:kern w:val="2"/>
                <w:sz w:val="24"/>
                <w:szCs w:val="24"/>
              </w:rPr>
            </w:pPr>
          </w:p>
        </w:tc>
        <w:tc>
          <w:tcPr>
            <w:tcW w:w="1418" w:type="dxa"/>
            <w:noWrap w:val="0"/>
            <w:vAlign w:val="top"/>
          </w:tcPr>
          <w:p w14:paraId="35271C88">
            <w:pPr>
              <w:widowControl w:val="0"/>
              <w:adjustRightInd/>
              <w:snapToGrid/>
              <w:spacing w:after="0" w:line="600" w:lineRule="exact"/>
              <w:jc w:val="center"/>
              <w:rPr>
                <w:rFonts w:hint="eastAsia" w:ascii="宋体" w:hAnsi="宋体" w:eastAsia="宋体" w:cs="宋体"/>
                <w:color w:val="FF0000"/>
                <w:kern w:val="2"/>
                <w:sz w:val="24"/>
                <w:szCs w:val="24"/>
              </w:rPr>
            </w:pPr>
          </w:p>
        </w:tc>
        <w:tc>
          <w:tcPr>
            <w:tcW w:w="1843" w:type="dxa"/>
            <w:noWrap w:val="0"/>
            <w:vAlign w:val="top"/>
          </w:tcPr>
          <w:p w14:paraId="02AAB7DA">
            <w:pPr>
              <w:widowControl w:val="0"/>
              <w:adjustRightInd/>
              <w:snapToGrid/>
              <w:spacing w:after="0" w:line="600" w:lineRule="exact"/>
              <w:jc w:val="center"/>
              <w:rPr>
                <w:rFonts w:hint="eastAsia" w:ascii="宋体" w:hAnsi="宋体" w:eastAsia="宋体" w:cs="宋体"/>
                <w:color w:val="FF0000"/>
                <w:kern w:val="2"/>
                <w:sz w:val="24"/>
                <w:szCs w:val="24"/>
              </w:rPr>
            </w:pPr>
          </w:p>
        </w:tc>
        <w:tc>
          <w:tcPr>
            <w:tcW w:w="2409" w:type="dxa"/>
            <w:noWrap w:val="0"/>
            <w:vAlign w:val="top"/>
          </w:tcPr>
          <w:p w14:paraId="10B718B5">
            <w:pPr>
              <w:widowControl w:val="0"/>
              <w:adjustRightInd/>
              <w:snapToGrid/>
              <w:spacing w:after="0" w:line="600" w:lineRule="exact"/>
              <w:jc w:val="center"/>
              <w:rPr>
                <w:rFonts w:hint="eastAsia" w:ascii="宋体" w:hAnsi="宋体" w:eastAsia="宋体" w:cs="宋体"/>
                <w:color w:val="FF0000"/>
                <w:kern w:val="2"/>
                <w:sz w:val="24"/>
                <w:szCs w:val="24"/>
              </w:rPr>
            </w:pPr>
          </w:p>
        </w:tc>
      </w:tr>
    </w:tbl>
    <w:p w14:paraId="46862510">
      <w:pPr>
        <w:widowControl w:val="0"/>
        <w:numPr>
          <w:ilvl w:val="0"/>
          <w:numId w:val="5"/>
        </w:numPr>
        <w:adjustRightInd/>
        <w:snapToGrid/>
        <w:spacing w:after="0" w:line="6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甲供材料一览表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868"/>
        <w:gridCol w:w="962"/>
        <w:gridCol w:w="2199"/>
        <w:gridCol w:w="2015"/>
      </w:tblGrid>
      <w:tr w14:paraId="3FCD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06" w:type="dxa"/>
            <w:noWrap w:val="0"/>
            <w:vAlign w:val="top"/>
          </w:tcPr>
          <w:p w14:paraId="63DBD294">
            <w:pPr>
              <w:widowControl w:val="0"/>
              <w:adjustRightInd/>
              <w:snapToGrid/>
              <w:spacing w:after="0" w:line="6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材料名称</w:t>
            </w:r>
          </w:p>
        </w:tc>
        <w:tc>
          <w:tcPr>
            <w:tcW w:w="1868" w:type="dxa"/>
            <w:noWrap w:val="0"/>
            <w:vAlign w:val="top"/>
          </w:tcPr>
          <w:p w14:paraId="28F1EC1A">
            <w:pPr>
              <w:widowControl w:val="0"/>
              <w:adjustRightInd/>
              <w:snapToGrid/>
              <w:spacing w:after="0" w:line="6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规格、型号</w:t>
            </w:r>
          </w:p>
        </w:tc>
        <w:tc>
          <w:tcPr>
            <w:tcW w:w="962" w:type="dxa"/>
            <w:noWrap w:val="0"/>
            <w:vAlign w:val="top"/>
          </w:tcPr>
          <w:p w14:paraId="01189849">
            <w:pPr>
              <w:widowControl w:val="0"/>
              <w:adjustRightInd/>
              <w:snapToGrid/>
              <w:spacing w:after="0" w:line="6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品牌</w:t>
            </w:r>
          </w:p>
        </w:tc>
        <w:tc>
          <w:tcPr>
            <w:tcW w:w="2199" w:type="dxa"/>
            <w:noWrap w:val="0"/>
            <w:vAlign w:val="top"/>
          </w:tcPr>
          <w:p w14:paraId="690AAF31">
            <w:pPr>
              <w:widowControl w:val="0"/>
              <w:adjustRightInd/>
              <w:snapToGrid/>
              <w:spacing w:after="0" w:line="6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含税单价</w:t>
            </w:r>
          </w:p>
          <w:p w14:paraId="7746D374">
            <w:pPr>
              <w:widowControl w:val="0"/>
              <w:adjustRightInd/>
              <w:snapToGrid/>
              <w:spacing w:after="0" w:line="6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（元）</w:t>
            </w:r>
          </w:p>
        </w:tc>
        <w:tc>
          <w:tcPr>
            <w:tcW w:w="2015" w:type="dxa"/>
            <w:noWrap w:val="0"/>
            <w:vAlign w:val="top"/>
          </w:tcPr>
          <w:p w14:paraId="03C1A133">
            <w:pPr>
              <w:widowControl w:val="0"/>
              <w:adjustRightInd/>
              <w:snapToGrid/>
              <w:spacing w:after="0" w:line="6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2AAE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06" w:type="dxa"/>
            <w:noWrap w:val="0"/>
            <w:vAlign w:val="top"/>
          </w:tcPr>
          <w:p w14:paraId="4DBEFB3D">
            <w:pPr>
              <w:widowControl w:val="0"/>
              <w:adjustRightInd/>
              <w:snapToGrid/>
              <w:spacing w:after="0" w:line="600" w:lineRule="exact"/>
              <w:jc w:val="center"/>
              <w:rPr>
                <w:rFonts w:hint="eastAsia" w:ascii="宋体" w:hAnsi="宋体" w:eastAsia="宋体" w:cs="宋体"/>
                <w:color w:val="auto"/>
                <w:kern w:val="2"/>
                <w:sz w:val="24"/>
                <w:szCs w:val="24"/>
                <w:lang w:val="en-US" w:eastAsia="zh-CN"/>
              </w:rPr>
            </w:pPr>
          </w:p>
        </w:tc>
        <w:tc>
          <w:tcPr>
            <w:tcW w:w="1868" w:type="dxa"/>
            <w:noWrap w:val="0"/>
            <w:vAlign w:val="top"/>
          </w:tcPr>
          <w:p w14:paraId="40BD42B2">
            <w:pPr>
              <w:widowControl w:val="0"/>
              <w:adjustRightInd/>
              <w:snapToGrid/>
              <w:spacing w:after="0" w:line="600" w:lineRule="exact"/>
              <w:jc w:val="center"/>
              <w:rPr>
                <w:rFonts w:hint="eastAsia" w:ascii="宋体" w:hAnsi="宋体" w:eastAsia="宋体" w:cs="宋体"/>
                <w:color w:val="auto"/>
                <w:kern w:val="2"/>
                <w:sz w:val="24"/>
                <w:szCs w:val="24"/>
                <w:lang w:val="en-US" w:eastAsia="zh-CN"/>
              </w:rPr>
            </w:pPr>
          </w:p>
        </w:tc>
        <w:tc>
          <w:tcPr>
            <w:tcW w:w="962" w:type="dxa"/>
            <w:noWrap w:val="0"/>
            <w:vAlign w:val="top"/>
          </w:tcPr>
          <w:p w14:paraId="5BB2B99B">
            <w:pPr>
              <w:widowControl w:val="0"/>
              <w:adjustRightInd/>
              <w:snapToGrid/>
              <w:spacing w:after="0" w:line="600" w:lineRule="exact"/>
              <w:jc w:val="center"/>
              <w:rPr>
                <w:rFonts w:hint="eastAsia" w:ascii="宋体" w:hAnsi="宋体" w:eastAsia="宋体" w:cs="宋体"/>
                <w:color w:val="auto"/>
                <w:kern w:val="2"/>
                <w:sz w:val="24"/>
                <w:szCs w:val="24"/>
              </w:rPr>
            </w:pPr>
          </w:p>
        </w:tc>
        <w:tc>
          <w:tcPr>
            <w:tcW w:w="2199" w:type="dxa"/>
            <w:noWrap w:val="0"/>
            <w:vAlign w:val="top"/>
          </w:tcPr>
          <w:p w14:paraId="6F58E559">
            <w:pPr>
              <w:widowControl w:val="0"/>
              <w:adjustRightInd/>
              <w:snapToGrid/>
              <w:spacing w:after="0" w:line="600" w:lineRule="exact"/>
              <w:jc w:val="center"/>
              <w:rPr>
                <w:rFonts w:hint="eastAsia" w:ascii="宋体" w:hAnsi="宋体" w:eastAsia="宋体" w:cs="宋体"/>
                <w:color w:val="auto"/>
                <w:kern w:val="2"/>
                <w:sz w:val="24"/>
                <w:szCs w:val="24"/>
                <w:lang w:val="en-US" w:eastAsia="zh-CN"/>
              </w:rPr>
            </w:pPr>
          </w:p>
        </w:tc>
        <w:tc>
          <w:tcPr>
            <w:tcW w:w="2015" w:type="dxa"/>
            <w:noWrap w:val="0"/>
            <w:vAlign w:val="top"/>
          </w:tcPr>
          <w:p w14:paraId="3C111A8B">
            <w:pPr>
              <w:widowControl w:val="0"/>
              <w:adjustRightInd/>
              <w:snapToGrid/>
              <w:spacing w:after="0" w:line="600" w:lineRule="exact"/>
              <w:jc w:val="center"/>
              <w:rPr>
                <w:rFonts w:hint="eastAsia" w:ascii="宋体" w:hAnsi="宋体" w:eastAsia="宋体" w:cs="宋体"/>
                <w:color w:val="auto"/>
                <w:kern w:val="2"/>
                <w:sz w:val="24"/>
                <w:szCs w:val="24"/>
              </w:rPr>
            </w:pPr>
          </w:p>
        </w:tc>
      </w:tr>
      <w:tr w14:paraId="78F8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06" w:type="dxa"/>
            <w:noWrap w:val="0"/>
            <w:vAlign w:val="top"/>
          </w:tcPr>
          <w:p w14:paraId="187BCA62">
            <w:pPr>
              <w:widowControl w:val="0"/>
              <w:adjustRightInd/>
              <w:snapToGrid/>
              <w:spacing w:after="0" w:line="600" w:lineRule="exact"/>
              <w:jc w:val="center"/>
              <w:rPr>
                <w:rFonts w:hint="eastAsia" w:ascii="宋体" w:hAnsi="宋体" w:eastAsia="宋体" w:cs="宋体"/>
                <w:color w:val="auto"/>
                <w:kern w:val="2"/>
                <w:sz w:val="24"/>
                <w:szCs w:val="24"/>
                <w:lang w:val="en-US" w:eastAsia="zh-CN"/>
              </w:rPr>
            </w:pPr>
          </w:p>
        </w:tc>
        <w:tc>
          <w:tcPr>
            <w:tcW w:w="1868" w:type="dxa"/>
            <w:noWrap w:val="0"/>
            <w:vAlign w:val="top"/>
          </w:tcPr>
          <w:p w14:paraId="740F6EE1">
            <w:pPr>
              <w:widowControl w:val="0"/>
              <w:adjustRightInd/>
              <w:snapToGrid/>
              <w:spacing w:after="0" w:line="600" w:lineRule="exact"/>
              <w:jc w:val="center"/>
              <w:rPr>
                <w:rFonts w:hint="eastAsia" w:ascii="宋体" w:hAnsi="宋体" w:eastAsia="宋体" w:cs="宋体"/>
                <w:color w:val="auto"/>
                <w:kern w:val="2"/>
                <w:sz w:val="24"/>
                <w:szCs w:val="24"/>
                <w:lang w:val="en-US" w:eastAsia="zh-CN"/>
              </w:rPr>
            </w:pPr>
          </w:p>
        </w:tc>
        <w:tc>
          <w:tcPr>
            <w:tcW w:w="962" w:type="dxa"/>
            <w:noWrap w:val="0"/>
            <w:vAlign w:val="top"/>
          </w:tcPr>
          <w:p w14:paraId="0300232D">
            <w:pPr>
              <w:widowControl w:val="0"/>
              <w:adjustRightInd/>
              <w:snapToGrid/>
              <w:spacing w:after="0" w:line="600" w:lineRule="exact"/>
              <w:jc w:val="center"/>
              <w:rPr>
                <w:rFonts w:hint="eastAsia" w:ascii="宋体" w:hAnsi="宋体" w:eastAsia="宋体" w:cs="宋体"/>
                <w:color w:val="auto"/>
                <w:kern w:val="2"/>
                <w:sz w:val="24"/>
                <w:szCs w:val="24"/>
              </w:rPr>
            </w:pPr>
          </w:p>
        </w:tc>
        <w:tc>
          <w:tcPr>
            <w:tcW w:w="2199" w:type="dxa"/>
            <w:noWrap w:val="0"/>
            <w:vAlign w:val="top"/>
          </w:tcPr>
          <w:p w14:paraId="0E25D3F9">
            <w:pPr>
              <w:widowControl w:val="0"/>
              <w:adjustRightInd/>
              <w:snapToGrid/>
              <w:spacing w:after="0" w:line="600" w:lineRule="exact"/>
              <w:jc w:val="center"/>
              <w:rPr>
                <w:rFonts w:hint="eastAsia" w:ascii="宋体" w:hAnsi="宋体" w:eastAsia="宋体" w:cs="宋体"/>
                <w:color w:val="auto"/>
                <w:kern w:val="2"/>
                <w:sz w:val="24"/>
                <w:szCs w:val="24"/>
                <w:lang w:val="en-US" w:eastAsia="zh-CN"/>
              </w:rPr>
            </w:pPr>
          </w:p>
        </w:tc>
        <w:tc>
          <w:tcPr>
            <w:tcW w:w="2015" w:type="dxa"/>
            <w:noWrap w:val="0"/>
            <w:vAlign w:val="top"/>
          </w:tcPr>
          <w:p w14:paraId="18B8BA1E">
            <w:pPr>
              <w:widowControl w:val="0"/>
              <w:adjustRightInd/>
              <w:snapToGrid/>
              <w:spacing w:after="0" w:line="600" w:lineRule="exact"/>
              <w:jc w:val="center"/>
              <w:rPr>
                <w:rFonts w:hint="eastAsia" w:ascii="宋体" w:hAnsi="宋体" w:eastAsia="宋体" w:cs="宋体"/>
                <w:color w:val="auto"/>
                <w:kern w:val="2"/>
                <w:sz w:val="24"/>
                <w:szCs w:val="24"/>
              </w:rPr>
            </w:pPr>
          </w:p>
        </w:tc>
      </w:tr>
    </w:tbl>
    <w:p w14:paraId="468C17E0">
      <w:pPr>
        <w:widowControl w:val="0"/>
        <w:adjustRightInd/>
        <w:snapToGrid/>
        <w:spacing w:after="0" w:line="6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3.经市场询价的材料设备：</w:t>
      </w:r>
      <w:r>
        <w:rPr>
          <w:rFonts w:hint="eastAsia" w:ascii="宋体" w:hAnsi="宋体" w:eastAsia="宋体" w:cs="宋体"/>
          <w:kern w:val="2"/>
          <w:sz w:val="24"/>
          <w:szCs w:val="24"/>
          <w:u w:val="single"/>
          <w:lang w:val="en-US"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1CB73A4">
      <w:pPr>
        <w:widowControl w:val="0"/>
        <w:adjustRightInd/>
        <w:snapToGrid/>
        <w:spacing w:after="0" w:line="240" w:lineRule="auto"/>
        <w:jc w:val="both"/>
        <w:rPr>
          <w:rFonts w:hint="eastAsia" w:ascii="宋体" w:hAnsi="宋体" w:eastAsia="宋体" w:cs="宋体"/>
          <w:b/>
          <w:bCs/>
          <w:kern w:val="2"/>
          <w:sz w:val="24"/>
          <w:szCs w:val="24"/>
        </w:rPr>
      </w:pPr>
      <w:r>
        <w:rPr>
          <w:rFonts w:hint="eastAsia" w:ascii="宋体" w:hAnsi="宋体" w:eastAsia="宋体" w:cs="宋体"/>
          <w:b/>
          <w:kern w:val="2"/>
          <w:sz w:val="24"/>
          <w:szCs w:val="24"/>
        </w:rPr>
        <w:t>七、</w:t>
      </w:r>
      <w:r>
        <w:rPr>
          <w:rFonts w:hint="eastAsia" w:ascii="宋体" w:hAnsi="宋体" w:eastAsia="宋体" w:cs="宋体"/>
          <w:b/>
          <w:bCs/>
          <w:kern w:val="2"/>
          <w:sz w:val="24"/>
          <w:szCs w:val="24"/>
        </w:rPr>
        <w:t xml:space="preserve">本项目补充的工程量清单 </w:t>
      </w:r>
    </w:p>
    <w:tbl>
      <w:tblPr>
        <w:tblStyle w:val="19"/>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6"/>
        <w:gridCol w:w="1417"/>
        <w:gridCol w:w="1276"/>
        <w:gridCol w:w="1417"/>
        <w:gridCol w:w="1985"/>
      </w:tblGrid>
      <w:tr w14:paraId="3BA4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93" w:type="dxa"/>
            <w:noWrap w:val="0"/>
            <w:vAlign w:val="center"/>
          </w:tcPr>
          <w:p w14:paraId="128BF723">
            <w:pPr>
              <w:widowControl w:val="0"/>
              <w:adjustRightInd/>
              <w:snapToGrid/>
              <w:spacing w:after="0" w:line="24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项目编码</w:t>
            </w:r>
          </w:p>
        </w:tc>
        <w:tc>
          <w:tcPr>
            <w:tcW w:w="1276" w:type="dxa"/>
            <w:noWrap w:val="0"/>
            <w:vAlign w:val="center"/>
          </w:tcPr>
          <w:p w14:paraId="2078FC21">
            <w:pPr>
              <w:widowControl w:val="0"/>
              <w:adjustRightInd/>
              <w:snapToGrid/>
              <w:spacing w:after="0" w:line="24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项目</w:t>
            </w:r>
          </w:p>
          <w:p w14:paraId="05EE9554">
            <w:pPr>
              <w:widowControl w:val="0"/>
              <w:adjustRightInd/>
              <w:snapToGrid/>
              <w:spacing w:after="0" w:line="24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名称</w:t>
            </w:r>
          </w:p>
        </w:tc>
        <w:tc>
          <w:tcPr>
            <w:tcW w:w="1417" w:type="dxa"/>
            <w:noWrap w:val="0"/>
            <w:vAlign w:val="center"/>
          </w:tcPr>
          <w:p w14:paraId="0ED25035">
            <w:pPr>
              <w:widowControl w:val="0"/>
              <w:adjustRightInd/>
              <w:snapToGrid/>
              <w:spacing w:after="0" w:line="24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项目特征</w:t>
            </w:r>
          </w:p>
        </w:tc>
        <w:tc>
          <w:tcPr>
            <w:tcW w:w="1276" w:type="dxa"/>
            <w:noWrap w:val="0"/>
            <w:vAlign w:val="center"/>
          </w:tcPr>
          <w:p w14:paraId="7673E92B">
            <w:pPr>
              <w:widowControl w:val="0"/>
              <w:adjustRightInd/>
              <w:snapToGrid/>
              <w:spacing w:after="0" w:line="24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计量</w:t>
            </w:r>
          </w:p>
          <w:p w14:paraId="3F4C704E">
            <w:pPr>
              <w:widowControl w:val="0"/>
              <w:adjustRightInd/>
              <w:snapToGrid/>
              <w:spacing w:after="0" w:line="24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单位</w:t>
            </w:r>
          </w:p>
        </w:tc>
        <w:tc>
          <w:tcPr>
            <w:tcW w:w="1417" w:type="dxa"/>
            <w:noWrap w:val="0"/>
            <w:vAlign w:val="center"/>
          </w:tcPr>
          <w:p w14:paraId="66AD1997">
            <w:pPr>
              <w:widowControl w:val="0"/>
              <w:adjustRightInd/>
              <w:snapToGrid/>
              <w:spacing w:after="0" w:line="24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工程量</w:t>
            </w:r>
          </w:p>
          <w:p w14:paraId="4E62E834">
            <w:pPr>
              <w:widowControl w:val="0"/>
              <w:adjustRightInd/>
              <w:snapToGrid/>
              <w:spacing w:after="0" w:line="24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计算规则</w:t>
            </w:r>
          </w:p>
        </w:tc>
        <w:tc>
          <w:tcPr>
            <w:tcW w:w="1985" w:type="dxa"/>
            <w:noWrap w:val="0"/>
            <w:vAlign w:val="center"/>
          </w:tcPr>
          <w:p w14:paraId="7973CE14">
            <w:pPr>
              <w:widowControl w:val="0"/>
              <w:adjustRightInd/>
              <w:snapToGrid/>
              <w:spacing w:after="0" w:line="240" w:lineRule="auto"/>
              <w:jc w:val="center"/>
              <w:rPr>
                <w:rFonts w:hint="eastAsia" w:ascii="宋体" w:hAnsi="宋体" w:eastAsia="宋体" w:cs="宋体"/>
                <w:bCs/>
                <w:kern w:val="2"/>
                <w:sz w:val="24"/>
                <w:szCs w:val="24"/>
              </w:rPr>
            </w:pPr>
            <w:r>
              <w:rPr>
                <w:rFonts w:hint="eastAsia" w:ascii="宋体" w:hAnsi="宋体" w:eastAsia="宋体" w:cs="宋体"/>
                <w:bCs/>
                <w:kern w:val="2"/>
                <w:sz w:val="24"/>
                <w:szCs w:val="24"/>
              </w:rPr>
              <w:t>工程内容</w:t>
            </w:r>
          </w:p>
        </w:tc>
      </w:tr>
      <w:tr w14:paraId="0C62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93" w:type="dxa"/>
            <w:noWrap w:val="0"/>
            <w:vAlign w:val="top"/>
          </w:tcPr>
          <w:p w14:paraId="0F4FF97D">
            <w:pPr>
              <w:widowControl w:val="0"/>
              <w:adjustRightInd/>
              <w:snapToGrid/>
              <w:spacing w:after="0" w:line="240" w:lineRule="auto"/>
              <w:jc w:val="both"/>
              <w:rPr>
                <w:rFonts w:hint="eastAsia" w:ascii="宋体" w:hAnsi="宋体" w:eastAsia="宋体" w:cs="宋体"/>
                <w:bCs/>
                <w:kern w:val="2"/>
                <w:sz w:val="24"/>
                <w:szCs w:val="24"/>
              </w:rPr>
            </w:pPr>
          </w:p>
        </w:tc>
        <w:tc>
          <w:tcPr>
            <w:tcW w:w="1276" w:type="dxa"/>
            <w:noWrap w:val="0"/>
            <w:vAlign w:val="top"/>
          </w:tcPr>
          <w:p w14:paraId="42CCB96B">
            <w:pPr>
              <w:widowControl w:val="0"/>
              <w:adjustRightInd/>
              <w:snapToGrid/>
              <w:spacing w:after="0" w:line="240" w:lineRule="auto"/>
              <w:jc w:val="both"/>
              <w:rPr>
                <w:rFonts w:hint="eastAsia" w:ascii="宋体" w:hAnsi="宋体" w:eastAsia="宋体" w:cs="宋体"/>
                <w:bCs/>
                <w:kern w:val="2"/>
                <w:sz w:val="24"/>
                <w:szCs w:val="24"/>
              </w:rPr>
            </w:pPr>
          </w:p>
        </w:tc>
        <w:tc>
          <w:tcPr>
            <w:tcW w:w="1417" w:type="dxa"/>
            <w:noWrap w:val="0"/>
            <w:vAlign w:val="top"/>
          </w:tcPr>
          <w:p w14:paraId="3118A2E6">
            <w:pPr>
              <w:widowControl w:val="0"/>
              <w:adjustRightInd/>
              <w:snapToGrid/>
              <w:spacing w:after="0" w:line="240" w:lineRule="auto"/>
              <w:jc w:val="both"/>
              <w:rPr>
                <w:rFonts w:hint="eastAsia" w:ascii="宋体" w:hAnsi="宋体" w:eastAsia="宋体" w:cs="宋体"/>
                <w:bCs/>
                <w:kern w:val="2"/>
                <w:sz w:val="24"/>
                <w:szCs w:val="24"/>
              </w:rPr>
            </w:pPr>
          </w:p>
        </w:tc>
        <w:tc>
          <w:tcPr>
            <w:tcW w:w="1276" w:type="dxa"/>
            <w:noWrap w:val="0"/>
            <w:vAlign w:val="top"/>
          </w:tcPr>
          <w:p w14:paraId="7918A6CE">
            <w:pPr>
              <w:widowControl w:val="0"/>
              <w:adjustRightInd/>
              <w:snapToGrid/>
              <w:spacing w:after="0" w:line="240" w:lineRule="auto"/>
              <w:jc w:val="both"/>
              <w:rPr>
                <w:rFonts w:hint="eastAsia" w:ascii="宋体" w:hAnsi="宋体" w:eastAsia="宋体" w:cs="宋体"/>
                <w:bCs/>
                <w:kern w:val="2"/>
                <w:sz w:val="24"/>
                <w:szCs w:val="24"/>
              </w:rPr>
            </w:pPr>
          </w:p>
        </w:tc>
        <w:tc>
          <w:tcPr>
            <w:tcW w:w="1417" w:type="dxa"/>
            <w:noWrap w:val="0"/>
            <w:vAlign w:val="top"/>
          </w:tcPr>
          <w:p w14:paraId="5BC6F1BF">
            <w:pPr>
              <w:widowControl w:val="0"/>
              <w:adjustRightInd/>
              <w:snapToGrid/>
              <w:spacing w:after="0" w:line="240" w:lineRule="auto"/>
              <w:jc w:val="both"/>
              <w:rPr>
                <w:rFonts w:hint="eastAsia" w:ascii="宋体" w:hAnsi="宋体" w:eastAsia="宋体" w:cs="宋体"/>
                <w:bCs/>
                <w:kern w:val="2"/>
                <w:sz w:val="24"/>
                <w:szCs w:val="24"/>
              </w:rPr>
            </w:pPr>
          </w:p>
        </w:tc>
        <w:tc>
          <w:tcPr>
            <w:tcW w:w="1985" w:type="dxa"/>
            <w:noWrap w:val="0"/>
            <w:vAlign w:val="top"/>
          </w:tcPr>
          <w:p w14:paraId="19908001">
            <w:pPr>
              <w:widowControl w:val="0"/>
              <w:adjustRightInd/>
              <w:snapToGrid/>
              <w:spacing w:after="0" w:line="240" w:lineRule="auto"/>
              <w:jc w:val="both"/>
              <w:rPr>
                <w:rFonts w:hint="eastAsia" w:ascii="宋体" w:hAnsi="宋体" w:eastAsia="宋体" w:cs="宋体"/>
                <w:bCs/>
                <w:kern w:val="2"/>
                <w:sz w:val="24"/>
                <w:szCs w:val="24"/>
              </w:rPr>
            </w:pPr>
          </w:p>
        </w:tc>
      </w:tr>
      <w:tr w14:paraId="7E0E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93" w:type="dxa"/>
            <w:noWrap w:val="0"/>
            <w:vAlign w:val="top"/>
          </w:tcPr>
          <w:p w14:paraId="0935D43D">
            <w:pPr>
              <w:widowControl w:val="0"/>
              <w:adjustRightInd/>
              <w:snapToGrid/>
              <w:spacing w:after="0" w:line="240" w:lineRule="auto"/>
              <w:jc w:val="both"/>
              <w:rPr>
                <w:rFonts w:hint="eastAsia" w:ascii="宋体" w:hAnsi="宋体" w:eastAsia="宋体" w:cs="宋体"/>
                <w:bCs/>
                <w:kern w:val="2"/>
                <w:sz w:val="24"/>
                <w:szCs w:val="24"/>
              </w:rPr>
            </w:pPr>
          </w:p>
        </w:tc>
        <w:tc>
          <w:tcPr>
            <w:tcW w:w="1276" w:type="dxa"/>
            <w:noWrap w:val="0"/>
            <w:vAlign w:val="top"/>
          </w:tcPr>
          <w:p w14:paraId="03C32B97">
            <w:pPr>
              <w:widowControl w:val="0"/>
              <w:adjustRightInd/>
              <w:snapToGrid/>
              <w:spacing w:after="0" w:line="240" w:lineRule="auto"/>
              <w:jc w:val="both"/>
              <w:rPr>
                <w:rFonts w:hint="eastAsia" w:ascii="宋体" w:hAnsi="宋体" w:eastAsia="宋体" w:cs="宋体"/>
                <w:bCs/>
                <w:kern w:val="2"/>
                <w:sz w:val="24"/>
                <w:szCs w:val="24"/>
              </w:rPr>
            </w:pPr>
          </w:p>
        </w:tc>
        <w:tc>
          <w:tcPr>
            <w:tcW w:w="1417" w:type="dxa"/>
            <w:noWrap w:val="0"/>
            <w:vAlign w:val="top"/>
          </w:tcPr>
          <w:p w14:paraId="0C0846F6">
            <w:pPr>
              <w:widowControl w:val="0"/>
              <w:adjustRightInd/>
              <w:snapToGrid/>
              <w:spacing w:after="0" w:line="240" w:lineRule="auto"/>
              <w:jc w:val="both"/>
              <w:rPr>
                <w:rFonts w:hint="eastAsia" w:ascii="宋体" w:hAnsi="宋体" w:eastAsia="宋体" w:cs="宋体"/>
                <w:bCs/>
                <w:kern w:val="2"/>
                <w:sz w:val="24"/>
                <w:szCs w:val="24"/>
              </w:rPr>
            </w:pPr>
          </w:p>
        </w:tc>
        <w:tc>
          <w:tcPr>
            <w:tcW w:w="1276" w:type="dxa"/>
            <w:noWrap w:val="0"/>
            <w:vAlign w:val="top"/>
          </w:tcPr>
          <w:p w14:paraId="5456B70A">
            <w:pPr>
              <w:widowControl w:val="0"/>
              <w:adjustRightInd/>
              <w:snapToGrid/>
              <w:spacing w:after="0" w:line="240" w:lineRule="auto"/>
              <w:jc w:val="both"/>
              <w:rPr>
                <w:rFonts w:hint="eastAsia" w:ascii="宋体" w:hAnsi="宋体" w:eastAsia="宋体" w:cs="宋体"/>
                <w:bCs/>
                <w:kern w:val="2"/>
                <w:sz w:val="24"/>
                <w:szCs w:val="24"/>
              </w:rPr>
            </w:pPr>
          </w:p>
        </w:tc>
        <w:tc>
          <w:tcPr>
            <w:tcW w:w="1417" w:type="dxa"/>
            <w:noWrap w:val="0"/>
            <w:vAlign w:val="top"/>
          </w:tcPr>
          <w:p w14:paraId="13C35D41">
            <w:pPr>
              <w:widowControl w:val="0"/>
              <w:adjustRightInd/>
              <w:snapToGrid/>
              <w:spacing w:after="0" w:line="240" w:lineRule="auto"/>
              <w:jc w:val="both"/>
              <w:rPr>
                <w:rFonts w:hint="eastAsia" w:ascii="宋体" w:hAnsi="宋体" w:eastAsia="宋体" w:cs="宋体"/>
                <w:bCs/>
                <w:kern w:val="2"/>
                <w:sz w:val="24"/>
                <w:szCs w:val="24"/>
              </w:rPr>
            </w:pPr>
          </w:p>
        </w:tc>
        <w:tc>
          <w:tcPr>
            <w:tcW w:w="1985" w:type="dxa"/>
            <w:noWrap w:val="0"/>
            <w:vAlign w:val="top"/>
          </w:tcPr>
          <w:p w14:paraId="1AA206D0">
            <w:pPr>
              <w:widowControl w:val="0"/>
              <w:adjustRightInd/>
              <w:snapToGrid/>
              <w:spacing w:after="0" w:line="240" w:lineRule="auto"/>
              <w:jc w:val="both"/>
              <w:rPr>
                <w:rFonts w:hint="eastAsia" w:ascii="宋体" w:hAnsi="宋体" w:eastAsia="宋体" w:cs="宋体"/>
                <w:bCs/>
                <w:kern w:val="2"/>
                <w:sz w:val="24"/>
                <w:szCs w:val="24"/>
              </w:rPr>
            </w:pPr>
          </w:p>
        </w:tc>
      </w:tr>
    </w:tbl>
    <w:p w14:paraId="07EC9721">
      <w:pPr>
        <w:widowControl w:val="0"/>
        <w:numPr>
          <w:ilvl w:val="0"/>
          <w:numId w:val="6"/>
        </w:numPr>
        <w:adjustRightInd/>
        <w:snapToGrid/>
        <w:spacing w:after="0" w:line="600" w:lineRule="exact"/>
        <w:ind w:left="720" w:hanging="720"/>
        <w:jc w:val="both"/>
        <w:rPr>
          <w:rFonts w:hint="eastAsia" w:ascii="宋体" w:hAnsi="宋体" w:eastAsia="宋体" w:cs="宋体"/>
          <w:b/>
          <w:kern w:val="2"/>
          <w:sz w:val="24"/>
          <w:szCs w:val="24"/>
        </w:rPr>
      </w:pPr>
      <w:r>
        <w:rPr>
          <w:rFonts w:hint="eastAsia" w:ascii="宋体" w:hAnsi="宋体" w:eastAsia="宋体" w:cs="宋体"/>
          <w:b/>
          <w:kern w:val="2"/>
          <w:sz w:val="24"/>
          <w:szCs w:val="24"/>
        </w:rPr>
        <w:t>其他需要</w:t>
      </w:r>
      <w:r>
        <w:rPr>
          <w:rFonts w:hint="eastAsia" w:ascii="宋体" w:hAnsi="宋体" w:eastAsia="宋体" w:cs="宋体"/>
          <w:b/>
          <w:kern w:val="2"/>
          <w:sz w:val="24"/>
          <w:szCs w:val="24"/>
          <w:lang w:eastAsia="zh-CN"/>
        </w:rPr>
        <w:t>的</w:t>
      </w:r>
      <w:r>
        <w:rPr>
          <w:rFonts w:hint="eastAsia" w:ascii="宋体" w:hAnsi="宋体" w:eastAsia="宋体" w:cs="宋体"/>
          <w:b/>
          <w:kern w:val="2"/>
          <w:sz w:val="24"/>
          <w:szCs w:val="24"/>
        </w:rPr>
        <w:t>说明</w:t>
      </w:r>
    </w:p>
    <w:p w14:paraId="3B52D3FB">
      <w:pPr>
        <w:widowControl w:val="0"/>
        <w:adjustRightInd/>
        <w:snapToGrid/>
        <w:spacing w:after="0" w:line="560" w:lineRule="exact"/>
        <w:ind w:firstLine="480" w:firstLineChars="200"/>
        <w:jc w:val="both"/>
        <w:rPr>
          <w:rFonts w:hint="eastAsia" w:ascii="宋体" w:hAnsi="宋体" w:eastAsia="宋体" w:cs="宋体"/>
          <w:bCs/>
          <w:color w:val="auto"/>
          <w:kern w:val="2"/>
          <w:sz w:val="24"/>
          <w:szCs w:val="24"/>
          <w:highlight w:val="none"/>
          <w:u w:val="none"/>
          <w:lang w:val="en-US" w:eastAsia="zh-CN"/>
        </w:rPr>
      </w:pPr>
      <w:r>
        <w:rPr>
          <w:rFonts w:hint="eastAsia" w:ascii="宋体" w:hAnsi="宋体" w:eastAsia="宋体" w:cs="宋体"/>
          <w:bCs/>
          <w:color w:val="auto"/>
          <w:kern w:val="2"/>
          <w:sz w:val="24"/>
          <w:szCs w:val="24"/>
          <w:highlight w:val="none"/>
          <w:u w:val="none"/>
        </w:rPr>
        <w:t>1、</w:t>
      </w:r>
      <w:r>
        <w:rPr>
          <w:rFonts w:hint="eastAsia" w:ascii="宋体" w:hAnsi="宋体" w:eastAsia="宋体" w:cs="宋体"/>
          <w:bCs/>
          <w:color w:val="auto"/>
          <w:kern w:val="2"/>
          <w:sz w:val="24"/>
          <w:szCs w:val="24"/>
          <w:highlight w:val="none"/>
          <w:u w:val="none"/>
          <w:lang w:val="en-US" w:eastAsia="zh-CN"/>
        </w:rPr>
        <w:t>本工程的‘中(细)砂 损耗2%+膨胀1.18’、‘中砂’、‘中(粗)砂 损耗2%+膨胀1.18’、‘天然中砂’等河砂均按净干砂（机制砂)考虑（机制砂价格参考莆田市2025年7月份（下半月）材料综合价，单价146.11元/m3）。管道回填砂按机制砂计入本次预算，施工时，建设单位应进行确认并附相关图片及视频文件、检测报告，否则在结算时按最不利条件予以计取。</w:t>
      </w:r>
    </w:p>
    <w:p w14:paraId="52853C14">
      <w:pPr>
        <w:widowControl w:val="0"/>
        <w:adjustRightInd/>
        <w:snapToGrid/>
        <w:spacing w:after="0" w:line="560" w:lineRule="exact"/>
        <w:ind w:firstLine="480" w:firstLineChars="200"/>
        <w:jc w:val="both"/>
        <w:rPr>
          <w:rFonts w:hint="eastAsia" w:ascii="宋体" w:hAnsi="宋体" w:eastAsia="宋体" w:cs="宋体"/>
          <w:bCs/>
          <w:color w:val="auto"/>
          <w:kern w:val="2"/>
          <w:sz w:val="24"/>
          <w:szCs w:val="24"/>
          <w:highlight w:val="none"/>
          <w:u w:val="none"/>
          <w:lang w:val="en-US" w:eastAsia="zh-CN"/>
        </w:rPr>
      </w:pPr>
      <w:r>
        <w:rPr>
          <w:rFonts w:hint="eastAsia" w:ascii="宋体" w:hAnsi="宋体" w:eastAsia="宋体" w:cs="宋体"/>
          <w:bCs/>
          <w:color w:val="auto"/>
          <w:kern w:val="2"/>
          <w:sz w:val="24"/>
          <w:szCs w:val="24"/>
          <w:highlight w:val="none"/>
          <w:u w:val="none"/>
          <w:lang w:val="en-US" w:eastAsia="zh-CN"/>
        </w:rPr>
        <w:t>2、本工程标志牌暂按3处考虑，施工时，建设单位应进行确认并附相关图片及视频文件、检测报告，否则在结算时按最不利条件予以计取。</w:t>
      </w:r>
    </w:p>
    <w:p w14:paraId="0791A7DA">
      <w:pPr>
        <w:widowControl w:val="0"/>
        <w:numPr>
          <w:ilvl w:val="0"/>
          <w:numId w:val="0"/>
        </w:numPr>
        <w:adjustRightInd/>
        <w:snapToGrid/>
        <w:spacing w:after="0" w:line="560" w:lineRule="exact"/>
        <w:ind w:firstLine="480" w:firstLineChars="200"/>
        <w:jc w:val="both"/>
        <w:rPr>
          <w:rFonts w:hint="eastAsia" w:ascii="宋体" w:hAnsi="宋体" w:eastAsia="宋体" w:cs="宋体"/>
          <w:bCs/>
          <w:color w:val="auto"/>
          <w:kern w:val="2"/>
          <w:sz w:val="24"/>
          <w:szCs w:val="24"/>
          <w:highlight w:val="none"/>
          <w:u w:val="none"/>
          <w:lang w:val="en-US" w:eastAsia="zh-CN"/>
        </w:rPr>
      </w:pPr>
      <w:r>
        <w:rPr>
          <w:rFonts w:hint="eastAsia" w:ascii="宋体" w:hAnsi="宋体" w:eastAsia="宋体" w:cs="宋体"/>
          <w:bCs/>
          <w:color w:val="auto"/>
          <w:kern w:val="2"/>
          <w:sz w:val="24"/>
          <w:szCs w:val="24"/>
          <w:highlight w:val="none"/>
          <w:u w:val="none"/>
          <w:lang w:val="en-US" w:eastAsia="zh-CN"/>
        </w:rPr>
        <w:t>3、本工程护栏下钢筋暂按单层双向考虑，</w:t>
      </w:r>
      <w:r>
        <w:rPr>
          <w:rFonts w:hint="eastAsia" w:ascii="宋体" w:hAnsi="宋体" w:eastAsia="宋体" w:cs="宋体"/>
          <w:kern w:val="2"/>
          <w:sz w:val="24"/>
          <w:szCs w:val="24"/>
          <w:lang w:val="en-US" w:eastAsia="zh-CN"/>
        </w:rPr>
        <w:t>实际不同时，结算按实调整。</w:t>
      </w:r>
    </w:p>
    <w:p w14:paraId="574AFE76">
      <w:pPr>
        <w:widowControl w:val="0"/>
        <w:numPr>
          <w:ilvl w:val="0"/>
          <w:numId w:val="0"/>
        </w:numPr>
        <w:adjustRightInd/>
        <w:snapToGrid/>
        <w:spacing w:after="0" w:line="560" w:lineRule="exact"/>
        <w:ind w:firstLine="480" w:firstLineChars="200"/>
        <w:jc w:val="both"/>
        <w:rPr>
          <w:rFonts w:hint="eastAsia" w:ascii="宋体" w:hAnsi="宋体" w:eastAsia="宋体" w:cs="宋体"/>
          <w:bCs/>
          <w:color w:val="auto"/>
          <w:kern w:val="2"/>
          <w:sz w:val="24"/>
          <w:szCs w:val="24"/>
          <w:highlight w:val="none"/>
          <w:u w:val="none"/>
          <w:lang w:val="en-US" w:eastAsia="zh-CN"/>
        </w:rPr>
      </w:pPr>
      <w:r>
        <w:rPr>
          <w:rFonts w:hint="eastAsia" w:ascii="宋体" w:hAnsi="宋体" w:eastAsia="宋体" w:cs="宋体"/>
          <w:bCs/>
          <w:color w:val="auto"/>
          <w:kern w:val="2"/>
          <w:sz w:val="24"/>
          <w:szCs w:val="24"/>
          <w:highlight w:val="none"/>
          <w:u w:val="none"/>
          <w:lang w:val="en-US" w:eastAsia="zh-CN"/>
        </w:rPr>
        <w:t>4、本工程路面钢筋暂不列入本次预算，</w:t>
      </w:r>
      <w:r>
        <w:rPr>
          <w:rFonts w:hint="eastAsia" w:ascii="宋体" w:hAnsi="宋体" w:eastAsia="宋体" w:cs="宋体"/>
          <w:kern w:val="2"/>
          <w:sz w:val="24"/>
          <w:szCs w:val="24"/>
          <w:lang w:val="en-US" w:eastAsia="zh-CN"/>
        </w:rPr>
        <w:t>实际不同时，结算按实调整。</w:t>
      </w:r>
    </w:p>
    <w:p w14:paraId="09FC695D">
      <w:pPr>
        <w:widowControl w:val="0"/>
        <w:numPr>
          <w:ilvl w:val="0"/>
          <w:numId w:val="0"/>
        </w:numPr>
        <w:adjustRightInd/>
        <w:snapToGrid/>
        <w:spacing w:after="0" w:line="560" w:lineRule="exact"/>
        <w:ind w:firstLine="480" w:firstLineChars="200"/>
        <w:jc w:val="both"/>
        <w:rPr>
          <w:rFonts w:hint="eastAsia" w:ascii="宋体" w:hAnsi="宋体" w:eastAsia="宋体" w:cs="宋体"/>
          <w:bCs/>
          <w:color w:val="auto"/>
          <w:kern w:val="2"/>
          <w:sz w:val="24"/>
          <w:szCs w:val="24"/>
          <w:highlight w:val="none"/>
          <w:u w:val="none"/>
          <w:lang w:val="en-US" w:eastAsia="zh-CN"/>
        </w:rPr>
      </w:pPr>
      <w:r>
        <w:rPr>
          <w:rFonts w:hint="eastAsia" w:ascii="宋体" w:hAnsi="宋体" w:eastAsia="宋体" w:cs="宋体"/>
          <w:bCs/>
          <w:color w:val="auto"/>
          <w:kern w:val="2"/>
          <w:sz w:val="24"/>
          <w:szCs w:val="24"/>
          <w:highlight w:val="none"/>
          <w:u w:val="none"/>
          <w:lang w:val="en-US" w:eastAsia="zh-CN"/>
        </w:rPr>
        <w:t>5、本工程板缝切割暂按4米划分。</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13.3.3本工程下浮率为12％。</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6323891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1C773418">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1D0E4812">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3A110C32">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C838FF3">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注册建造师执业证书及安全生产考核合格证（B证）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CN"/>
        </w:rPr>
        <w:t>加盖公章</w:t>
      </w:r>
    </w:p>
    <w:p w14:paraId="0259805B">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0F94946F">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046CE87C">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36278AF8">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 xml:space="preserve"> 壹万壹仟元</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整（￥</w:t>
      </w: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11000</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元）</w:t>
      </w:r>
      <w:r>
        <w:rPr>
          <w:rFonts w:hint="eastAsia" w:ascii="宋体" w:hAnsi="宋体" w:eastAsia="宋体" w:cs="宋体"/>
          <w:color w:val="000000" w:themeColor="text1"/>
          <w:kern w:val="0"/>
          <w:sz w:val="24"/>
          <w:szCs w:val="24"/>
          <w:highlight w:val="none"/>
          <w:shd w:val="clear" w:color="auto" w:fill="FFFFFF"/>
          <w:lang w:eastAsia="zh-CN"/>
          <w14:textFill>
            <w14:solidFill>
              <w14:schemeClr w14:val="tx1"/>
            </w14:solidFill>
          </w14:textFill>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榜头镇象洋村细修大桥东头至重兴亭路面硬化或玖安仙招字【2025】017号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邮寄至福建省莆田市仙游县榜头镇便民服务中心项目办，林先生，</w:t>
      </w:r>
      <w:r>
        <w:rPr>
          <w:rFonts w:hint="eastAsia" w:ascii="宋体" w:hAnsi="宋体" w:cs="宋体"/>
          <w:color w:val="FF0000"/>
          <w:kern w:val="0"/>
          <w:sz w:val="24"/>
          <w:shd w:val="clear" w:color="auto" w:fill="FFFFFF"/>
          <w:lang w:val="en-US" w:eastAsia="zh-CN" w:bidi="ar"/>
        </w:rPr>
        <w:t>13950705787</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4FD4988D">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账户名称：仙游县榜头镇振兴乡村投资有限公司</w:t>
      </w:r>
    </w:p>
    <w:p w14:paraId="444DF0D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开户行：福建仙游农村商业银行股份有限公司榜头支行</w:t>
      </w:r>
    </w:p>
    <w:p w14:paraId="41A370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账户号码：</w:t>
      </w:r>
      <w:r>
        <w:rPr>
          <w:rFonts w:hint="eastAsia" w:ascii="宋体" w:hAnsi="宋体" w:eastAsia="宋体" w:cs="宋体"/>
          <w:b/>
          <w:bCs/>
          <w:color w:val="0000FF"/>
          <w:kern w:val="0"/>
          <w:sz w:val="24"/>
          <w:szCs w:val="24"/>
          <w:highlight w:val="none"/>
          <w:shd w:val="clear" w:color="auto" w:fill="FFFFFF"/>
          <w:lang w:val="en-US" w:eastAsia="zh-CN"/>
        </w:rPr>
        <w:t>9040 6160 1001 0000 0403 48</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w:t>
      </w:r>
      <w:r>
        <w:rPr>
          <w:rFonts w:hint="eastAsia" w:ascii="宋体" w:hAnsi="宋体" w:eastAsia="宋体" w:cs="宋体"/>
          <w:bCs/>
          <w:color w:val="000000"/>
          <w:sz w:val="24"/>
          <w:szCs w:val="24"/>
          <w:highlight w:val="none"/>
          <w:shd w:val="clear" w:color="auto" w:fill="FFFFFF"/>
          <w:lang w:val="en-US" w:eastAsia="zh-CN"/>
        </w:rPr>
        <w:t>1</w:t>
      </w:r>
      <w:r>
        <w:rPr>
          <w:rFonts w:hint="eastAsia" w:ascii="宋体" w:hAnsi="宋体" w:eastAsia="宋体" w:cs="宋体"/>
          <w:bCs/>
          <w:color w:val="000000"/>
          <w:sz w:val="24"/>
          <w:szCs w:val="24"/>
          <w:highlight w:val="none"/>
          <w:shd w:val="clear" w:color="auto" w:fill="FFFFFF"/>
        </w:rPr>
        <w:t>)中标人放弃中标的或不按规定与招标人签订合同的；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w:t>
      </w:r>
      <w:r>
        <w:rPr>
          <w:rFonts w:hint="eastAsia" w:ascii="宋体" w:hAnsi="宋体" w:eastAsia="宋体" w:cs="宋体"/>
          <w:bCs/>
          <w:color w:val="000000"/>
          <w:sz w:val="24"/>
          <w:szCs w:val="24"/>
          <w:highlight w:val="none"/>
          <w:shd w:val="clear" w:color="auto" w:fill="FFFFFF"/>
          <w:lang w:val="en-US" w:eastAsia="zh-CN"/>
        </w:rPr>
        <w:t>2</w:t>
      </w:r>
      <w:r>
        <w:rPr>
          <w:rFonts w:hint="eastAsia" w:ascii="宋体" w:hAnsi="宋体" w:eastAsia="宋体" w:cs="宋体"/>
          <w:bCs/>
          <w:color w:val="000000"/>
          <w:sz w:val="24"/>
          <w:szCs w:val="24"/>
          <w:highlight w:val="none"/>
          <w:shd w:val="clear" w:color="auto" w:fill="FFFFFF"/>
        </w:rPr>
        <w:t>)中标人在规定的期限内未按要求向招标人提交履约保证金的；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w:t>
      </w:r>
      <w:r>
        <w:rPr>
          <w:rFonts w:hint="eastAsia" w:ascii="宋体" w:hAnsi="宋体" w:eastAsia="宋体" w:cs="宋体"/>
          <w:bCs/>
          <w:color w:val="000000"/>
          <w:sz w:val="24"/>
          <w:szCs w:val="24"/>
          <w:highlight w:val="none"/>
          <w:shd w:val="clear" w:color="auto" w:fill="FFFFFF"/>
          <w:lang w:val="en-US" w:eastAsia="zh-CN"/>
        </w:rPr>
        <w:t>3</w:t>
      </w:r>
      <w:r>
        <w:rPr>
          <w:rFonts w:hint="eastAsia" w:ascii="宋体" w:hAnsi="宋体" w:eastAsia="宋体" w:cs="宋体"/>
          <w:bCs/>
          <w:color w:val="000000"/>
          <w:sz w:val="24"/>
          <w:szCs w:val="24"/>
          <w:highlight w:val="none"/>
          <w:shd w:val="clear" w:color="auto" w:fill="FFFFFF"/>
        </w:rPr>
        <w:t>)因中标人在本招标项目投标中存在违法行为导致中标被依法确认无效的；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w:t>
      </w:r>
      <w:r>
        <w:rPr>
          <w:rFonts w:hint="eastAsia" w:ascii="宋体" w:hAnsi="宋体" w:eastAsia="宋体" w:cs="宋体"/>
          <w:bCs/>
          <w:color w:val="000000"/>
          <w:sz w:val="24"/>
          <w:szCs w:val="24"/>
          <w:highlight w:val="none"/>
          <w:shd w:val="clear" w:color="auto" w:fill="FFFFFF"/>
          <w:lang w:val="en-US" w:eastAsia="zh-CN"/>
        </w:rPr>
        <w:t>4</w:t>
      </w:r>
      <w:r>
        <w:rPr>
          <w:rFonts w:hint="eastAsia" w:ascii="宋体" w:hAnsi="宋体" w:eastAsia="宋体" w:cs="宋体"/>
          <w:bCs/>
          <w:color w:val="000000"/>
          <w:sz w:val="24"/>
          <w:szCs w:val="24"/>
          <w:highlight w:val="none"/>
          <w:shd w:val="clear" w:color="auto" w:fill="FFFFFF"/>
        </w:rPr>
        <w:t>)法律、法规规定的其他情形。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color w:val="FF0000"/>
          <w:kern w:val="0"/>
          <w:sz w:val="24"/>
          <w:szCs w:val="24"/>
          <w:highlight w:val="none"/>
          <w:u w:val="single" w:color="auto"/>
          <w:rtl w:val="0"/>
          <w:lang w:val="en-US" w:eastAsia="zh-CN"/>
        </w:rPr>
        <w:t xml:space="preserve">9 </w:t>
      </w:r>
      <w:r>
        <w:rPr>
          <w:rFonts w:hint="eastAsia" w:ascii="宋体" w:hAnsi="宋体" w:eastAsia="宋体" w:cs="宋体"/>
          <w:color w:val="FF0000"/>
          <w:kern w:val="0"/>
          <w:sz w:val="24"/>
          <w:szCs w:val="24"/>
          <w:highlight w:val="none"/>
          <w:rtl w:val="0"/>
          <w:lang w:val="en-US" w:eastAsia="zh-CN"/>
        </w:rPr>
        <w:t>月</w:t>
      </w:r>
      <w:r>
        <w:rPr>
          <w:rFonts w:hint="eastAsia" w:ascii="宋体" w:hAnsi="宋体" w:eastAsia="宋体" w:cs="宋体"/>
          <w:color w:val="FF0000"/>
          <w:kern w:val="0"/>
          <w:sz w:val="24"/>
          <w:szCs w:val="24"/>
          <w:highlight w:val="none"/>
          <w:u w:val="single" w:color="auto"/>
          <w:rtl w:val="0"/>
          <w:lang w:val="en-US" w:eastAsia="zh-CN"/>
        </w:rPr>
        <w:t xml:space="preserve"> 26</w:t>
      </w:r>
      <w:r>
        <w:rPr>
          <w:rFonts w:hint="eastAsia" w:ascii="宋体" w:hAnsi="宋体" w:eastAsia="宋体" w:cs="宋体"/>
          <w:color w:val="000000" w:themeColor="text1"/>
          <w:kern w:val="0"/>
          <w:sz w:val="24"/>
          <w:szCs w:val="24"/>
          <w:highlight w:val="none"/>
          <w:u w:val="single" w:color="auto"/>
          <w:rtl w:val="0"/>
          <w:lang w:val="en-US" w:eastAsia="zh-CN"/>
          <w14:textFill>
            <w14:solidFill>
              <w14:schemeClr w14:val="tx1"/>
            </w14:solidFill>
          </w14:textFill>
        </w:rPr>
        <w:t xml:space="preserve">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00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color w:val="FF0000"/>
          <w:kern w:val="0"/>
          <w:sz w:val="24"/>
          <w:szCs w:val="24"/>
          <w:highlight w:val="none"/>
          <w:u w:val="single" w:color="auto"/>
          <w:rtl w:val="0"/>
          <w:lang w:val="en-US" w:eastAsia="zh-CN"/>
        </w:rPr>
        <w:t xml:space="preserve"> 9</w:t>
      </w:r>
      <w:r>
        <w:rPr>
          <w:rFonts w:hint="eastAsia" w:ascii="宋体" w:hAnsi="宋体" w:eastAsia="宋体" w:cs="宋体"/>
          <w:color w:val="FF0000"/>
          <w:kern w:val="0"/>
          <w:sz w:val="24"/>
          <w:szCs w:val="24"/>
          <w:highlight w:val="none"/>
          <w:rtl w:val="0"/>
          <w:lang w:val="en-US" w:eastAsia="zh-CN"/>
        </w:rPr>
        <w:t>月</w:t>
      </w:r>
      <w:r>
        <w:rPr>
          <w:rFonts w:hint="eastAsia" w:ascii="宋体" w:hAnsi="宋体" w:eastAsia="宋体" w:cs="宋体"/>
          <w:color w:val="FF0000"/>
          <w:kern w:val="0"/>
          <w:sz w:val="24"/>
          <w:szCs w:val="24"/>
          <w:highlight w:val="none"/>
          <w:u w:val="single" w:color="auto"/>
          <w:rtl w:val="0"/>
          <w:lang w:val="en-US" w:eastAsia="zh-CN"/>
        </w:rPr>
        <w:t xml:space="preserve"> 26 </w:t>
      </w:r>
      <w:r>
        <w:rPr>
          <w:rFonts w:hint="eastAsia" w:ascii="宋体" w:hAnsi="宋体" w:eastAsia="宋体" w:cs="宋体"/>
          <w:color w:val="FF0000"/>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0</w:t>
      </w:r>
      <w:bookmarkStart w:id="9" w:name="_GoBack"/>
      <w:bookmarkEnd w:id="9"/>
      <w:r>
        <w:rPr>
          <w:rFonts w:hint="eastAsia" w:ascii="宋体" w:hAnsi="宋体" w:eastAsia="宋体" w:cs="宋体"/>
          <w:kern w:val="0"/>
          <w:sz w:val="24"/>
          <w:szCs w:val="24"/>
          <w:highlight w:val="none"/>
          <w:u w:val="single" w:color="auto"/>
          <w:rtl w:val="0"/>
          <w:lang w:val="en-US" w:eastAsia="zh-CN"/>
        </w:rPr>
        <w:t xml:space="preserve">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榜头镇便民服务中心大会议室</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市政7%-10%、即</w:t>
      </w:r>
      <w:r>
        <w:rPr>
          <w:rFonts w:hint="eastAsia" w:ascii="宋体" w:hAnsi="宋体" w:eastAsia="宋体" w:cs="宋体"/>
          <w:b/>
          <w:bCs/>
          <w:color w:val="000000" w:themeColor="text1"/>
          <w:kern w:val="0"/>
          <w:sz w:val="24"/>
          <w:szCs w:val="24"/>
          <w:highlight w:val="none"/>
          <w:shd w:val="clear" w:color="auto" w:fill="FFFFFF"/>
          <w:rtl w:val="0"/>
          <w:lang w:val="en-US" w:eastAsia="zh-CN"/>
          <w14:textFill>
            <w14:solidFill>
              <w14:schemeClr w14:val="tx1"/>
            </w14:solidFill>
          </w14:textFill>
        </w:rPr>
        <w:t>539050</w:t>
      </w:r>
      <w:r>
        <w:rPr>
          <w:rFonts w:hint="eastAsia" w:ascii="宋体" w:hAnsi="宋体" w:eastAsia="宋体" w:cs="宋体"/>
          <w:b/>
          <w:bCs/>
          <w:color w:val="000000" w:themeColor="text1"/>
          <w:kern w:val="0"/>
          <w:sz w:val="24"/>
          <w:szCs w:val="24"/>
          <w:highlight w:val="none"/>
          <w:shd w:val="clear" w:color="auto" w:fill="FFFFFF"/>
          <w:rtl w:val="0"/>
          <w:lang w:val="zh-TW" w:eastAsia="zh-TW"/>
          <w14:textFill>
            <w14:solidFill>
              <w14:schemeClr w14:val="tx1"/>
            </w14:solidFill>
          </w14:textFill>
        </w:rPr>
        <w:t>元-</w:t>
      </w:r>
      <w:r>
        <w:rPr>
          <w:rFonts w:hint="eastAsia" w:ascii="Times New Roman" w:hAnsi="Times New Roman" w:eastAsia="宋体" w:cs="宋体"/>
          <w:b/>
          <w:bCs/>
          <w:i w:val="0"/>
          <w:iCs w:val="0"/>
          <w:caps w:val="0"/>
          <w:color w:val="000000" w:themeColor="text1"/>
          <w:spacing w:val="0"/>
          <w:kern w:val="2"/>
          <w:sz w:val="24"/>
          <w:szCs w:val="24"/>
          <w:shd w:val="clear" w:color="auto" w:fill="FFFFFF"/>
          <w:lang w:val="en-US" w:eastAsia="zh-CN" w:bidi="ar-SA"/>
          <w14:textFill>
            <w14:solidFill>
              <w14:schemeClr w14:val="tx1"/>
            </w14:solidFill>
          </w14:textFill>
        </w:rPr>
        <w:t>557018</w:t>
      </w:r>
      <w:r>
        <w:rPr>
          <w:rFonts w:hint="eastAsia" w:ascii="宋体" w:hAnsi="宋体" w:eastAsia="宋体" w:cs="宋体"/>
          <w:b/>
          <w:bCs/>
          <w:color w:val="000000"/>
          <w:kern w:val="0"/>
          <w:sz w:val="24"/>
          <w:szCs w:val="24"/>
          <w:highlight w:val="none"/>
          <w:shd w:val="clear" w:color="auto" w:fill="FFFFFF"/>
          <w:rtl w:val="0"/>
          <w:lang w:val="zh-TW" w:eastAsia="zh-TW"/>
        </w:rPr>
        <w:t>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w:t>
      </w:r>
      <w:r>
        <w:rPr>
          <w:rFonts w:hint="eastAsia" w:ascii="宋体" w:hAnsi="宋体" w:eastAsia="宋体" w:cs="宋体"/>
          <w:b/>
          <w:bCs/>
          <w:color w:val="000000"/>
          <w:kern w:val="0"/>
          <w:sz w:val="24"/>
          <w:szCs w:val="24"/>
          <w:highlight w:val="none"/>
          <w:shd w:val="clear" w:color="auto" w:fill="FFFFFF"/>
          <w:lang w:val="en-US" w:eastAsia="zh-CN"/>
        </w:rPr>
        <w:t>4</w:t>
      </w:r>
      <w:r>
        <w:rPr>
          <w:rFonts w:hint="eastAsia" w:ascii="宋体" w:hAnsi="宋体" w:eastAsia="宋体" w:cs="宋体"/>
          <w:b/>
          <w:bCs/>
          <w:color w:val="000000"/>
          <w:kern w:val="0"/>
          <w:sz w:val="24"/>
          <w:szCs w:val="24"/>
          <w:highlight w:val="none"/>
          <w:shd w:val="clear" w:color="auto" w:fill="FFFFFF"/>
        </w:rPr>
        <w:t>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40A9E1EB">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2"/>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4943340A">
      <w:pPr>
        <w:jc w:val="both"/>
        <w:rPr>
          <w:rFonts w:hint="eastAsia" w:ascii="宋体" w:hAnsi="宋体" w:eastAsia="宋体" w:cs="宋体"/>
          <w:highlight w:val="none"/>
        </w:rPr>
      </w:pPr>
    </w:p>
    <w:p w14:paraId="6B99F017">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8A40B7C">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w:t>
      </w:r>
      <w:r>
        <w:rPr>
          <w:rFonts w:hint="eastAsia" w:ascii="宋体" w:hAnsi="宋体" w:eastAsia="宋体" w:cs="宋体"/>
          <w:b/>
          <w:bCs/>
          <w:kern w:val="44"/>
          <w:sz w:val="36"/>
          <w:szCs w:val="36"/>
          <w:highlight w:val="none"/>
          <w:lang w:val="en-US" w:eastAsia="zh-CN" w:bidi="ar-SA"/>
        </w:rPr>
        <w:t xml:space="preserve"> </w:t>
      </w:r>
      <w:r>
        <w:rPr>
          <w:rFonts w:hint="eastAsia" w:ascii="宋体" w:hAnsi="宋体" w:eastAsia="宋体" w:cs="宋体"/>
          <w:b/>
          <w:bCs/>
          <w:kern w:val="44"/>
          <w:sz w:val="44"/>
          <w:szCs w:val="44"/>
          <w:highlight w:val="none"/>
          <w:lang w:val="en-US" w:eastAsia="zh-CN" w:bidi="ar-SA"/>
        </w:rPr>
        <w:t>合同条款及格式</w:t>
      </w:r>
    </w:p>
    <w:p w14:paraId="5FA5F5E9">
      <w:pPr>
        <w:spacing w:line="360" w:lineRule="auto"/>
        <w:rPr>
          <w:rFonts w:hint="eastAsia" w:ascii="宋体" w:hAnsi="宋体" w:eastAsia="宋体" w:cs="宋体"/>
          <w:highlight w:val="none"/>
        </w:rPr>
      </w:pPr>
      <w:bookmarkStart w:id="0" w:name="EB7c7a561840ef49a797d77440ab1e08b5"/>
    </w:p>
    <w:bookmarkEnd w:id="0"/>
    <w:p w14:paraId="6F89C3C4">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2170"/>
      <w:bookmarkEnd w:id="1"/>
      <w:bookmarkStart w:id="2" w:name="__RefHeading___Toc256000038"/>
      <w:bookmarkEnd w:id="2"/>
      <w:r>
        <w:rPr>
          <w:rFonts w:hint="eastAsia" w:ascii="宋体" w:hAnsi="宋体" w:eastAsia="方正小标宋简体" w:cs="方正小标宋简体"/>
          <w:color w:val="000000"/>
          <w:spacing w:val="4"/>
          <w:kern w:val="0"/>
          <w:sz w:val="72"/>
          <w:szCs w:val="72"/>
          <w:highlight w:val="none"/>
        </w:rPr>
        <w:t>建设工程施工合同</w:t>
      </w:r>
    </w:p>
    <w:p w14:paraId="72C8FD9D">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4FAD1B28">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485369B2">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02D659B">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09592B2">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14:paraId="7D271C65">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7AE6A492">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14:paraId="76E1410F">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仙游县榜头镇振兴乡村投资有限公司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14:paraId="5260FC86">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AFA1A00">
      <w:pPr>
        <w:widowControl w:val="0"/>
        <w:autoSpaceDE w:val="0"/>
        <w:autoSpaceDN w:val="0"/>
        <w:spacing w:before="100" w:beforeLines="0" w:after="100" w:afterLines="0" w:line="240" w:lineRule="auto"/>
        <w:ind w:left="-2" w:right="5" w:firstLine="1"/>
        <w:jc w:val="both"/>
        <w:textAlignment w:val="auto"/>
        <w:rPr>
          <w:rFonts w:ascii="宋体" w:hAnsi="宋体" w:eastAsia="宋体" w:cs="黑体"/>
          <w:b/>
          <w:color w:val="000000"/>
          <w:kern w:val="2"/>
          <w:sz w:val="24"/>
          <w:szCs w:val="24"/>
          <w:highlight w:val="none"/>
          <w:lang w:val="en-US" w:eastAsia="zh-CN" w:bidi="ar-SA"/>
        </w:rPr>
      </w:pPr>
      <w:r>
        <w:rPr>
          <w:rFonts w:hint="eastAsia" w:ascii="宋体" w:hAnsi="宋体" w:eastAsia="仿宋_GB2312" w:cs="仿宋_GB2312"/>
          <w:color w:val="000000"/>
          <w:kern w:val="2"/>
          <w:sz w:val="32"/>
          <w:szCs w:val="32"/>
          <w:highlight w:val="none"/>
          <w:lang w:val="en-US" w:eastAsia="zh-CN" w:bidi="ar-SA"/>
        </w:rPr>
        <w:t>　</w:t>
      </w:r>
    </w:p>
    <w:p w14:paraId="54BF8B51">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57C478D6">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CF30521">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08906DA">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14:paraId="5F2E86C4">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5D3C64EC">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31FD1ED4">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rPr>
        <w:t>仙游县榜头镇振兴乡村投资有限公司</w:t>
      </w:r>
    </w:p>
    <w:p w14:paraId="5A1CE4AE">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14:paraId="2F4A77B0">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14:paraId="27656443">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6856FBCB">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14:paraId="49AECAB6">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5D2A2024">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62FA3DEF">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0B406146">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1FAF7380">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5656D6E9">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20DE6022">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1E788E95">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571482F4">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4F964232">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14736E80">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6F6B390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0245B6E6">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326ED217">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465830F2">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06FF799F">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14:paraId="5BC391AC">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0AD075B0">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69E8CD48">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14:paraId="0959EA3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3CDA8972">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7C7F12CB">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4DA72DD3">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6634EA4F">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76EB88B0">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0C18C008">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2F997EB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2B0031E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14:paraId="016C349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29276165">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7B5928E0">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6C74D02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2DE795A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3D21A2C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4A3C17A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36256774">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709BFDD7">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6CF49FE2">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27F1609B">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321DF55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3F7D883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C1298E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6A4B937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2AAE86D1">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620E2BE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1C005E1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0FC7D977">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3DA26D49">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1143203F">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14:paraId="3411C21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4E838F17">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榜头镇便民服务中心</w:t>
      </w:r>
      <w:r>
        <w:rPr>
          <w:rFonts w:hint="eastAsia" w:ascii="宋体" w:hAnsi="宋体" w:eastAsia="宋体" w:cs="宋体"/>
          <w:bCs/>
          <w:color w:val="000000"/>
          <w:kern w:val="2"/>
          <w:sz w:val="24"/>
          <w:szCs w:val="24"/>
          <w:highlight w:val="none"/>
        </w:rPr>
        <w:t>签订。</w:t>
      </w:r>
    </w:p>
    <w:p w14:paraId="04FEB4D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764BE166">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570DCD2B">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6C63DE78">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03C8B22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1C576A08">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7A9B1400">
      <w:pPr>
        <w:widowControl w:val="0"/>
        <w:adjustRightInd/>
        <w:snapToGrid/>
        <w:spacing w:after="0" w:line="300" w:lineRule="auto"/>
        <w:jc w:val="both"/>
        <w:rPr>
          <w:rFonts w:ascii="宋体" w:hAnsi="宋体" w:eastAsia="宋体" w:cs="宋体"/>
          <w:bCs/>
          <w:color w:val="000000"/>
          <w:kern w:val="2"/>
          <w:sz w:val="24"/>
          <w:szCs w:val="24"/>
          <w:highlight w:val="none"/>
        </w:rPr>
      </w:pPr>
    </w:p>
    <w:p w14:paraId="0465AA33">
      <w:pPr>
        <w:spacing w:line="360" w:lineRule="atLeast"/>
        <w:jc w:val="both"/>
        <w:textAlignment w:val="baseline"/>
        <w:rPr>
          <w:rFonts w:ascii="宋体" w:hAnsi="宋体" w:eastAsia="宋体" w:cs="宋体"/>
          <w:bCs/>
          <w:color w:val="000000"/>
          <w:sz w:val="24"/>
          <w:highlight w:val="none"/>
          <w:lang w:val="en-US" w:eastAsia="zh-CN" w:bidi="ar-SA"/>
        </w:rPr>
      </w:pPr>
    </w:p>
    <w:p w14:paraId="7C313EEA">
      <w:pPr>
        <w:spacing w:line="360" w:lineRule="atLeast"/>
        <w:jc w:val="both"/>
        <w:textAlignment w:val="baseline"/>
        <w:rPr>
          <w:rFonts w:ascii="宋体" w:hAnsi="宋体" w:eastAsia="宋体" w:cs="宋体"/>
          <w:bCs/>
          <w:color w:val="000000"/>
          <w:sz w:val="24"/>
          <w:highlight w:val="none"/>
          <w:lang w:val="en-US" w:eastAsia="zh-CN" w:bidi="ar-SA"/>
        </w:rPr>
      </w:pPr>
    </w:p>
    <w:p w14:paraId="52718BF0">
      <w:pPr>
        <w:spacing w:line="360" w:lineRule="atLeast"/>
        <w:jc w:val="both"/>
        <w:textAlignment w:val="baseline"/>
        <w:rPr>
          <w:rFonts w:ascii="宋体" w:hAnsi="宋体" w:eastAsia="宋体" w:cs="宋体"/>
          <w:bCs/>
          <w:color w:val="000000"/>
          <w:sz w:val="24"/>
          <w:highlight w:val="none"/>
          <w:lang w:val="en-US" w:eastAsia="zh-CN" w:bidi="ar-SA"/>
        </w:rPr>
      </w:pPr>
    </w:p>
    <w:p w14:paraId="60ED09DE">
      <w:pPr>
        <w:widowControl w:val="0"/>
        <w:adjustRightInd/>
        <w:snapToGrid/>
        <w:spacing w:after="0" w:line="300" w:lineRule="auto"/>
        <w:jc w:val="both"/>
        <w:rPr>
          <w:rFonts w:ascii="宋体" w:hAnsi="宋体" w:eastAsia="宋体" w:cs="宋体"/>
          <w:color w:val="000000"/>
          <w:kern w:val="2"/>
          <w:sz w:val="24"/>
          <w:szCs w:val="24"/>
          <w:highlight w:val="none"/>
        </w:rPr>
      </w:pPr>
    </w:p>
    <w:p w14:paraId="163CE23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5C74D0A4">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78260547">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1213EFE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49CE6C64">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6555660F">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48EBC6A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3FD95E2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4721B0B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1289AAE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6D16FC6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2961E3A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53EB9A3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38E01C6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1157734C">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0F9D0996">
      <w:pPr>
        <w:widowControl w:val="0"/>
        <w:adjustRightInd/>
        <w:snapToGrid/>
        <w:spacing w:after="0" w:line="300" w:lineRule="auto"/>
        <w:jc w:val="both"/>
        <w:rPr>
          <w:rFonts w:ascii="宋体" w:hAnsi="宋体" w:eastAsia="宋体" w:cs="宋体"/>
          <w:color w:val="000000"/>
          <w:kern w:val="2"/>
          <w:sz w:val="24"/>
          <w:szCs w:val="24"/>
          <w:highlight w:val="none"/>
        </w:rPr>
      </w:pPr>
    </w:p>
    <w:p w14:paraId="28E2AAD2">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11C5182A">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13E72146">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5DB3FF17">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57A7DC80">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030C00C2">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7CF33AE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189C51E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3E1E7CE4">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35520FB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73DD917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7704A81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62044CA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35CDCAB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180FE0B3">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437C4045">
      <w:pPr>
        <w:widowControl/>
        <w:adjustRightInd/>
        <w:snapToGrid/>
        <w:spacing w:after="0" w:line="360" w:lineRule="atLeast"/>
        <w:jc w:val="both"/>
        <w:rPr>
          <w:rFonts w:ascii="宋体" w:hAnsi="宋体" w:eastAsia="宋体" w:cs="宋体"/>
          <w:b/>
          <w:color w:val="000000"/>
          <w:kern w:val="2"/>
          <w:sz w:val="32"/>
          <w:szCs w:val="32"/>
          <w:highlight w:val="none"/>
          <w:shd w:val="clear" w:color="auto" w:fill="FFFFFF"/>
        </w:rPr>
      </w:pPr>
    </w:p>
    <w:p w14:paraId="66DFF4B0">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4C46ECD4">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52D0A87C">
      <w:pPr>
        <w:widowControl/>
        <w:adjustRightInd/>
        <w:snapToGrid/>
        <w:spacing w:after="0" w:line="360" w:lineRule="atLeast"/>
        <w:ind w:firstLine="2160" w:firstLineChars="900"/>
        <w:jc w:val="both"/>
        <w:rPr>
          <w:rFonts w:ascii="宋体" w:hAnsi="宋体" w:eastAsia="宋体" w:cs="宋体"/>
          <w:b/>
          <w:color w:val="000000"/>
          <w:kern w:val="2"/>
          <w:sz w:val="24"/>
          <w:szCs w:val="24"/>
          <w:highlight w:val="none"/>
          <w:shd w:val="clear" w:color="auto" w:fill="FFFFFF"/>
        </w:rPr>
      </w:pPr>
    </w:p>
    <w:p w14:paraId="0ACEA5CC">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07B5CE3C">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293A49D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354F548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1EC5546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73A25C60">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46FAA34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490FC96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3E7CAF3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74505A4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4B89C7B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718EB33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0AE6857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BF5EB2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2FDB97C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0BAE0FA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391B7A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3E41DA3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6AB5A3C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57E89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79CA9D0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37F61C5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13D931A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6F6AEB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6F4C69E5">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民法典》（中华人民共和国主席令第45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44CB6D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1E16A35B">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14:paraId="1F33F88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FAF77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869EB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3C3C11A">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20F622EC">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6BF1F45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21F64D7D">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14:paraId="6177883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4EDE837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14B4BD2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2D1F4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64008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4094D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57D9254D">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E710DF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14:paraId="1C5F4E80">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08CD43E5">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27191C2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14:paraId="6B4C254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51B5B2D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14:paraId="55806E9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0A94FC1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53A9DEE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14:paraId="45A963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206DFA5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9C4E3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473926C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0681B9F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5DF55E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37C46C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5DEC0010">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21D3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16937B6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18389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D36141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037599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14:paraId="26DC272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570BDA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523A79B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14:paraId="752D7FEA">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14:paraId="318B5F0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54DAEA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14:paraId="73F6C9D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14:paraId="730584CF">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3833B5DB">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14:paraId="7A4C6C61">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71232D93">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3AAF2AF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27BDFB0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3613E45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4DCFB57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21BF77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C0B67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2F9A8C1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1EE432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4845F1F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榜头镇便民服务中心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w:t>
      </w:r>
    </w:p>
    <w:p w14:paraId="420946FF">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212C0BE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3D74A88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03FB1BCD">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03EF776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5AD6860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201D7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509357C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65E75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0AA63C4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1833617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14:paraId="55640AF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5FE995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C36A5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24B36B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98785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984429E">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14:paraId="512271B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53B8FD2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1B7FC43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14:paraId="3214275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4CC310E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8DF39C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14:paraId="4B3BE2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319A6DD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438A762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61B5041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226CEB8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14:paraId="422DDBE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14:paraId="1660FBF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12FBEA5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7C93807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14:paraId="1C9408C4">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14:paraId="2D2A085F">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14:paraId="3179D6E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1B8255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659A3A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14:paraId="5942063F">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259C29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14204C2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28D8D49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49285B0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E0354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7E7341F6">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14:paraId="5181546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4AE1C7E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14:paraId="3F22C3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3F3CF3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409CBE6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508709">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0D95924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0BC1F33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29FC5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08BFF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3AA1F6F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065B51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5C9A905D">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08578B0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4A033A23">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0F68D312">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14:paraId="522C8E4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3CBA8E9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1E42C02F">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14:paraId="4CB9359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0C5FC22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2DA13CE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9CC86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104FBA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478046D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A1875A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4EE1C0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B619E1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F4D800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7909AB2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A4EC19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14D77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0CF8CA1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2E8098A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9A6E26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BCC012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33161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5FAF8BD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2630F01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14:paraId="3E50265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762143B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6E0686A9">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EF40A4B">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20B5B46">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1D982A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281F4C1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70E66A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364EA2C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799400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57D5FDD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3BF5C2A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2DC306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53020759">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14:paraId="23FFC5F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14:paraId="392A56E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0CACAD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2B7E7A80">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14:paraId="361D971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7B5F0D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69C3F80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45ED1953">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5D4B4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23D810C3">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14:paraId="27A3EE3F">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72A5462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0E07642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5475600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3A14975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700869B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5E65C109">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14:paraId="7B4610D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14:paraId="2F76D1F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48DCE82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74D164F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511C26F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14:paraId="37F801A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73AC11D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68D7CF89">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14:paraId="4EBBE02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14:paraId="385E186C">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14:paraId="2B694F1C">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14:paraId="66BD5E4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46E5C48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2AA6B0C5">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14:paraId="57D98DF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14:paraId="1D27427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5B4DC37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AD92F4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40AEAE4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0FCAFD80">
      <w:pPr>
        <w:widowControl w:val="0"/>
        <w:numPr>
          <w:ilvl w:val="0"/>
          <w:numId w:val="7"/>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14:paraId="23BD5B7A">
      <w:pPr>
        <w:widowControl w:val="0"/>
        <w:numPr>
          <w:ilvl w:val="0"/>
          <w:numId w:val="7"/>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0FC16F">
      <w:pPr>
        <w:widowControl w:val="0"/>
        <w:numPr>
          <w:ilvl w:val="0"/>
          <w:numId w:val="7"/>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CBD513">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14:paraId="7093955A">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14:paraId="5D3ECF08">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14:paraId="20B3D64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14:paraId="7AF175C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14:paraId="6C8B4284">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14:paraId="72025E8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3913B03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E60374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1FA444A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604CDDFA">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4FF0B373">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49D74E63">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77D2C4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0612458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5E3D7DD9">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14:paraId="30EE82AA">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755CD42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00B9BB2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594D2F5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FA8B4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BA7854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6B298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3C69C0E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5B2FF9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2E1C08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426469B9">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14:paraId="7232186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3603F06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316E052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E181B87">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14:paraId="314F7E3D">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14:paraId="5F0313B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14:paraId="0182307B">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14:paraId="3D77DC42">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14:paraId="7EF03B53">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14:paraId="4F7CDBE1">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14:paraId="724DC818">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14:paraId="45D57E9F">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14:paraId="15E3B36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07FAEA30">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5E67F88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6AF4952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18A356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1397B1D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7F737EB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1196C90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6B640FE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58D5C0F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18CF0BE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66AAE05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0C581F5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E3463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22A1A601">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53302D">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1BF10DB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250299A5">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77B67A9B">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1524068E">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4FC36F74">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3532FA22">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3F574A6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2E8F1DC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3F52509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08714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B32F4A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0BFABCF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14:paraId="544A7A5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14:paraId="305AEFB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14:paraId="5630C196">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14:paraId="222AB250">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14:paraId="7FFA4FAA">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14:paraId="1543CB3C">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14:paraId="4BAA7AE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14:paraId="42DF18EE">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14:paraId="38918628">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14:paraId="2D3CB8A6">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14:paraId="2A1FBB1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508D8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EDB35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5B85277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1180372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7BABD6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BD7E07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348A3C8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5FB263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5F56E8A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14:paraId="331A153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444BD250">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14:paraId="4BB3F08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6DA268B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0B80D2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109D627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202D5B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470A2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174A311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FD38A0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26194AC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440B3B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08A4F96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605AC27A">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6A195445">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5A7925B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2CAC76B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7E4E93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354E7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BE05C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32A3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04061076">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14:paraId="0E6178DE">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14:paraId="69DD3A10">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1B1FCB0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9BB8045">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63641B76">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4EE76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14DD6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702D148">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5974171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278E5F99">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1528E0A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56E5336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004ED7F0">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735F4D2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5A61C53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7A4B58B0">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14E8E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09CCF02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232EC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61F855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66BDE7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7FB807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04194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74DED28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1C17780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90D7ED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50B8098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1623D4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6429F94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BD552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48C29CE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217C71D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E90083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4020AEE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2249A1D2">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3AEF70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A51C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1D44969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7A31C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721B38B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FB0702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2207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B0A04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45213CA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6BE0C68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746EE488">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14:paraId="4E144D8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20CA15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7ADD5618">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750B90B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A8643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5C2E155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3FAA6B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76A4A6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D8DBA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51917EB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14:paraId="7BD1C82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B7384EF">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1F570C06">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3C4B4D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3E38860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14:paraId="39EDE53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380CC90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0D4C04A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606E20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36C036E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E46EA3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171CFAA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4401B2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3A6CB07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67FC0310">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0885C17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78CC68C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463DE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CAD50E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1506EC81">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637B130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14:paraId="21CD47FB">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19EF760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14:paraId="041FF91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3CBE1C7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78CAE5A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50E04008">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D0EF5B">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4474B57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674B6E9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14:paraId="4ADAC2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7749FB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14:paraId="1167982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C9D50D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0D7F24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1B1155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3299A8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0A34697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7BD2CC7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1CF6A77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02DFDDE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1351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05B0F265">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14:paraId="0FCB580F">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14:paraId="0F9D9F9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67BA1249">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06EF31D">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BCBBE1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2030C97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15E4BFF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3721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251C57E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44BDF149">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1971470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1EEE19C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7D76D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15B5251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56247E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02B4D1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68DBAAC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205BAD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7118C93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3E3EA1A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F5697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23BEE87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87697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2950A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C8C20D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242342">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72C2FAB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017F9D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1B4383A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132E7B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1279EED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14:paraId="0BA4BD12">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4054CBB1">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D41900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14:paraId="40E1C95D">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14:paraId="385B1D69">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14:paraId="13570A2E">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38DC47D0">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19597CE2">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14:paraId="6CBE2176">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14:paraId="1F5EEE79">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35C6E0AF">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00B922F1">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1557D506">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30A538C">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7F4BE6D3">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02C7BB64">
      <w:pPr>
        <w:spacing w:line="360" w:lineRule="atLeast"/>
        <w:jc w:val="both"/>
        <w:textAlignment w:val="baseline"/>
        <w:rPr>
          <w:rFonts w:ascii="宋体" w:hAnsi="宋体" w:eastAsia="宋体" w:cs="Times New Roman"/>
          <w:color w:val="000000"/>
          <w:sz w:val="21"/>
          <w:highlight w:val="none"/>
          <w:lang w:val="en-US" w:eastAsia="zh-CN" w:bidi="ar-SA"/>
        </w:rPr>
      </w:pPr>
    </w:p>
    <w:p w14:paraId="12AB68EF">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B82919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7DDD6F3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BEC71B1">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FC6FE7F">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16DC807">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033EA1C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3826F1D">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3EE0DA6C">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仙游县榜头镇振兴乡村投资有限公司</w:t>
      </w:r>
    </w:p>
    <w:p w14:paraId="28214DC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14:paraId="4706B53B">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14:paraId="5E8FDD6B">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14:paraId="41CA4AE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68EF193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5A36F90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142000F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210CAAC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40144BC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6ACED1B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F1E5D94">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5A3C42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6F5B37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0C54B9E8">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10604B56">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14:paraId="5E54860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157846B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5D596C8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3E22E4F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3050156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0E47A7A3">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609B3BDF">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131793F0">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760E15C4">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21CBE1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30F4139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2AA7FE5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0BF97E2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F3B0F0">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6DBA7A3A">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3D74A39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23EF08A0">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1E4A607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7ABF1FF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398EBD5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27F0F00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4E2A7F8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0E43ED2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60E604A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5DF8B996">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0734C0C0">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0A41D17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055C2D1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012BD4E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383AA04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E7A09B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07E2E4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A05E1B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508F96C7">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3E487553">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02311D84">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5F80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206C6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93A13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188A5C2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6CE0598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69755CF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7B87C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4F0256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1BD2C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7B38C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59A7557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5C644B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77C971A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771F7C0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899F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660B467F">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649B40D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EB0F7B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861ADD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71B175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7A28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27AF3C4B">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CD8BC1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39D149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499A1F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94FE59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658F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80D0B89">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554F7C6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F981E2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1F4519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E337F6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6DDC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347DD5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5956C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F75DD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0BAE3F1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9A0823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A09DF0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F1988D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6FC9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27449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2AB0E9E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23883C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1D7DF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DAA4B6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1F0D4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04CAEF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497ECBD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55C756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A699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DC6A45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EDB5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5EB26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1614663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D88AD6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4F8C48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189D42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879D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5DB2E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41774EE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0DCB6F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B21544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A73964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2C152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B0798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37DC22F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C58992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BEDA78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C6FB31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0082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1405D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3117C36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FD0A27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975F8E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4D48FC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D3B2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A8C6D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63FFD0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381EDC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4A057F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0806DA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8F24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1868ED80">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3693CA3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FDCA51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96C0E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384CCC4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0627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84437BF">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7FFF34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62D4CC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3ABF82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29EB39A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D999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C35ACCA">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1C4F98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C8336D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F77421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E09D31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2AA9B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6C0F4B19">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35A3E6F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1CF55DA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403DAC1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6D7423A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17CCE3CE">
      <w:pPr>
        <w:widowControl w:val="0"/>
        <w:adjustRightInd/>
        <w:snapToGrid/>
        <w:spacing w:after="0" w:line="240" w:lineRule="auto"/>
        <w:ind w:firstLine="562" w:firstLineChars="200"/>
        <w:jc w:val="both"/>
        <w:rPr>
          <w:rFonts w:ascii="宋体" w:hAnsi="宋体" w:eastAsia="宋体" w:cs="宋体"/>
          <w:color w:val="000000"/>
          <w:kern w:val="0"/>
          <w:sz w:val="24"/>
          <w:szCs w:val="24"/>
          <w:highlight w:val="none"/>
        </w:rPr>
      </w:pPr>
      <w:r>
        <w:rPr>
          <w:rFonts w:hint="eastAsia" w:ascii="宋体" w:hAnsi="宋体" w:eastAsia="宋体" w:cs="宋体"/>
          <w:b/>
          <w:bCs/>
          <w:color w:val="000000"/>
          <w:kern w:val="2"/>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066DF6CF">
      <w:pPr>
        <w:shd w:val="clear" w:color="auto" w:fill="FFFFFF"/>
        <w:wordWrap w:val="0"/>
        <w:spacing w:after="0" w:line="315" w:lineRule="atLeast"/>
        <w:ind w:firstLine="442" w:firstLineChars="100"/>
        <w:jc w:val="both"/>
        <w:rPr>
          <w:rFonts w:hint="eastAsia" w:ascii="宋体" w:hAnsi="宋体" w:eastAsia="宋体" w:cs="宋体"/>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榜头镇象洋村细修大桥东头至重兴亭路面硬化</w:t>
      </w: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43B523C6">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p>
    <w:p w14:paraId="0F6E8944">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p>
    <w:p w14:paraId="04AACF97">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r>
        <w:rPr>
          <w:rFonts w:hint="eastAsia" w:ascii="宋体" w:hAnsi="宋体" w:eastAsia="宋体" w:cs="宋体"/>
          <w:color w:val="000000"/>
          <w:sz w:val="44"/>
          <w:szCs w:val="44"/>
          <w:highlight w:val="none"/>
          <w:shd w:val="clear" w:color="auto" w:fill="FFFFFF"/>
        </w:rPr>
        <w:t> </w:t>
      </w:r>
    </w:p>
    <w:p w14:paraId="1E04C0A4">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474990BB">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02D5F449">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CN"/>
        </w:rPr>
        <w:t>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4D0F89FF">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EF5736C">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2A4E21F">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13130CDC">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30A6CEA5">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仙游县榜头镇振兴乡村投资有限公司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6</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0B1584C">
      <w:pPr>
        <w:pStyle w:val="76"/>
        <w:framePr w:wrap="auto" w:vAnchor="margin" w:hAnchor="text" w:yAlign="inline"/>
        <w:shd w:val="clear" w:color="auto" w:fill="auto"/>
        <w:spacing w:line="360" w:lineRule="auto"/>
        <w:jc w:val="left"/>
        <w:rPr>
          <w:rFonts w:hint="eastAsia" w:ascii="宋体" w:hAnsi="宋体" w:eastAsia="宋体" w:cs="宋体"/>
          <w:kern w:val="0"/>
          <w:sz w:val="24"/>
          <w:szCs w:val="24"/>
          <w:highlight w:val="none"/>
          <w:rtl w:val="0"/>
          <w:lang w:val="en-US" w:eastAsia="zh-CN"/>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6AEAD925">
      <w:pPr>
        <w:pStyle w:val="77"/>
        <w:framePr w:wrap="auto" w:vAnchor="margin" w:hAnchor="text" w:yAlign="inline"/>
        <w:rPr>
          <w:rFonts w:hint="eastAsia"/>
          <w:rtl w:val="0"/>
          <w:lang w:val="zh-TW" w:eastAsia="zh-TW"/>
        </w:rPr>
      </w:pPr>
    </w:p>
    <w:p w14:paraId="18160C20">
      <w:pPr>
        <w:pStyle w:val="77"/>
        <w:framePr w:wrap="auto" w:vAnchor="margin" w:hAnchor="text" w:yAlign="inline"/>
        <w:rPr>
          <w:rFonts w:hint="eastAsia"/>
          <w:rtl w:val="0"/>
          <w:lang w:val="zh-TW" w:eastAsia="zh-TW"/>
        </w:rPr>
      </w:pP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2"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2"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6CFF8CC8">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3351AA16">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4BCC6A41">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301261D2">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5738F14">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B098C09">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15327E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61E6034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52057D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1D1E3AF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04C60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2"/>
        <w:ind w:left="440"/>
        <w:rPr>
          <w:rFonts w:hint="eastAsia" w:ascii="宋体" w:hAnsi="宋体" w:eastAsia="宋体" w:cs="宋体"/>
          <w:color w:val="000000"/>
          <w:kern w:val="0"/>
          <w:sz w:val="24"/>
          <w:highlight w:val="none"/>
          <w:shd w:val="clear" w:color="auto" w:fill="FFFFFF"/>
        </w:rPr>
      </w:pPr>
    </w:p>
    <w:p w14:paraId="5E9B5099">
      <w:pPr>
        <w:pStyle w:val="12"/>
        <w:ind w:left="440"/>
        <w:rPr>
          <w:rFonts w:hint="eastAsia" w:ascii="宋体" w:hAnsi="宋体" w:eastAsia="宋体" w:cs="宋体"/>
          <w:color w:val="000000"/>
          <w:kern w:val="0"/>
          <w:sz w:val="24"/>
          <w:highlight w:val="none"/>
          <w:shd w:val="clear" w:color="auto" w:fill="FFFFFF"/>
        </w:rPr>
      </w:pPr>
    </w:p>
    <w:p w14:paraId="43E25BEF">
      <w:pPr>
        <w:pStyle w:val="12"/>
        <w:ind w:left="440"/>
        <w:rPr>
          <w:rFonts w:hint="eastAsia" w:ascii="宋体" w:hAnsi="宋体" w:eastAsia="宋体" w:cs="宋体"/>
          <w:color w:val="000000"/>
          <w:kern w:val="0"/>
          <w:sz w:val="24"/>
          <w:highlight w:val="none"/>
          <w:shd w:val="clear" w:color="auto" w:fill="FFFFFF"/>
        </w:rPr>
      </w:pPr>
    </w:p>
    <w:p w14:paraId="17475F55">
      <w:pPr>
        <w:pStyle w:val="12"/>
        <w:ind w:left="440"/>
        <w:rPr>
          <w:rFonts w:hint="eastAsia" w:ascii="宋体" w:hAnsi="宋体" w:eastAsia="宋体" w:cs="宋体"/>
          <w:color w:val="000000"/>
          <w:kern w:val="0"/>
          <w:sz w:val="24"/>
          <w:highlight w:val="none"/>
          <w:shd w:val="clear" w:color="auto" w:fill="FFFFFF"/>
        </w:rPr>
      </w:pPr>
    </w:p>
    <w:p w14:paraId="75FF6738">
      <w:pPr>
        <w:pStyle w:val="12"/>
        <w:ind w:left="440"/>
        <w:rPr>
          <w:rFonts w:hint="eastAsia" w:ascii="宋体" w:hAnsi="宋体" w:eastAsia="宋体" w:cs="宋体"/>
          <w:color w:val="000000"/>
          <w:kern w:val="0"/>
          <w:sz w:val="24"/>
          <w:highlight w:val="none"/>
          <w:shd w:val="clear" w:color="auto" w:fill="FFFFFF"/>
        </w:rPr>
      </w:pPr>
    </w:p>
    <w:p w14:paraId="4A4D9F5C">
      <w:pPr>
        <w:pStyle w:val="12"/>
        <w:ind w:left="440"/>
        <w:rPr>
          <w:rFonts w:hint="eastAsia" w:ascii="宋体" w:hAnsi="宋体" w:eastAsia="宋体" w:cs="宋体"/>
          <w:color w:val="000000"/>
          <w:kern w:val="0"/>
          <w:sz w:val="24"/>
          <w:highlight w:val="none"/>
          <w:shd w:val="clear" w:color="auto" w:fill="FFFFFF"/>
        </w:rPr>
      </w:pPr>
    </w:p>
    <w:p w14:paraId="7B7FE22A">
      <w:pPr>
        <w:pStyle w:val="12"/>
        <w:numPr>
          <w:ilvl w:val="0"/>
          <w:numId w:val="8"/>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bookmarkStart w:id="3" w:name="_Toc63471411"/>
      <w:bookmarkStart w:id="4" w:name="_Toc10523"/>
      <w:bookmarkStart w:id="5" w:name="_Toc95912236"/>
      <w:bookmarkStart w:id="6" w:name="_Toc24547"/>
      <w:bookmarkStart w:id="7" w:name="_Toc22022"/>
      <w:bookmarkStart w:id="8" w:name="_Toc31369"/>
      <w:r>
        <w:rPr>
          <w:rFonts w:hint="eastAsia" w:ascii="宋体" w:hAnsi="宋体" w:eastAsia="宋体" w:cs="宋体"/>
          <w:kern w:val="0"/>
          <w:sz w:val="24"/>
          <w:szCs w:val="24"/>
          <w:highlight w:val="none"/>
        </w:rPr>
        <w:t>附件1-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w:t>
      </w:r>
      <w:bookmarkEnd w:id="3"/>
      <w:bookmarkEnd w:id="4"/>
      <w:bookmarkEnd w:id="5"/>
      <w:bookmarkEnd w:id="6"/>
      <w:bookmarkEnd w:id="7"/>
      <w:bookmarkEnd w:id="8"/>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headerReference r:id="rId6" w:type="default"/>
      <w:footerReference r:id="rId7" w:type="default"/>
      <w:footerReference r:id="rId8"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E12">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C3B81">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7C3B81">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1DFD35D5"/>
    <w:multiLevelType w:val="multilevel"/>
    <w:tmpl w:val="1DFD35D5"/>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480812A7"/>
    <w:multiLevelType w:val="multilevel"/>
    <w:tmpl w:val="480812A7"/>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67C2D24"/>
    <w:multiLevelType w:val="singleLevel"/>
    <w:tmpl w:val="567C2D24"/>
    <w:lvl w:ilvl="0" w:tentative="0">
      <w:start w:val="1"/>
      <w:numFmt w:val="decimal"/>
      <w:suff w:val="nothing"/>
      <w:lvlText w:val="（%1）"/>
      <w:lvlJc w:val="left"/>
      <w:pPr>
        <w:ind w:left="-60"/>
      </w:pPr>
    </w:lvl>
  </w:abstractNum>
  <w:abstractNum w:abstractNumId="6">
    <w:nsid w:val="700945CF"/>
    <w:multiLevelType w:val="singleLevel"/>
    <w:tmpl w:val="700945CF"/>
    <w:lvl w:ilvl="0" w:tentative="0">
      <w:start w:val="11"/>
      <w:numFmt w:val="decimal"/>
      <w:suff w:val="nothing"/>
      <w:lvlText w:val="%1、"/>
      <w:lvlJc w:val="left"/>
    </w:lvl>
  </w:abstractNum>
  <w:abstractNum w:abstractNumId="7">
    <w:nsid w:val="7067FC77"/>
    <w:multiLevelType w:val="singleLevel"/>
    <w:tmpl w:val="7067FC77"/>
    <w:lvl w:ilvl="0" w:tentative="0">
      <w:start w:val="2"/>
      <w:numFmt w:val="decimal"/>
      <w:lvlText w:val="%1."/>
      <w:lvlJc w:val="left"/>
      <w:pPr>
        <w:tabs>
          <w:tab w:val="left" w:pos="312"/>
        </w:tabs>
      </w:p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3D679A"/>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2F249C"/>
    <w:rsid w:val="0FC80D35"/>
    <w:rsid w:val="0FEF456D"/>
    <w:rsid w:val="10796412"/>
    <w:rsid w:val="10833C11"/>
    <w:rsid w:val="110D797F"/>
    <w:rsid w:val="11946B3E"/>
    <w:rsid w:val="120D3B66"/>
    <w:rsid w:val="124110FF"/>
    <w:rsid w:val="124D2E4D"/>
    <w:rsid w:val="128B2612"/>
    <w:rsid w:val="12BB10F0"/>
    <w:rsid w:val="132D7C9F"/>
    <w:rsid w:val="13826EFD"/>
    <w:rsid w:val="139D148E"/>
    <w:rsid w:val="14E1184E"/>
    <w:rsid w:val="16057099"/>
    <w:rsid w:val="17235FC3"/>
    <w:rsid w:val="1771429A"/>
    <w:rsid w:val="18B02260"/>
    <w:rsid w:val="198509FA"/>
    <w:rsid w:val="198545D2"/>
    <w:rsid w:val="19971366"/>
    <w:rsid w:val="19BA6CC9"/>
    <w:rsid w:val="1A6561F6"/>
    <w:rsid w:val="1A7D2C10"/>
    <w:rsid w:val="1AED5FCA"/>
    <w:rsid w:val="1BFC2ACA"/>
    <w:rsid w:val="1C195AC0"/>
    <w:rsid w:val="1C3B1BAD"/>
    <w:rsid w:val="1C7D79C3"/>
    <w:rsid w:val="1D116FBD"/>
    <w:rsid w:val="1D1D4023"/>
    <w:rsid w:val="1DC928BA"/>
    <w:rsid w:val="1E8000C9"/>
    <w:rsid w:val="1F087556"/>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5C47D76"/>
    <w:rsid w:val="265E014D"/>
    <w:rsid w:val="2670532D"/>
    <w:rsid w:val="2676365D"/>
    <w:rsid w:val="271B52E0"/>
    <w:rsid w:val="27CB04BB"/>
    <w:rsid w:val="282A2EFA"/>
    <w:rsid w:val="28303D3D"/>
    <w:rsid w:val="28CD2177"/>
    <w:rsid w:val="28E1022D"/>
    <w:rsid w:val="2ACB0237"/>
    <w:rsid w:val="2B796C88"/>
    <w:rsid w:val="2B980E6F"/>
    <w:rsid w:val="2BB707CC"/>
    <w:rsid w:val="2BC80932"/>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ABE56C2"/>
    <w:rsid w:val="3BAD382D"/>
    <w:rsid w:val="3BB20634"/>
    <w:rsid w:val="3C6D2133"/>
    <w:rsid w:val="3D112421"/>
    <w:rsid w:val="3E1F6BB7"/>
    <w:rsid w:val="3EFB7593"/>
    <w:rsid w:val="3F0062A9"/>
    <w:rsid w:val="3F7942AE"/>
    <w:rsid w:val="40572841"/>
    <w:rsid w:val="40684E42"/>
    <w:rsid w:val="40F24CE3"/>
    <w:rsid w:val="41512E11"/>
    <w:rsid w:val="41AF2209"/>
    <w:rsid w:val="41F123CD"/>
    <w:rsid w:val="42093CD4"/>
    <w:rsid w:val="42440BA3"/>
    <w:rsid w:val="42800DA9"/>
    <w:rsid w:val="42CF7FD0"/>
    <w:rsid w:val="431A41BC"/>
    <w:rsid w:val="438A5A2B"/>
    <w:rsid w:val="439F639C"/>
    <w:rsid w:val="43A713E9"/>
    <w:rsid w:val="440A3726"/>
    <w:rsid w:val="449538DC"/>
    <w:rsid w:val="44B22E08"/>
    <w:rsid w:val="44FE2B19"/>
    <w:rsid w:val="45291F17"/>
    <w:rsid w:val="4572378C"/>
    <w:rsid w:val="457277D5"/>
    <w:rsid w:val="457E065E"/>
    <w:rsid w:val="45CD6282"/>
    <w:rsid w:val="463D16AC"/>
    <w:rsid w:val="475B65BD"/>
    <w:rsid w:val="480C4E2A"/>
    <w:rsid w:val="48B27946"/>
    <w:rsid w:val="48FE65C7"/>
    <w:rsid w:val="49055ADD"/>
    <w:rsid w:val="49276B29"/>
    <w:rsid w:val="49F47A9B"/>
    <w:rsid w:val="4AFF5BDA"/>
    <w:rsid w:val="4B046B3E"/>
    <w:rsid w:val="4B182006"/>
    <w:rsid w:val="4B272E10"/>
    <w:rsid w:val="4BCB5F67"/>
    <w:rsid w:val="4BF05499"/>
    <w:rsid w:val="4C2B4CEB"/>
    <w:rsid w:val="4C3C5DAC"/>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01635D"/>
    <w:rsid w:val="55313373"/>
    <w:rsid w:val="5555265B"/>
    <w:rsid w:val="557D48BB"/>
    <w:rsid w:val="5581009E"/>
    <w:rsid w:val="55CA58A4"/>
    <w:rsid w:val="55E73121"/>
    <w:rsid w:val="55EB73AF"/>
    <w:rsid w:val="55F65332"/>
    <w:rsid w:val="56AE5496"/>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3A4E1B"/>
    <w:rsid w:val="5EC372D6"/>
    <w:rsid w:val="5FCE1FB5"/>
    <w:rsid w:val="602908C2"/>
    <w:rsid w:val="603A7F9F"/>
    <w:rsid w:val="6090420E"/>
    <w:rsid w:val="6104136A"/>
    <w:rsid w:val="61ED72A2"/>
    <w:rsid w:val="6260297E"/>
    <w:rsid w:val="636C1342"/>
    <w:rsid w:val="63B1409A"/>
    <w:rsid w:val="63E15036"/>
    <w:rsid w:val="641D655D"/>
    <w:rsid w:val="64236647"/>
    <w:rsid w:val="65257F68"/>
    <w:rsid w:val="65A9045E"/>
    <w:rsid w:val="66B068C3"/>
    <w:rsid w:val="671C7F94"/>
    <w:rsid w:val="671D5948"/>
    <w:rsid w:val="676F0557"/>
    <w:rsid w:val="67A141B9"/>
    <w:rsid w:val="680A598F"/>
    <w:rsid w:val="68677AAE"/>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505C8"/>
    <w:rsid w:val="7A0D7985"/>
    <w:rsid w:val="7A924A8D"/>
    <w:rsid w:val="7B705F89"/>
    <w:rsid w:val="7BE715C8"/>
    <w:rsid w:val="7C236153"/>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8"/>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qFormat/>
    <w:uiPriority w:val="0"/>
    <w:rPr>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16628</Words>
  <Characters>18235</Characters>
  <Lines>224</Lines>
  <Paragraphs>63</Paragraphs>
  <TotalTime>10</TotalTime>
  <ScaleCrop>false</ScaleCrop>
  <LinksUpToDate>false</LinksUpToDate>
  <CharactersWithSpaces>20146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等等来</cp:lastModifiedBy>
  <cp:lastPrinted>2025-08-29T02:20:00Z</cp:lastPrinted>
  <dcterms:modified xsi:type="dcterms:W3CDTF">2025-09-22T11:47:58Z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23DDE5F4211940F79FA86CBF83FE00C2_13</vt:lpwstr>
  </property>
  <property fmtid="{D5CDD505-2E9C-101B-9397-08002B2CF9AE}" pid="4" name="KSOTemplateDocerSaveRecord">
    <vt:lpwstr>eyJoZGlkIjoiMjA2ZjAwMTQ4Njg4NTQ0MjBkYTU2MzZiNjRjMTJmZTAiLCJ1c2VySWQiOiI1Mjk2MjUwMjIifQ==</vt:lpwstr>
  </property>
</Properties>
</file>