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大济镇乌石村同心湖游步道景观工程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ZYX-ZB-[2025]仙091号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仙游县大济镇乌石村民委员会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11</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325FDEB0">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6D9D2C35">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w:t>
      </w:r>
      <w:bookmarkStart w:id="11" w:name="_GoBack"/>
      <w:bookmarkEnd w:id="11"/>
      <w:r>
        <w:rPr>
          <w:rFonts w:hint="eastAsia" w:ascii="Times New Roman" w:hAnsi="Times New Roman" w:eastAsia="宋体" w:cs="Times New Roman"/>
          <w:kern w:val="2"/>
          <w:sz w:val="24"/>
          <w:szCs w:val="24"/>
          <w:lang w:val="en-US" w:eastAsia="zh-CN" w:bidi="ar-SA"/>
        </w:rPr>
        <w:t xml:space="preserve">招标编号： </w:t>
      </w:r>
      <w:bookmarkStart w:id="1" w:name="OLE_LINK4"/>
      <w:r>
        <w:rPr>
          <w:rFonts w:hint="eastAsia" w:ascii="Times New Roman" w:hAnsi="Times New Roman" w:eastAsia="宋体" w:cs="Times New Roman"/>
          <w:kern w:val="2"/>
          <w:sz w:val="24"/>
          <w:szCs w:val="24"/>
          <w:lang w:val="en-US" w:eastAsia="zh-CN" w:bidi="ar-SA"/>
        </w:rPr>
        <w:t>ZYX-ZB-[2025]仙091号</w:t>
      </w:r>
      <w:bookmarkEnd w:id="1"/>
    </w:p>
    <w:p w14:paraId="6E4CA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7BA5AE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大济镇乌石村同心湖游步道景观工程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4924D8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7183B7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9771F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约人民币330万元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1145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4FADCE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16A7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775F5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0B578D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20E67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D3FF6EE">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3307061元-94666元）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+94666元    </w:t>
      </w:r>
      <w:r>
        <w:rPr>
          <w:rFonts w:ascii="宋体" w:hAnsi="宋体" w:eastAsia="宋体" w:cs="宋体"/>
          <w:color w:val="000000"/>
          <w:kern w:val="2"/>
          <w:sz w:val="24"/>
          <w:szCs w:val="24"/>
        </w:rPr>
        <w:t xml:space="preserve">                  </w:t>
      </w:r>
    </w:p>
    <w:p w14:paraId="76CC7C9A">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2985821</w:t>
      </w:r>
      <w:r>
        <w:rPr>
          <w:rFonts w:ascii="宋体" w:hAnsi="宋体" w:eastAsia="宋体" w:cs="宋体"/>
          <w:color w:val="000000"/>
          <w:kern w:val="2"/>
          <w:sz w:val="24"/>
          <w:szCs w:val="24"/>
        </w:rPr>
        <w:t>元(人民币)</w:t>
      </w:r>
      <w:bookmarkEnd w:id="2"/>
    </w:p>
    <w:bookmarkEnd w:id="3"/>
    <w:p w14:paraId="787A84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本工程园林绿化工程下浮率为10%；</w:t>
      </w:r>
    </w:p>
    <w:p w14:paraId="4C11FF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45</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73E367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04D2F6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57F9C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BB59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0E0C2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A51E9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4740A6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3B148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本工程采用非电子招投标。凡参加投标者，自2025年11月6日直接登入仙游县大济镇人民政府网（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3B07D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F01F9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人民币2985821</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0EEB25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园林绿化8%-11%、</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2657380</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元-2746955元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50464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357261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212726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期望值为最高限价×由招标人在开标前随机抽取1个数字（园林绿化：①=0.89、②=0.895、③=0.9、④=0.905、⑤=0.91、⑥=0.915、⑦=0.92）确定。</w:t>
      </w:r>
    </w:p>
    <w:p w14:paraId="5CB60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3002A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41824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8722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33FF20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0ABEAA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31FF69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480CF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B19C92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115758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EB8BF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37B83B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2BD3B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72EFB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陆万元整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1DB5C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24C18931">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69A1B17C">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71FAFA3D">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07A2A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47879F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5C04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2025年11月11日9时30分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78C74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0767B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30372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3719C1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大济镇乌石村同心湖游步道景观工程</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330</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45</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lang w:val="en-US" w:eastAsia="zh-CN"/>
        </w:rPr>
        <w:t>10</w:t>
      </w:r>
      <w:r>
        <w:rPr>
          <w:rFonts w:hint="eastAsia" w:ascii="宋体" w:hAnsi="宋体" w:eastAsia="宋体" w:cs="宋体"/>
          <w:color w:val="0000FF"/>
          <w:sz w:val="24"/>
          <w:szCs w:val="24"/>
          <w:u w:val="single"/>
          <w:shd w:val="clear" w:color="auto" w:fill="FFFFFF"/>
        </w:rPr>
        <w:t>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4C62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5D87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64C8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8AFC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E4AC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11</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11</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11</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3307061</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6C4D5C14">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7BC80DD4">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3307061元-94666元）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+94666元    </w:t>
      </w:r>
      <w:r>
        <w:rPr>
          <w:rFonts w:hint="eastAsia" w:ascii="宋体" w:hAnsi="宋体" w:eastAsia="宋体" w:cs="宋体"/>
          <w:i w:val="0"/>
          <w:iCs w:val="0"/>
          <w:caps w:val="0"/>
          <w:color w:val="000000"/>
          <w:spacing w:val="0"/>
          <w:sz w:val="24"/>
          <w:szCs w:val="24"/>
          <w:shd w:val="clear" w:color="auto" w:fill="FFFFFF"/>
        </w:rPr>
        <w:t xml:space="preserve">                  </w:t>
      </w:r>
    </w:p>
    <w:p w14:paraId="4D561119">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2985821</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val="en-US" w:eastAsia="zh-CN"/>
        </w:rPr>
        <w:t>园林绿化</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689C687D">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3D23CE8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（4）</w:t>
      </w:r>
      <w:r>
        <w:rPr>
          <w:rFonts w:hint="eastAsia" w:ascii="宋体" w:hAnsi="宋体" w:eastAsia="宋体" w:cs="宋体"/>
          <w:b/>
          <w:bCs/>
          <w:color w:val="000000"/>
          <w:sz w:val="24"/>
          <w:szCs w:val="24"/>
          <w:shd w:val="clear" w:color="auto" w:fill="FFFFFF"/>
          <w:lang w:eastAsia="zh-CN"/>
        </w:rPr>
        <w:t>项目负责人职称证书、毕业证书复印件（需附上</w:t>
      </w:r>
      <w:r>
        <w:rPr>
          <w:rFonts w:hint="eastAsia" w:ascii="宋体" w:hAnsi="宋体" w:eastAsia="宋体" w:cs="宋体"/>
          <w:b/>
          <w:bCs/>
          <w:color w:val="000000"/>
          <w:sz w:val="24"/>
          <w:szCs w:val="24"/>
          <w:shd w:val="clear" w:color="auto" w:fill="FFFFFF"/>
        </w:rPr>
        <w:t>投标截止之日</w:t>
      </w:r>
      <w:r>
        <w:rPr>
          <w:rFonts w:hint="eastAsia" w:ascii="宋体" w:hAnsi="宋体" w:eastAsia="宋体" w:cs="宋体"/>
          <w:b/>
          <w:bCs/>
          <w:color w:val="000000"/>
          <w:sz w:val="24"/>
          <w:szCs w:val="24"/>
          <w:shd w:val="clear" w:color="auto" w:fill="FFFFFF"/>
          <w:lang w:eastAsia="zh-CN"/>
        </w:rPr>
        <w:t>的</w:t>
      </w:r>
      <w:r>
        <w:rPr>
          <w:rFonts w:hint="eastAsia" w:ascii="宋体" w:hAnsi="宋体" w:eastAsia="宋体" w:cs="宋体"/>
          <w:b/>
          <w:bCs/>
          <w:color w:val="000000"/>
          <w:sz w:val="24"/>
          <w:szCs w:val="24"/>
          <w:shd w:val="clear" w:color="auto" w:fill="FFFFFF"/>
        </w:rPr>
        <w:t>上一个月为始点并往前追溯连续缴费累计六个月及以上</w:t>
      </w:r>
      <w:r>
        <w:rPr>
          <w:rFonts w:hint="eastAsia" w:ascii="宋体" w:hAnsi="宋体" w:eastAsia="宋体" w:cs="宋体"/>
          <w:b/>
          <w:bCs/>
          <w:color w:val="000000"/>
          <w:sz w:val="24"/>
          <w:szCs w:val="24"/>
          <w:shd w:val="clear" w:color="auto" w:fill="FFFFFF"/>
          <w:lang w:eastAsia="zh-CN"/>
        </w:rPr>
        <w:t>的社保证明）</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5</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6）缴纳投标保证金回单复印件加盖公章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陆万元整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 xml:space="preserve">以现金形式递交保证金的将退还到投标人的开户行基本账户。开标时带退投标保证金的申请书，并附：1.开户许可证，2.保证金回单，3.收款收据，以上复印件需加盖公司的印章。 </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22.1.1投标人的企业营业执照、银行开户许可证(或基本存款账户信息)</w:t>
      </w:r>
      <w:r>
        <w:rPr>
          <w:rFonts w:hint="eastAsia" w:ascii="宋体" w:hAnsi="宋体" w:eastAsia="宋体" w:cs="宋体"/>
          <w:b/>
          <w:bCs w:val="0"/>
          <w:color w:val="FF0000"/>
          <w:sz w:val="24"/>
          <w:szCs w:val="24"/>
          <w:highlight w:val="yellow"/>
          <w:shd w:val="clear" w:color="auto" w:fill="FFFFFF"/>
          <w:lang w:eastAsia="zh-CN"/>
        </w:rPr>
        <w:t>、项目负责人证件</w:t>
      </w:r>
      <w:r>
        <w:rPr>
          <w:rFonts w:hint="eastAsia" w:ascii="宋体" w:hAnsi="宋体" w:eastAsia="宋体" w:cs="宋体"/>
          <w:b/>
          <w:bCs w:val="0"/>
          <w:color w:val="FF0000"/>
          <w:sz w:val="24"/>
          <w:szCs w:val="24"/>
          <w:highlight w:val="yellow"/>
          <w:shd w:val="clear" w:color="auto" w:fill="FFFFFF"/>
        </w:rPr>
        <w:t>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w:t>
      </w:r>
      <w:r>
        <w:rPr>
          <w:rFonts w:hint="eastAsia" w:ascii="宋体" w:hAnsi="宋体"/>
          <w:b/>
          <w:bCs/>
          <w:color w:val="auto"/>
          <w:sz w:val="24"/>
        </w:rPr>
        <w:t>①=0.3、②=0.4、③=0.5、④=0.6、⑤=0.7</w:t>
      </w:r>
      <w:r>
        <w:rPr>
          <w:rFonts w:hint="eastAsia" w:ascii="宋体" w:hAnsi="宋体"/>
          <w:color w:val="auto"/>
          <w:sz w:val="24"/>
        </w:rPr>
        <w:t>）其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ascii="宋体" w:hAnsi="宋体"/>
          <w:b/>
          <w:bCs/>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（为最高限价再下浮：园林绿化8%-11%、即2657380元-2746955元）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w:t>
      </w:r>
      <w:r>
        <w:rPr>
          <w:rFonts w:hint="eastAsia" w:ascii="宋体" w:hAnsi="宋体" w:eastAsia="宋体" w:cs="宋体"/>
          <w:b/>
          <w:bCs/>
          <w:color w:val="000000"/>
          <w:sz w:val="24"/>
          <w:szCs w:val="24"/>
          <w:shd w:val="clear" w:color="auto" w:fill="FFFFFF"/>
          <w:lang w:val="zh-TW" w:eastAsia="zh-TW"/>
        </w:rPr>
        <w:t>①</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0.3、②</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0.4、③</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0.5、④</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0.6、⑤</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4BF91AF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89E5682">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D61821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1EC1BEC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45403D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ABCA49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966C3A2">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06F528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84591A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0BBFE55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E2D09E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38929A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598E5E8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333856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14B777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78BB39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6A259C2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99E7CC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F8DBF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729B7F3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7BDA0D9">
            <w:pPr>
              <w:wordWrap w:val="0"/>
              <w:spacing w:after="0" w:line="315" w:lineRule="atLeast"/>
              <w:ind w:firstLine="240" w:firstLineChars="100"/>
              <w:rPr>
                <w:rFonts w:hint="eastAsia" w:ascii="宋体" w:hAnsi="宋体" w:eastAsia="宋体" w:cs="宋体"/>
                <w:sz w:val="21"/>
                <w:szCs w:val="21"/>
              </w:rPr>
            </w:pPr>
            <w:r>
              <w:rPr>
                <w:rFonts w:hint="eastAsia" w:ascii="宋体" w:hAnsi="宋体" w:cs="宋体"/>
                <w:color w:val="auto"/>
                <w:kern w:val="1"/>
                <w:sz w:val="24"/>
                <w:highlight w:val="none"/>
              </w:rPr>
              <w:t>拟派项目负责人</w:t>
            </w:r>
            <w:r>
              <w:rPr>
                <w:rFonts w:ascii="宋体" w:hAnsi="宋体" w:cs="宋体"/>
                <w:color w:val="auto"/>
                <w:sz w:val="24"/>
                <w:highlight w:val="none"/>
              </w:rPr>
              <w:t>须具有</w:t>
            </w:r>
            <w:r>
              <w:rPr>
                <w:rFonts w:ascii="宋体" w:hAnsi="宋体" w:cs="宋体"/>
                <w:color w:val="auto"/>
                <w:sz w:val="24"/>
                <w:highlight w:val="none"/>
                <w:u w:val="single"/>
              </w:rPr>
              <w:t>园林绿化专业中级及以上职称</w:t>
            </w:r>
            <w:r>
              <w:rPr>
                <w:rFonts w:hint="eastAsia" w:ascii="宋体" w:hAnsi="宋体" w:cs="宋体"/>
                <w:color w:val="auto"/>
                <w:kern w:val="1"/>
                <w:sz w:val="24"/>
                <w:highlight w:val="none"/>
              </w:rPr>
              <w:t>，项目负责人必须是投标人的在职职工</w:t>
            </w:r>
            <w:r>
              <w:rPr>
                <w:rFonts w:ascii="宋体" w:hAnsi="宋体" w:cs="宋体"/>
                <w:color w:val="auto"/>
                <w:kern w:val="1"/>
                <w:sz w:val="24"/>
                <w:highlight w:val="none"/>
              </w:rPr>
              <w:t>(</w:t>
            </w:r>
            <w:r>
              <w:rPr>
                <w:rFonts w:ascii="宋体" w:hAnsi="宋体" w:cs="宋体"/>
                <w:color w:val="auto"/>
                <w:sz w:val="24"/>
                <w:highlight w:val="none"/>
              </w:rPr>
              <w:t>以建设主管部门颁发的职称证书或社保管理部门出具的自本招标项目投标截止之日的上一个月为始点并往前追溯连续缴费累计六个月及以上</w:t>
            </w:r>
            <w:r>
              <w:rPr>
                <w:rFonts w:hint="eastAsia" w:ascii="宋体" w:hAnsi="宋体" w:cs="宋体"/>
                <w:color w:val="auto"/>
                <w:sz w:val="24"/>
                <w:highlight w:val="none"/>
              </w:rPr>
              <w:t>原件</w:t>
            </w:r>
            <w:r>
              <w:rPr>
                <w:rFonts w:ascii="宋体" w:hAnsi="宋体" w:cs="宋体"/>
                <w:color w:val="auto"/>
                <w:sz w:val="24"/>
                <w:highlight w:val="none"/>
              </w:rPr>
              <w:t>所署单位为准。社保由上级单位统筹缴纳的，还应提供上级单位出具的统筹缴纳证明。</w:t>
            </w:r>
            <w:r>
              <w:rPr>
                <w:rFonts w:ascii="宋体" w:hAnsi="宋体" w:cs="宋体"/>
                <w:color w:val="auto"/>
                <w:kern w:val="1"/>
                <w:sz w:val="24"/>
                <w:highlight w:val="none"/>
              </w:rPr>
              <w:t>)</w:t>
            </w:r>
          </w:p>
        </w:tc>
      </w:tr>
      <w:tr w14:paraId="16580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C02D4B5">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7F0AF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5EA9219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30BB73A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7359388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6507E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2F780F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13A461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AC7A57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625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B1B6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04871FC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50512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04F27E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7DDBAE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DD8E7D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9B6BC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E6CA66C">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370C04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A07DFC1">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C9D10D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59FB2C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91273A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B4E1D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AECC508">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园林绿化施工员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571355">
            <w:pPr>
              <w:jc w:val="center"/>
              <w:rPr>
                <w:rFonts w:hint="eastAsia" w:ascii="宋体" w:hAnsi="宋体" w:eastAsia="宋体" w:cs="宋体"/>
                <w:sz w:val="24"/>
                <w:szCs w:val="24"/>
                <w:lang w:eastAsia="zh-CN"/>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8D7134B">
            <w:pPr>
              <w:jc w:val="center"/>
              <w:rPr>
                <w:rFonts w:hint="eastAsia" w:ascii="宋体" w:hAnsi="宋体" w:eastAsia="宋体" w:cs="宋体"/>
                <w:sz w:val="24"/>
                <w:szCs w:val="24"/>
              </w:rPr>
            </w:pP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82487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4F9EE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5A08C2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23CE31C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4C7DB3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1B39C9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D2724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4C0EB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53E08B6">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F94190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7FB3C1F">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B408ED">
            <w:pPr>
              <w:rPr>
                <w:rFonts w:hint="eastAsia" w:ascii="宋体" w:hAnsi="宋体" w:eastAsia="宋体" w:cs="宋体"/>
                <w:color w:val="000000"/>
                <w:sz w:val="21"/>
                <w:szCs w:val="21"/>
              </w:rPr>
            </w:pPr>
          </w:p>
        </w:tc>
      </w:tr>
      <w:tr w14:paraId="73640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0584F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55D52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03AE65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绿化工</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AE23D8E">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1BCBC2B">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 xml:space="preserve">   中级以上</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92FCDA0">
            <w:pPr>
              <w:rPr>
                <w:rFonts w:hint="eastAsia" w:ascii="宋体" w:hAnsi="宋体" w:eastAsia="宋体" w:cs="宋体"/>
                <w:color w:val="000000"/>
                <w:sz w:val="21"/>
                <w:szCs w:val="21"/>
              </w:rPr>
            </w:pPr>
          </w:p>
        </w:tc>
      </w:tr>
      <w:tr w14:paraId="5BD17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4022A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C1EE1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690567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花卉工（花卉园艺师）</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D69508D">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A0FBA6">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366A9F">
            <w:pPr>
              <w:rPr>
                <w:rFonts w:hint="eastAsia" w:ascii="宋体" w:hAnsi="宋体" w:eastAsia="宋体" w:cs="宋体"/>
                <w:color w:val="000000"/>
                <w:sz w:val="21"/>
                <w:szCs w:val="21"/>
              </w:rPr>
            </w:pPr>
          </w:p>
        </w:tc>
      </w:tr>
      <w:tr w14:paraId="167BC2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94178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094C67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87EDC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1819C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05D9A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9D933B">
            <w:pPr>
              <w:rPr>
                <w:rFonts w:hint="eastAsia" w:ascii="宋体" w:hAnsi="宋体" w:eastAsia="宋体" w:cs="宋体"/>
                <w:color w:val="000000"/>
                <w:sz w:val="21"/>
                <w:szCs w:val="21"/>
              </w:rPr>
            </w:pPr>
          </w:p>
        </w:tc>
      </w:tr>
      <w:tr w14:paraId="7BD3B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F0C899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86FAFE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C65C7FD">
            <w:pPr>
              <w:wordWrap w:val="0"/>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FA2FA26">
            <w:pPr>
              <w:wordWrap w:val="0"/>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11A31C2">
            <w:pPr>
              <w:wordWrap w:val="0"/>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60832DE">
            <w:pPr>
              <w:rPr>
                <w:rFonts w:hint="eastAsia" w:ascii="宋体" w:hAnsi="宋体" w:eastAsia="宋体" w:cs="宋体"/>
                <w:color w:val="000000"/>
                <w:sz w:val="21"/>
                <w:szCs w:val="21"/>
              </w:rPr>
            </w:pPr>
          </w:p>
        </w:tc>
      </w:tr>
      <w:tr w14:paraId="4B53D7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FC5F9C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CC8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678B437">
            <w:pPr>
              <w:wordWrap w:val="0"/>
              <w:spacing w:after="0" w:line="315" w:lineRule="atLeast"/>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BF97C4B">
            <w:pPr>
              <w:wordWrap w:val="0"/>
              <w:spacing w:after="0" w:line="315" w:lineRule="atLeast"/>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D9086BC">
            <w:pPr>
              <w:wordWrap w:val="0"/>
              <w:spacing w:after="0" w:line="315" w:lineRule="atLeast"/>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5D7D45">
            <w:pPr>
              <w:rPr>
                <w:rFonts w:hint="eastAsia" w:ascii="宋体" w:hAnsi="宋体" w:eastAsia="宋体" w:cs="宋体"/>
                <w:color w:val="000000"/>
                <w:sz w:val="21"/>
                <w:szCs w:val="21"/>
              </w:rPr>
            </w:pPr>
          </w:p>
        </w:tc>
      </w:tr>
    </w:tbl>
    <w:p w14:paraId="67A2CFF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7C4C6E13">
      <w:pPr>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大济镇乌石村同心湖游步道景观工程</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EC96F83">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（1）投标承诺函</w:t>
      </w:r>
    </w:p>
    <w:p w14:paraId="529ACBE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2FACD31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39B984D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734CC34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5119695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53EEA17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263EA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09CD28B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2151C63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53594FE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3949F4A6">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3C57"/>
    <w:rsid w:val="0FF827A5"/>
    <w:rsid w:val="1BE834C2"/>
    <w:rsid w:val="261B6502"/>
    <w:rsid w:val="26B80661"/>
    <w:rsid w:val="31903F88"/>
    <w:rsid w:val="341D56A2"/>
    <w:rsid w:val="37347837"/>
    <w:rsid w:val="42476352"/>
    <w:rsid w:val="46AF48E9"/>
    <w:rsid w:val="4AAC08DA"/>
    <w:rsid w:val="509C1CF8"/>
    <w:rsid w:val="66092B81"/>
    <w:rsid w:val="6636125D"/>
    <w:rsid w:val="66E12463"/>
    <w:rsid w:val="72D06C1E"/>
    <w:rsid w:val="7F2B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10851</Words>
  <Characters>11824</Characters>
  <Lines>0</Lines>
  <Paragraphs>1342</Paragraphs>
  <TotalTime>0</TotalTime>
  <ScaleCrop>false</ScaleCrop>
  <LinksUpToDate>false</LinksUpToDate>
  <CharactersWithSpaces>12137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2025-11-06T07:10:09Z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