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240" w:lineRule="auto"/>
        <w:ind w:firstLine="883" w:firstLineChars="200"/>
        <w:jc w:val="both"/>
        <w:rPr>
          <w:rFonts w:hint="eastAsia" w:ascii="宋体" w:hAnsi="宋体" w:eastAsia="宋体" w:cs="宋体"/>
          <w:b/>
          <w:color w:val="000000" w:themeColor="text1"/>
          <w:spacing w:val="60"/>
          <w:sz w:val="32"/>
          <w:szCs w:val="32"/>
          <w:lang w:eastAsia="zh-CN"/>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val="0"/>
        <w:snapToGrid/>
        <w:spacing w:line="1000" w:lineRule="exact"/>
        <w:ind w:left="0" w:leftChars="0" w:firstLine="0" w:firstLineChars="0"/>
        <w:jc w:val="center"/>
        <w:textAlignment w:val="baseline"/>
        <w:rPr>
          <w:rFonts w:hint="eastAsia" w:ascii="宋体" w:hAnsi="宋体" w:eastAsia="宋体" w:cs="宋体"/>
          <w:b/>
          <w:color w:val="auto"/>
          <w:spacing w:val="60"/>
          <w:sz w:val="52"/>
          <w:szCs w:val="52"/>
          <w:lang w:eastAsia="zh-CN"/>
        </w:rPr>
      </w:pPr>
      <w:r>
        <w:rPr>
          <w:rFonts w:hint="eastAsia" w:ascii="宋体" w:hAnsi="宋体" w:eastAsia="宋体" w:cs="宋体"/>
          <w:b/>
          <w:color w:val="auto"/>
          <w:spacing w:val="60"/>
          <w:sz w:val="52"/>
          <w:szCs w:val="52"/>
          <w:lang w:eastAsia="zh-CN"/>
        </w:rPr>
        <w:t>仙游县书峰乡鲤岭村房屋拆除项目</w:t>
      </w:r>
    </w:p>
    <w:p>
      <w:pPr>
        <w:pStyle w:val="4"/>
        <w:spacing w:line="240" w:lineRule="auto"/>
        <w:ind w:firstLine="722" w:firstLineChars="200"/>
        <w:rPr>
          <w:rFonts w:hint="eastAsia" w:ascii="宋体" w:hAnsi="宋体" w:eastAsia="宋体" w:cs="宋体"/>
          <w:b/>
          <w:color w:val="000000" w:themeColor="text1"/>
          <w:spacing w:val="60"/>
          <w:sz w:val="24"/>
          <w14:textFill>
            <w14:solidFill>
              <w14:schemeClr w14:val="tx1"/>
            </w14:solidFill>
          </w14:textFill>
        </w:rPr>
      </w:pPr>
    </w:p>
    <w:p>
      <w:pPr>
        <w:pStyle w:val="4"/>
        <w:spacing w:line="240" w:lineRule="auto"/>
        <w:ind w:firstLine="722" w:firstLineChars="200"/>
        <w:rPr>
          <w:rFonts w:hint="eastAsia" w:ascii="宋体" w:hAnsi="宋体" w:eastAsia="宋体" w:cs="宋体"/>
          <w:b/>
          <w:color w:val="000000" w:themeColor="text1"/>
          <w:spacing w:val="60"/>
          <w:sz w:val="24"/>
          <w14:textFill>
            <w14:solidFill>
              <w14:schemeClr w14:val="tx1"/>
            </w14:solidFill>
          </w14:textFill>
        </w:rPr>
      </w:pPr>
    </w:p>
    <w:p>
      <w:pPr>
        <w:pStyle w:val="4"/>
        <w:spacing w:line="240" w:lineRule="auto"/>
        <w:ind w:left="0" w:leftChars="0" w:firstLine="0" w:firstLineChars="0"/>
        <w:rPr>
          <w:rFonts w:hint="eastAsia" w:ascii="宋体" w:hAnsi="宋体" w:eastAsia="宋体" w:cs="宋体"/>
          <w:b/>
          <w:color w:val="000000" w:themeColor="text1"/>
          <w:spacing w:val="60"/>
          <w:sz w:val="24"/>
          <w14:textFill>
            <w14:solidFill>
              <w14:schemeClr w14:val="tx1"/>
            </w14:solidFill>
          </w14:textFill>
        </w:rPr>
      </w:pPr>
    </w:p>
    <w:p>
      <w:pPr>
        <w:pStyle w:val="4"/>
        <w:spacing w:line="240" w:lineRule="auto"/>
        <w:ind w:firstLine="722" w:firstLineChars="200"/>
        <w:rPr>
          <w:rFonts w:hint="eastAsia" w:ascii="宋体" w:hAnsi="宋体" w:eastAsia="宋体" w:cs="宋体"/>
          <w:b/>
          <w:color w:val="000000" w:themeColor="text1"/>
          <w:spacing w:val="60"/>
          <w:sz w:val="24"/>
          <w14:textFill>
            <w14:solidFill>
              <w14:schemeClr w14:val="tx1"/>
            </w14:solidFill>
          </w14:textFill>
        </w:rPr>
      </w:pPr>
    </w:p>
    <w:p>
      <w:pPr>
        <w:pStyle w:val="4"/>
        <w:spacing w:line="240" w:lineRule="auto"/>
        <w:ind w:firstLine="722" w:firstLineChars="200"/>
        <w:rPr>
          <w:rFonts w:hint="eastAsia" w:ascii="宋体" w:hAnsi="宋体" w:eastAsia="宋体" w:cs="宋体"/>
          <w:b/>
          <w:color w:val="000000" w:themeColor="text1"/>
          <w:spacing w:val="60"/>
          <w:sz w:val="24"/>
          <w14:textFill>
            <w14:solidFill>
              <w14:schemeClr w14:val="tx1"/>
            </w14:solidFill>
          </w14:textFill>
        </w:rPr>
      </w:pPr>
    </w:p>
    <w:p>
      <w:pPr>
        <w:pStyle w:val="4"/>
        <w:spacing w:line="240" w:lineRule="auto"/>
        <w:ind w:firstLine="0"/>
        <w:jc w:val="center"/>
        <w:rPr>
          <w:rFonts w:hint="eastAsia" w:ascii="宋体" w:hAnsi="宋体" w:eastAsia="宋体" w:cs="宋体"/>
          <w:b/>
          <w:color w:val="000000" w:themeColor="text1"/>
          <w:spacing w:val="60"/>
          <w:sz w:val="84"/>
          <w:szCs w:val="84"/>
          <w14:textFill>
            <w14:solidFill>
              <w14:schemeClr w14:val="tx1"/>
            </w14:solidFill>
          </w14:textFill>
        </w:rPr>
      </w:pPr>
      <w:r>
        <w:rPr>
          <w:rFonts w:hint="eastAsia" w:ascii="宋体" w:hAnsi="宋体" w:eastAsia="宋体" w:cs="宋体"/>
          <w:b/>
          <w:color w:val="000000" w:themeColor="text1"/>
          <w:spacing w:val="60"/>
          <w:sz w:val="84"/>
          <w:szCs w:val="84"/>
          <w14:textFill>
            <w14:solidFill>
              <w14:schemeClr w14:val="tx1"/>
            </w14:solidFill>
          </w14:textFill>
        </w:rPr>
        <w:t>招 标 文 件</w:t>
      </w:r>
    </w:p>
    <w:p>
      <w:pPr>
        <w:pStyle w:val="4"/>
        <w:spacing w:before="240" w:after="240" w:line="720" w:lineRule="auto"/>
        <w:ind w:firstLine="0"/>
        <w:rPr>
          <w:rFonts w:hint="eastAsia" w:ascii="宋体" w:hAnsi="宋体" w:eastAsia="宋体" w:cs="宋体"/>
          <w:b/>
          <w:color w:val="000000" w:themeColor="text1"/>
          <w:sz w:val="24"/>
          <w14:textFill>
            <w14:solidFill>
              <w14:schemeClr w14:val="tx1"/>
            </w14:solidFill>
          </w14:textFill>
        </w:rPr>
      </w:pPr>
    </w:p>
    <w:p>
      <w:pPr>
        <w:pStyle w:val="4"/>
        <w:spacing w:line="960" w:lineRule="auto"/>
        <w:ind w:firstLine="419" w:firstLineChars="139"/>
        <w:rPr>
          <w:rFonts w:hint="eastAsia" w:ascii="宋体" w:hAnsi="宋体" w:eastAsia="宋体" w:cs="宋体"/>
          <w:b/>
          <w:color w:val="000000" w:themeColor="text1"/>
          <w:sz w:val="30"/>
          <w:szCs w:val="30"/>
          <w14:textFill>
            <w14:solidFill>
              <w14:schemeClr w14:val="tx1"/>
            </w14:solidFill>
          </w14:textFill>
        </w:rPr>
      </w:pPr>
      <w:r>
        <w:rPr>
          <w:rFonts w:hint="eastAsia" w:ascii="宋体" w:hAnsi="宋体" w:eastAsia="宋体" w:cs="宋体"/>
          <w:b/>
          <w:color w:val="000000" w:themeColor="text1"/>
          <w:sz w:val="30"/>
          <w:szCs w:val="30"/>
          <w14:textFill>
            <w14:solidFill>
              <w14:schemeClr w14:val="tx1"/>
            </w14:solidFill>
          </w14:textFill>
        </w:rPr>
        <w:t>招标编号：</w:t>
      </w:r>
      <w:r>
        <w:rPr>
          <w:rFonts w:hint="eastAsia" w:ascii="宋体" w:hAnsi="宋体" w:eastAsia="宋体" w:cs="宋体"/>
          <w:b/>
          <w:color w:val="000000" w:themeColor="text1"/>
          <w:sz w:val="30"/>
          <w:szCs w:val="30"/>
          <w:u w:val="single"/>
          <w14:textFill>
            <w14:solidFill>
              <w14:schemeClr w14:val="tx1"/>
            </w14:solidFill>
          </w14:textFill>
        </w:rPr>
        <w:t>　</w:t>
      </w:r>
      <w:r>
        <w:rPr>
          <w:rFonts w:hint="eastAsia" w:ascii="宋体" w:hAnsi="宋体" w:eastAsia="宋体" w:cs="宋体"/>
          <w:color w:val="000000" w:themeColor="text1"/>
          <w:kern w:val="2"/>
          <w:sz w:val="30"/>
          <w:szCs w:val="30"/>
          <w:u w:val="single"/>
          <w14:textFill>
            <w14:solidFill>
              <w14:schemeClr w14:val="tx1"/>
            </w14:solidFill>
          </w14:textFill>
        </w:rPr>
        <w:t xml:space="preserve">      </w:t>
      </w:r>
      <w:r>
        <w:rPr>
          <w:rFonts w:hint="eastAsia" w:ascii="宋体" w:hAnsi="宋体" w:cs="宋体"/>
          <w:color w:val="000000" w:themeColor="text1"/>
          <w:kern w:val="2"/>
          <w:sz w:val="30"/>
          <w:szCs w:val="30"/>
          <w:u w:val="single"/>
          <w:lang w:eastAsia="zh-CN"/>
          <w14:textFill>
            <w14:solidFill>
              <w14:schemeClr w14:val="tx1"/>
            </w14:solidFill>
          </w14:textFill>
        </w:rPr>
        <w:t>华雾仙招（2024）第023号</w:t>
      </w:r>
      <w:r>
        <w:rPr>
          <w:rFonts w:hint="eastAsia" w:ascii="宋体" w:hAnsi="宋体" w:eastAsia="宋体" w:cs="宋体"/>
          <w:color w:val="000000" w:themeColor="text1"/>
          <w:kern w:val="2"/>
          <w:sz w:val="30"/>
          <w:szCs w:val="30"/>
          <w:u w:val="single"/>
          <w14:textFill>
            <w14:solidFill>
              <w14:schemeClr w14:val="tx1"/>
            </w14:solidFill>
          </w14:textFill>
        </w:rPr>
        <w:t xml:space="preserve">         </w:t>
      </w:r>
    </w:p>
    <w:p>
      <w:pPr>
        <w:spacing w:line="960" w:lineRule="auto"/>
        <w:ind w:firstLine="419" w:firstLineChars="139"/>
        <w:rPr>
          <w:rFonts w:hint="default" w:ascii="宋体" w:hAnsi="宋体" w:eastAsia="宋体" w:cs="宋体"/>
          <w:b/>
          <w:color w:val="000000" w:themeColor="text1"/>
          <w:sz w:val="30"/>
          <w:szCs w:val="30"/>
          <w:u w:val="single"/>
          <w:lang w:val="en-US" w:eastAsia="zh-CN"/>
          <w14:textFill>
            <w14:solidFill>
              <w14:schemeClr w14:val="tx1"/>
            </w14:solidFill>
          </w14:textFill>
        </w:rPr>
      </w:pPr>
      <w:r>
        <w:rPr>
          <w:rFonts w:hint="eastAsia" w:ascii="宋体" w:hAnsi="宋体" w:eastAsia="宋体" w:cs="宋体"/>
          <w:b/>
          <w:color w:val="000000" w:themeColor="text1"/>
          <w:sz w:val="30"/>
          <w:szCs w:val="30"/>
          <w14:textFill>
            <w14:solidFill>
              <w14:schemeClr w14:val="tx1"/>
            </w14:solidFill>
          </w14:textFill>
        </w:rPr>
        <w:t>项目名称：</w:t>
      </w:r>
      <w:r>
        <w:rPr>
          <w:rFonts w:hint="eastAsia" w:ascii="宋体" w:hAnsi="宋体" w:cs="宋体"/>
          <w:b/>
          <w:color w:val="000000" w:themeColor="text1"/>
          <w:sz w:val="30"/>
          <w:szCs w:val="30"/>
          <w:u w:val="single"/>
          <w:lang w:val="en-US" w:eastAsia="zh-CN"/>
          <w14:textFill>
            <w14:solidFill>
              <w14:schemeClr w14:val="tx1"/>
            </w14:solidFill>
          </w14:textFill>
        </w:rPr>
        <w:t xml:space="preserve">  </w:t>
      </w:r>
      <w:r>
        <w:rPr>
          <w:rFonts w:hint="eastAsia" w:ascii="宋体" w:hAnsi="宋体" w:cs="宋体"/>
          <w:bCs/>
          <w:color w:val="000000" w:themeColor="text1"/>
          <w:sz w:val="30"/>
          <w:szCs w:val="30"/>
          <w:u w:val="single"/>
          <w:lang w:eastAsia="zh-CN"/>
          <w14:textFill>
            <w14:solidFill>
              <w14:schemeClr w14:val="tx1"/>
            </w14:solidFill>
          </w14:textFill>
        </w:rPr>
        <w:t>仙游县书峰乡鲤岭村房屋拆除项目</w:t>
      </w:r>
      <w:r>
        <w:rPr>
          <w:rFonts w:hint="eastAsia" w:ascii="宋体" w:hAnsi="宋体" w:cs="宋体"/>
          <w:bCs/>
          <w:color w:val="000000" w:themeColor="text1"/>
          <w:sz w:val="30"/>
          <w:szCs w:val="30"/>
          <w:u w:val="single"/>
          <w:lang w:val="en-US" w:eastAsia="zh-CN"/>
          <w14:textFill>
            <w14:solidFill>
              <w14:schemeClr w14:val="tx1"/>
            </w14:solidFill>
          </w14:textFill>
        </w:rPr>
        <w:t xml:space="preserve">   </w:t>
      </w:r>
    </w:p>
    <w:p>
      <w:pPr>
        <w:pStyle w:val="4"/>
        <w:spacing w:line="960" w:lineRule="auto"/>
        <w:ind w:firstLine="419" w:firstLineChars="139"/>
        <w:rPr>
          <w:rFonts w:hint="eastAsia" w:ascii="宋体" w:hAnsi="宋体" w:eastAsia="宋体" w:cs="宋体"/>
          <w:b/>
          <w:color w:val="000000" w:themeColor="text1"/>
          <w:sz w:val="30"/>
          <w:szCs w:val="30"/>
          <w:u w:val="single"/>
          <w14:textFill>
            <w14:solidFill>
              <w14:schemeClr w14:val="tx1"/>
            </w14:solidFill>
          </w14:textFill>
        </w:rPr>
      </w:pPr>
      <w:r>
        <w:rPr>
          <w:rFonts w:hint="eastAsia" w:ascii="宋体" w:hAnsi="宋体" w:eastAsia="宋体" w:cs="宋体"/>
          <w:b/>
          <w:color w:val="000000" w:themeColor="text1"/>
          <w:sz w:val="30"/>
          <w:szCs w:val="30"/>
          <w14:textFill>
            <w14:solidFill>
              <w14:schemeClr w14:val="tx1"/>
            </w14:solidFill>
          </w14:textFill>
        </w:rPr>
        <w:t>招  标  人：</w:t>
      </w:r>
      <w:r>
        <w:rPr>
          <w:rFonts w:hint="eastAsia" w:ascii="宋体" w:hAnsi="宋体" w:eastAsia="宋体" w:cs="宋体"/>
          <w:b/>
          <w:color w:val="000000" w:themeColor="text1"/>
          <w:sz w:val="30"/>
          <w:szCs w:val="30"/>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30"/>
          <w:szCs w:val="30"/>
          <w:u w:val="single"/>
          <w:lang w:val="en-US" w:eastAsia="zh-CN"/>
          <w14:textFill>
            <w14:solidFill>
              <w14:schemeClr w14:val="tx1"/>
            </w14:solidFill>
          </w14:textFill>
        </w:rPr>
        <w:t xml:space="preserve"> </w:t>
      </w:r>
      <w:r>
        <w:rPr>
          <w:rFonts w:hint="eastAsia" w:ascii="宋体" w:hAnsi="宋体" w:cs="宋体"/>
          <w:b w:val="0"/>
          <w:bCs/>
          <w:color w:val="000000" w:themeColor="text1"/>
          <w:sz w:val="30"/>
          <w:szCs w:val="30"/>
          <w:u w:val="single"/>
          <w:lang w:val="en-US" w:eastAsia="zh-CN"/>
          <w14:textFill>
            <w14:solidFill>
              <w14:schemeClr w14:val="tx1"/>
            </w14:solidFill>
          </w14:textFill>
        </w:rPr>
        <w:t>仙游县书峰乡人民政府</w:t>
      </w:r>
      <w:r>
        <w:rPr>
          <w:rFonts w:hint="eastAsia" w:ascii="宋体" w:hAnsi="宋体" w:eastAsia="宋体" w:cs="宋体"/>
          <w:bCs/>
          <w:color w:val="000000" w:themeColor="text1"/>
          <w:kern w:val="2"/>
          <w:sz w:val="30"/>
          <w:szCs w:val="30"/>
          <w:u w:val="single"/>
          <w:lang w:val="en-US" w:eastAsia="zh-CN"/>
          <w14:textFill>
            <w14:solidFill>
              <w14:schemeClr w14:val="tx1"/>
            </w14:solidFill>
          </w14:textFill>
        </w:rPr>
        <w:t xml:space="preserve">         </w:t>
      </w:r>
      <w:r>
        <w:rPr>
          <w:rFonts w:hint="eastAsia" w:ascii="宋体" w:hAnsi="宋体" w:eastAsia="宋体" w:cs="宋体"/>
          <w:b/>
          <w:color w:val="000000" w:themeColor="text1"/>
          <w:sz w:val="30"/>
          <w:szCs w:val="30"/>
          <w:u w:val="single"/>
          <w14:textFill>
            <w14:solidFill>
              <w14:schemeClr w14:val="tx1"/>
            </w14:solidFill>
          </w14:textFill>
        </w:rPr>
        <w:t>(盖章)</w:t>
      </w:r>
    </w:p>
    <w:p>
      <w:pPr>
        <w:pStyle w:val="4"/>
        <w:spacing w:line="960" w:lineRule="auto"/>
        <w:ind w:firstLine="419" w:firstLineChars="139"/>
        <w:rPr>
          <w:rFonts w:hint="eastAsia" w:ascii="宋体" w:hAnsi="宋体" w:eastAsia="宋体" w:cs="宋体"/>
          <w:b/>
          <w:color w:val="000000" w:themeColor="text1"/>
          <w:sz w:val="30"/>
          <w:szCs w:val="30"/>
          <w:u w:val="single"/>
          <w14:textFill>
            <w14:solidFill>
              <w14:schemeClr w14:val="tx1"/>
            </w14:solidFill>
          </w14:textFill>
        </w:rPr>
      </w:pPr>
      <w:r>
        <w:rPr>
          <w:rFonts w:hint="eastAsia" w:ascii="宋体" w:hAnsi="宋体" w:eastAsia="宋体" w:cs="宋体"/>
          <w:b/>
          <w:color w:val="000000" w:themeColor="text1"/>
          <w:sz w:val="30"/>
          <w:szCs w:val="30"/>
          <w14:textFill>
            <w14:solidFill>
              <w14:schemeClr w14:val="tx1"/>
            </w14:solidFill>
          </w14:textFill>
        </w:rPr>
        <w:t>招</w:t>
      </w:r>
      <w:r>
        <w:rPr>
          <w:rFonts w:hint="eastAsia" w:ascii="宋体" w:hAnsi="宋体" w:cs="宋体"/>
          <w:b/>
          <w:color w:val="000000" w:themeColor="text1"/>
          <w:sz w:val="30"/>
          <w:szCs w:val="30"/>
          <w:lang w:val="en-US" w:eastAsia="zh-CN"/>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标</w:t>
      </w:r>
      <w:r>
        <w:rPr>
          <w:rFonts w:hint="eastAsia" w:ascii="宋体" w:hAnsi="宋体" w:cs="宋体"/>
          <w:b/>
          <w:color w:val="000000" w:themeColor="text1"/>
          <w:sz w:val="30"/>
          <w:szCs w:val="30"/>
          <w:lang w:val="en-US" w:eastAsia="zh-CN"/>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代</w:t>
      </w:r>
      <w:r>
        <w:rPr>
          <w:rFonts w:hint="eastAsia" w:ascii="宋体" w:hAnsi="宋体" w:cs="宋体"/>
          <w:b/>
          <w:color w:val="000000" w:themeColor="text1"/>
          <w:sz w:val="30"/>
          <w:szCs w:val="30"/>
          <w:lang w:val="en-US" w:eastAsia="zh-CN"/>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理：</w:t>
      </w:r>
      <w:r>
        <w:rPr>
          <w:rFonts w:hint="eastAsia" w:ascii="宋体" w:hAnsi="宋体" w:eastAsia="宋体" w:cs="宋体"/>
          <w:b/>
          <w:color w:val="000000" w:themeColor="text1"/>
          <w:sz w:val="30"/>
          <w:szCs w:val="30"/>
          <w:u w:val="single"/>
          <w:lang w:val="en-US" w:eastAsia="zh-CN"/>
          <w14:textFill>
            <w14:solidFill>
              <w14:schemeClr w14:val="tx1"/>
            </w14:solidFill>
          </w14:textFill>
        </w:rPr>
        <w:t xml:space="preserve">   </w:t>
      </w:r>
      <w:r>
        <w:rPr>
          <w:rFonts w:hint="eastAsia" w:ascii="宋体" w:hAnsi="宋体" w:cs="宋体"/>
          <w:color w:val="000000" w:themeColor="text1"/>
          <w:sz w:val="30"/>
          <w:szCs w:val="30"/>
          <w:u w:val="single"/>
          <w:lang w:eastAsia="zh-CN"/>
          <w14:textFill>
            <w14:solidFill>
              <w14:schemeClr w14:val="tx1"/>
            </w14:solidFill>
          </w14:textFill>
        </w:rPr>
        <w:t>福建华雾建设有限公司</w:t>
      </w:r>
      <w:r>
        <w:rPr>
          <w:rFonts w:hint="eastAsia" w:ascii="宋体" w:hAnsi="宋体" w:eastAsia="宋体" w:cs="宋体"/>
          <w:b/>
          <w:color w:val="000000" w:themeColor="text1"/>
          <w:sz w:val="30"/>
          <w:szCs w:val="30"/>
          <w:u w:val="single"/>
          <w14:textFill>
            <w14:solidFill>
              <w14:schemeClr w14:val="tx1"/>
            </w14:solidFill>
          </w14:textFill>
        </w:rPr>
        <w:t xml:space="preserve">     (盖章)</w:t>
      </w:r>
    </w:p>
    <w:p>
      <w:pPr>
        <w:spacing w:line="600" w:lineRule="exact"/>
        <w:jc w:val="center"/>
        <w:rPr>
          <w:rFonts w:hint="eastAsia" w:ascii="宋体" w:hAnsi="宋体" w:eastAsia="宋体" w:cs="宋体"/>
          <w:b/>
          <w:color w:val="000000" w:themeColor="text1"/>
          <w:sz w:val="30"/>
          <w:szCs w:val="30"/>
          <w14:textFill>
            <w14:solidFill>
              <w14:schemeClr w14:val="tx1"/>
            </w14:solidFill>
          </w14:textFill>
        </w:rPr>
      </w:pPr>
    </w:p>
    <w:p>
      <w:pPr>
        <w:spacing w:line="600" w:lineRule="exact"/>
        <w:jc w:val="center"/>
        <w:rPr>
          <w:rFonts w:hint="eastAsia" w:ascii="宋体" w:hAnsi="宋体" w:eastAsia="宋体" w:cs="宋体"/>
          <w:b/>
          <w:color w:val="000000" w:themeColor="text1"/>
          <w:sz w:val="44"/>
          <w14:textFill>
            <w14:solidFill>
              <w14:schemeClr w14:val="tx1"/>
            </w14:solidFill>
          </w14:textFill>
        </w:rPr>
      </w:pPr>
      <w:r>
        <w:rPr>
          <w:rFonts w:hint="eastAsia" w:ascii="宋体" w:hAnsi="宋体" w:eastAsia="宋体" w:cs="宋体"/>
          <w:b/>
          <w:color w:val="000000" w:themeColor="text1"/>
          <w:sz w:val="30"/>
          <w:szCs w:val="30"/>
          <w14:textFill>
            <w14:solidFill>
              <w14:schemeClr w14:val="tx1"/>
            </w14:solidFill>
          </w14:textFill>
        </w:rPr>
        <w:t>日期：</w:t>
      </w:r>
      <w:r>
        <w:rPr>
          <w:rFonts w:hint="eastAsia" w:ascii="宋体" w:hAnsi="宋体" w:eastAsia="宋体" w:cs="宋体"/>
          <w:b/>
          <w:color w:val="000000" w:themeColor="text1"/>
          <w:sz w:val="30"/>
          <w:szCs w:val="30"/>
          <w:u w:val="single"/>
          <w14:textFill>
            <w14:solidFill>
              <w14:schemeClr w14:val="tx1"/>
            </w14:solidFill>
          </w14:textFill>
        </w:rPr>
        <w:t>202</w:t>
      </w:r>
      <w:r>
        <w:rPr>
          <w:rFonts w:hint="eastAsia" w:ascii="宋体" w:hAnsi="宋体" w:cs="宋体"/>
          <w:b/>
          <w:color w:val="000000" w:themeColor="text1"/>
          <w:sz w:val="30"/>
          <w:szCs w:val="30"/>
          <w:u w:val="single"/>
          <w:lang w:val="en-US" w:eastAsia="zh-CN"/>
          <w14:textFill>
            <w14:solidFill>
              <w14:schemeClr w14:val="tx1"/>
            </w14:solidFill>
          </w14:textFill>
        </w:rPr>
        <w:t>4</w:t>
      </w:r>
      <w:r>
        <w:rPr>
          <w:rFonts w:hint="eastAsia" w:ascii="宋体" w:hAnsi="宋体" w:eastAsia="宋体" w:cs="宋体"/>
          <w:b/>
          <w:color w:val="000000" w:themeColor="text1"/>
          <w:sz w:val="30"/>
          <w:szCs w:val="30"/>
          <w14:textFill>
            <w14:solidFill>
              <w14:schemeClr w14:val="tx1"/>
            </w14:solidFill>
          </w14:textFill>
        </w:rPr>
        <w:t>年</w:t>
      </w:r>
      <w:r>
        <w:rPr>
          <w:rFonts w:hint="eastAsia" w:ascii="宋体" w:hAnsi="宋体" w:cs="宋体"/>
          <w:b/>
          <w:color w:val="000000" w:themeColor="text1"/>
          <w:sz w:val="30"/>
          <w:szCs w:val="30"/>
          <w:u w:val="single"/>
          <w:lang w:val="en-US" w:eastAsia="zh-CN"/>
          <w14:textFill>
            <w14:solidFill>
              <w14:schemeClr w14:val="tx1"/>
            </w14:solidFill>
          </w14:textFill>
        </w:rPr>
        <w:t>9</w:t>
      </w:r>
      <w:r>
        <w:rPr>
          <w:rFonts w:hint="eastAsia" w:ascii="宋体" w:hAnsi="宋体" w:eastAsia="宋体" w:cs="宋体"/>
          <w:b/>
          <w:color w:val="000000" w:themeColor="text1"/>
          <w:sz w:val="30"/>
          <w:szCs w:val="30"/>
          <w14:textFill>
            <w14:solidFill>
              <w14:schemeClr w14:val="tx1"/>
            </w14:solidFill>
          </w14:textFill>
        </w:rPr>
        <w:t>月</w:t>
      </w:r>
    </w:p>
    <w:p>
      <w:pPr>
        <w:spacing w:line="600" w:lineRule="exact"/>
        <w:jc w:val="center"/>
        <w:rPr>
          <w:rFonts w:hint="eastAsia" w:ascii="宋体" w:hAnsi="宋体" w:eastAsia="宋体" w:cs="宋体"/>
          <w:b/>
          <w:color w:val="000000" w:themeColor="text1"/>
          <w:sz w:val="44"/>
          <w14:textFill>
            <w14:solidFill>
              <w14:schemeClr w14:val="tx1"/>
            </w14:solidFill>
          </w14:textFill>
        </w:rPr>
      </w:pPr>
    </w:p>
    <w:p>
      <w:pPr>
        <w:spacing w:line="600" w:lineRule="exact"/>
        <w:jc w:val="center"/>
        <w:rPr>
          <w:rFonts w:hint="eastAsia" w:ascii="宋体" w:hAnsi="宋体" w:eastAsia="宋体" w:cs="宋体"/>
          <w:b/>
          <w:color w:val="000000" w:themeColor="text1"/>
          <w:sz w:val="52"/>
          <w:szCs w:val="52"/>
          <w14:textFill>
            <w14:solidFill>
              <w14:schemeClr w14:val="tx1"/>
            </w14:solidFill>
          </w14:textFill>
        </w:rPr>
      </w:pPr>
    </w:p>
    <w:p>
      <w:pPr>
        <w:spacing w:line="600" w:lineRule="exact"/>
        <w:jc w:val="center"/>
        <w:rPr>
          <w:rFonts w:hint="eastAsia" w:ascii="宋体" w:hAnsi="宋体" w:eastAsia="宋体" w:cs="宋体"/>
          <w:b w:val="0"/>
          <w:bCs/>
          <w:color w:val="000000" w:themeColor="text1"/>
          <w:sz w:val="52"/>
          <w:szCs w:val="52"/>
          <w14:textFill>
            <w14:solidFill>
              <w14:schemeClr w14:val="tx1"/>
            </w14:solidFill>
          </w14:textFill>
        </w:rPr>
      </w:pPr>
    </w:p>
    <w:p>
      <w:pPr>
        <w:spacing w:line="600" w:lineRule="exact"/>
        <w:jc w:val="center"/>
        <w:rPr>
          <w:rFonts w:hint="eastAsia" w:ascii="宋体" w:hAnsi="宋体" w:eastAsia="宋体" w:cs="宋体"/>
          <w:b w:val="0"/>
          <w:bCs/>
          <w:color w:val="000000" w:themeColor="text1"/>
          <w:sz w:val="52"/>
          <w:szCs w:val="52"/>
          <w14:textFill>
            <w14:solidFill>
              <w14:schemeClr w14:val="tx1"/>
            </w14:solidFill>
          </w14:textFill>
        </w:rPr>
      </w:pPr>
    </w:p>
    <w:p>
      <w:pPr>
        <w:spacing w:line="600" w:lineRule="exact"/>
        <w:jc w:val="center"/>
        <w:rPr>
          <w:rFonts w:hint="eastAsia" w:ascii="宋体" w:hAnsi="宋体" w:eastAsia="宋体" w:cs="宋体"/>
          <w:b w:val="0"/>
          <w:bCs/>
          <w:color w:val="000000" w:themeColor="text1"/>
          <w:sz w:val="52"/>
          <w:szCs w:val="52"/>
          <w14:textFill>
            <w14:solidFill>
              <w14:schemeClr w14:val="tx1"/>
            </w14:solidFill>
          </w14:textFill>
        </w:rPr>
      </w:pPr>
      <w:r>
        <w:rPr>
          <w:rFonts w:hint="eastAsia" w:ascii="宋体" w:hAnsi="宋体" w:eastAsia="宋体" w:cs="宋体"/>
          <w:b w:val="0"/>
          <w:bCs/>
          <w:color w:val="000000" w:themeColor="text1"/>
          <w:sz w:val="52"/>
          <w:szCs w:val="52"/>
          <w14:textFill>
            <w14:solidFill>
              <w14:schemeClr w14:val="tx1"/>
            </w14:solidFill>
          </w14:textFill>
        </w:rPr>
        <w:t>目 录</w:t>
      </w:r>
    </w:p>
    <w:p>
      <w:pPr>
        <w:spacing w:line="700" w:lineRule="exact"/>
        <w:ind w:firstLine="564" w:firstLineChars="188"/>
        <w:rPr>
          <w:rFonts w:hint="eastAsia" w:ascii="宋体" w:hAnsi="宋体" w:eastAsia="宋体" w:cs="宋体"/>
          <w:b w:val="0"/>
          <w:bCs/>
          <w:color w:val="000000" w:themeColor="text1"/>
          <w:sz w:val="30"/>
          <w:szCs w:val="30"/>
          <w14:textFill>
            <w14:solidFill>
              <w14:schemeClr w14:val="tx1"/>
            </w14:solidFill>
          </w14:textFill>
        </w:rPr>
      </w:pPr>
    </w:p>
    <w:p>
      <w:pPr>
        <w:spacing w:line="700" w:lineRule="exact"/>
        <w:ind w:firstLine="564" w:firstLineChars="188"/>
        <w:rPr>
          <w:rFonts w:hint="eastAsia" w:ascii="宋体" w:hAnsi="宋体" w:eastAsia="宋体" w:cs="宋体"/>
          <w:b w:val="0"/>
          <w:bCs/>
          <w:color w:val="000000" w:themeColor="text1"/>
          <w:sz w:val="30"/>
          <w:szCs w:val="30"/>
          <w14:textFill>
            <w14:solidFill>
              <w14:schemeClr w14:val="tx1"/>
            </w14:solidFill>
          </w14:textFill>
        </w:rPr>
      </w:pPr>
      <w:r>
        <w:rPr>
          <w:rFonts w:hint="eastAsia" w:ascii="宋体" w:hAnsi="宋体" w:eastAsia="宋体" w:cs="宋体"/>
          <w:b w:val="0"/>
          <w:bCs/>
          <w:color w:val="000000" w:themeColor="text1"/>
          <w:sz w:val="30"/>
          <w:szCs w:val="30"/>
          <w14:textFill>
            <w14:solidFill>
              <w14:schemeClr w14:val="tx1"/>
            </w14:solidFill>
          </w14:textFill>
        </w:rPr>
        <w:t>第一部分  投标人须知</w:t>
      </w:r>
    </w:p>
    <w:p>
      <w:pPr>
        <w:spacing w:line="700" w:lineRule="exact"/>
        <w:ind w:firstLine="564" w:firstLineChars="188"/>
        <w:rPr>
          <w:rFonts w:hint="eastAsia" w:ascii="宋体" w:hAnsi="宋体" w:eastAsia="宋体" w:cs="宋体"/>
          <w:b w:val="0"/>
          <w:bCs/>
          <w:color w:val="000000" w:themeColor="text1"/>
          <w:sz w:val="30"/>
          <w:szCs w:val="30"/>
          <w14:textFill>
            <w14:solidFill>
              <w14:schemeClr w14:val="tx1"/>
            </w14:solidFill>
          </w14:textFill>
        </w:rPr>
      </w:pPr>
      <w:r>
        <w:rPr>
          <w:rFonts w:hint="eastAsia" w:ascii="宋体" w:hAnsi="宋体" w:eastAsia="宋体" w:cs="宋体"/>
          <w:b w:val="0"/>
          <w:bCs/>
          <w:color w:val="000000" w:themeColor="text1"/>
          <w:sz w:val="30"/>
          <w:szCs w:val="30"/>
          <w14:textFill>
            <w14:solidFill>
              <w14:schemeClr w14:val="tx1"/>
            </w14:solidFill>
          </w14:textFill>
        </w:rPr>
        <w:t>（一）总则</w:t>
      </w:r>
    </w:p>
    <w:p>
      <w:pPr>
        <w:spacing w:line="700" w:lineRule="exact"/>
        <w:ind w:firstLine="564" w:firstLineChars="188"/>
        <w:rPr>
          <w:rFonts w:hint="eastAsia" w:ascii="宋体" w:hAnsi="宋体" w:eastAsia="宋体" w:cs="宋体"/>
          <w:b w:val="0"/>
          <w:bCs/>
          <w:color w:val="000000" w:themeColor="text1"/>
          <w:sz w:val="30"/>
          <w:szCs w:val="30"/>
          <w14:textFill>
            <w14:solidFill>
              <w14:schemeClr w14:val="tx1"/>
            </w14:solidFill>
          </w14:textFill>
        </w:rPr>
      </w:pPr>
      <w:r>
        <w:rPr>
          <w:rFonts w:hint="eastAsia" w:ascii="宋体" w:hAnsi="宋体" w:eastAsia="宋体" w:cs="宋体"/>
          <w:b w:val="0"/>
          <w:bCs/>
          <w:color w:val="000000" w:themeColor="text1"/>
          <w:sz w:val="30"/>
          <w:szCs w:val="30"/>
          <w14:textFill>
            <w14:solidFill>
              <w14:schemeClr w14:val="tx1"/>
            </w14:solidFill>
          </w14:textFill>
        </w:rPr>
        <w:t>（二）招标文件</w:t>
      </w:r>
    </w:p>
    <w:p>
      <w:pPr>
        <w:spacing w:line="700" w:lineRule="exact"/>
        <w:ind w:firstLine="564" w:firstLineChars="188"/>
        <w:rPr>
          <w:rFonts w:hint="eastAsia" w:ascii="宋体" w:hAnsi="宋体" w:eastAsia="宋体" w:cs="宋体"/>
          <w:b w:val="0"/>
          <w:bCs/>
          <w:color w:val="000000" w:themeColor="text1"/>
          <w:sz w:val="30"/>
          <w:szCs w:val="30"/>
          <w14:textFill>
            <w14:solidFill>
              <w14:schemeClr w14:val="tx1"/>
            </w14:solidFill>
          </w14:textFill>
        </w:rPr>
      </w:pPr>
      <w:r>
        <w:rPr>
          <w:rFonts w:hint="eastAsia" w:ascii="宋体" w:hAnsi="宋体" w:eastAsia="宋体" w:cs="宋体"/>
          <w:b w:val="0"/>
          <w:bCs/>
          <w:color w:val="000000" w:themeColor="text1"/>
          <w:sz w:val="30"/>
          <w:szCs w:val="30"/>
          <w14:textFill>
            <w14:solidFill>
              <w14:schemeClr w14:val="tx1"/>
            </w14:solidFill>
          </w14:textFill>
        </w:rPr>
        <w:t>（三）投标文件的编写</w:t>
      </w:r>
    </w:p>
    <w:p>
      <w:pPr>
        <w:spacing w:line="700" w:lineRule="exact"/>
        <w:ind w:firstLine="564" w:firstLineChars="188"/>
        <w:rPr>
          <w:rFonts w:hint="eastAsia" w:ascii="宋体" w:hAnsi="宋体" w:eastAsia="宋体" w:cs="宋体"/>
          <w:b w:val="0"/>
          <w:bCs/>
          <w:color w:val="000000" w:themeColor="text1"/>
          <w:sz w:val="30"/>
          <w:szCs w:val="30"/>
          <w14:textFill>
            <w14:solidFill>
              <w14:schemeClr w14:val="tx1"/>
            </w14:solidFill>
          </w14:textFill>
        </w:rPr>
      </w:pPr>
      <w:r>
        <w:rPr>
          <w:rFonts w:hint="eastAsia" w:ascii="宋体" w:hAnsi="宋体" w:eastAsia="宋体" w:cs="宋体"/>
          <w:b w:val="0"/>
          <w:bCs/>
          <w:color w:val="000000" w:themeColor="text1"/>
          <w:sz w:val="30"/>
          <w:szCs w:val="30"/>
          <w14:textFill>
            <w14:solidFill>
              <w14:schemeClr w14:val="tx1"/>
            </w14:solidFill>
          </w14:textFill>
        </w:rPr>
        <w:t>（</w:t>
      </w:r>
      <w:r>
        <w:rPr>
          <w:rFonts w:hint="eastAsia" w:ascii="宋体" w:hAnsi="宋体" w:cs="宋体"/>
          <w:b w:val="0"/>
          <w:bCs/>
          <w:color w:val="000000" w:themeColor="text1"/>
          <w:sz w:val="30"/>
          <w:szCs w:val="30"/>
          <w:lang w:eastAsia="zh-CN"/>
          <w14:textFill>
            <w14:solidFill>
              <w14:schemeClr w14:val="tx1"/>
            </w14:solidFill>
          </w14:textFill>
        </w:rPr>
        <w:t>四</w:t>
      </w:r>
      <w:r>
        <w:rPr>
          <w:rFonts w:hint="eastAsia" w:ascii="宋体" w:hAnsi="宋体" w:eastAsia="宋体" w:cs="宋体"/>
          <w:b w:val="0"/>
          <w:bCs/>
          <w:color w:val="000000" w:themeColor="text1"/>
          <w:sz w:val="30"/>
          <w:szCs w:val="30"/>
          <w14:textFill>
            <w14:solidFill>
              <w14:schemeClr w14:val="tx1"/>
            </w14:solidFill>
          </w14:textFill>
        </w:rPr>
        <w:t>）开标、评标及定标</w:t>
      </w:r>
    </w:p>
    <w:p>
      <w:pPr>
        <w:spacing w:line="700" w:lineRule="exact"/>
        <w:ind w:firstLine="564" w:firstLineChars="188"/>
        <w:rPr>
          <w:rFonts w:hint="eastAsia" w:ascii="宋体" w:hAnsi="宋体" w:eastAsia="宋体" w:cs="宋体"/>
          <w:b w:val="0"/>
          <w:bCs/>
          <w:color w:val="000000" w:themeColor="text1"/>
          <w:sz w:val="30"/>
          <w:szCs w:val="30"/>
          <w14:textFill>
            <w14:solidFill>
              <w14:schemeClr w14:val="tx1"/>
            </w14:solidFill>
          </w14:textFill>
        </w:rPr>
      </w:pPr>
      <w:r>
        <w:rPr>
          <w:rFonts w:hint="eastAsia" w:ascii="宋体" w:hAnsi="宋体" w:eastAsia="宋体" w:cs="宋体"/>
          <w:b w:val="0"/>
          <w:bCs/>
          <w:color w:val="000000" w:themeColor="text1"/>
          <w:sz w:val="30"/>
          <w:szCs w:val="30"/>
          <w14:textFill>
            <w14:solidFill>
              <w14:schemeClr w14:val="tx1"/>
            </w14:solidFill>
          </w14:textFill>
        </w:rPr>
        <w:t>（</w:t>
      </w:r>
      <w:r>
        <w:rPr>
          <w:rFonts w:hint="eastAsia" w:ascii="宋体" w:hAnsi="宋体" w:cs="宋体"/>
          <w:b w:val="0"/>
          <w:bCs/>
          <w:color w:val="000000" w:themeColor="text1"/>
          <w:sz w:val="30"/>
          <w:szCs w:val="30"/>
          <w:lang w:eastAsia="zh-CN"/>
          <w14:textFill>
            <w14:solidFill>
              <w14:schemeClr w14:val="tx1"/>
            </w14:solidFill>
          </w14:textFill>
        </w:rPr>
        <w:t>五</w:t>
      </w:r>
      <w:r>
        <w:rPr>
          <w:rFonts w:hint="eastAsia" w:ascii="宋体" w:hAnsi="宋体" w:eastAsia="宋体" w:cs="宋体"/>
          <w:b w:val="0"/>
          <w:bCs/>
          <w:color w:val="000000" w:themeColor="text1"/>
          <w:sz w:val="30"/>
          <w:szCs w:val="30"/>
          <w14:textFill>
            <w14:solidFill>
              <w14:schemeClr w14:val="tx1"/>
            </w14:solidFill>
          </w14:textFill>
        </w:rPr>
        <w:t>）授予合同</w:t>
      </w:r>
    </w:p>
    <w:p>
      <w:pPr>
        <w:spacing w:line="700" w:lineRule="exact"/>
        <w:ind w:firstLine="564" w:firstLineChars="188"/>
        <w:rPr>
          <w:rFonts w:hint="eastAsia" w:ascii="宋体" w:hAnsi="宋体" w:eastAsia="宋体" w:cs="宋体"/>
          <w:b w:val="0"/>
          <w:bCs/>
          <w:color w:val="000000" w:themeColor="text1"/>
          <w:sz w:val="30"/>
          <w:szCs w:val="30"/>
          <w14:textFill>
            <w14:solidFill>
              <w14:schemeClr w14:val="tx1"/>
            </w14:solidFill>
          </w14:textFill>
        </w:rPr>
      </w:pPr>
      <w:r>
        <w:rPr>
          <w:rFonts w:hint="eastAsia" w:ascii="宋体" w:hAnsi="宋体" w:eastAsia="宋体" w:cs="宋体"/>
          <w:b w:val="0"/>
          <w:bCs/>
          <w:color w:val="000000" w:themeColor="text1"/>
          <w:sz w:val="30"/>
          <w:szCs w:val="30"/>
          <w14:textFill>
            <w14:solidFill>
              <w14:schemeClr w14:val="tx1"/>
            </w14:solidFill>
          </w14:textFill>
        </w:rPr>
        <w:t>第二部分  合同条款</w:t>
      </w:r>
    </w:p>
    <w:p>
      <w:pPr>
        <w:spacing w:line="700" w:lineRule="exact"/>
        <w:ind w:firstLine="564" w:firstLineChars="188"/>
        <w:rPr>
          <w:rFonts w:hint="eastAsia" w:ascii="宋体" w:hAnsi="宋体" w:eastAsia="宋体" w:cs="宋体"/>
          <w:b w:val="0"/>
          <w:bCs/>
          <w:color w:val="000000" w:themeColor="text1"/>
          <w:sz w:val="30"/>
          <w:szCs w:val="30"/>
          <w14:textFill>
            <w14:solidFill>
              <w14:schemeClr w14:val="tx1"/>
            </w14:solidFill>
          </w14:textFill>
        </w:rPr>
      </w:pPr>
      <w:r>
        <w:rPr>
          <w:rFonts w:hint="eastAsia" w:ascii="宋体" w:hAnsi="宋体" w:eastAsia="宋体" w:cs="宋体"/>
          <w:b w:val="0"/>
          <w:bCs/>
          <w:color w:val="000000" w:themeColor="text1"/>
          <w:sz w:val="30"/>
          <w:szCs w:val="30"/>
          <w14:textFill>
            <w14:solidFill>
              <w14:schemeClr w14:val="tx1"/>
            </w14:solidFill>
          </w14:textFill>
        </w:rPr>
        <w:t>第三部分  投标文件组成（格式）</w:t>
      </w:r>
    </w:p>
    <w:p>
      <w:pPr>
        <w:spacing w:line="800" w:lineRule="exact"/>
        <w:rPr>
          <w:rFonts w:hint="eastAsia" w:ascii="宋体" w:hAnsi="宋体" w:eastAsia="宋体" w:cs="宋体"/>
          <w:b/>
          <w:color w:val="000000" w:themeColor="text1"/>
          <w:sz w:val="34"/>
          <w14:textFill>
            <w14:solidFill>
              <w14:schemeClr w14:val="tx1"/>
            </w14:solidFill>
          </w14:textFill>
        </w:rPr>
      </w:pPr>
    </w:p>
    <w:p>
      <w:pPr>
        <w:spacing w:line="800" w:lineRule="exact"/>
        <w:rPr>
          <w:rFonts w:hint="eastAsia" w:ascii="宋体" w:hAnsi="宋体" w:eastAsia="宋体" w:cs="宋体"/>
          <w:b/>
          <w:color w:val="000000" w:themeColor="text1"/>
          <w:sz w:val="34"/>
          <w14:textFill>
            <w14:solidFill>
              <w14:schemeClr w14:val="tx1"/>
            </w14:solidFill>
          </w14:textFill>
        </w:rPr>
      </w:pPr>
    </w:p>
    <w:p>
      <w:pPr>
        <w:spacing w:line="800" w:lineRule="exact"/>
        <w:rPr>
          <w:rFonts w:hint="eastAsia" w:ascii="宋体" w:hAnsi="宋体" w:eastAsia="宋体" w:cs="宋体"/>
          <w:b/>
          <w:color w:val="000000" w:themeColor="text1"/>
          <w:sz w:val="34"/>
          <w14:textFill>
            <w14:solidFill>
              <w14:schemeClr w14:val="tx1"/>
            </w14:solidFill>
          </w14:textFill>
        </w:rPr>
      </w:pPr>
    </w:p>
    <w:p>
      <w:pPr>
        <w:spacing w:line="800" w:lineRule="exact"/>
        <w:rPr>
          <w:rFonts w:hint="eastAsia" w:ascii="宋体" w:hAnsi="宋体" w:eastAsia="宋体" w:cs="宋体"/>
          <w:b/>
          <w:color w:val="000000" w:themeColor="text1"/>
          <w:sz w:val="34"/>
          <w14:textFill>
            <w14:solidFill>
              <w14:schemeClr w14:val="tx1"/>
            </w14:solidFill>
          </w14:textFill>
        </w:rPr>
      </w:pPr>
    </w:p>
    <w:p>
      <w:pPr>
        <w:spacing w:line="800" w:lineRule="exact"/>
        <w:rPr>
          <w:rFonts w:hint="eastAsia" w:ascii="宋体" w:hAnsi="宋体" w:eastAsia="宋体" w:cs="宋体"/>
          <w:color w:val="000000" w:themeColor="text1"/>
          <w:sz w:val="34"/>
          <w14:textFill>
            <w14:solidFill>
              <w14:schemeClr w14:val="tx1"/>
            </w14:solidFill>
          </w14:textFill>
        </w:rPr>
      </w:pPr>
    </w:p>
    <w:p>
      <w:pPr>
        <w:pStyle w:val="2"/>
        <w:rPr>
          <w:rFonts w:hint="eastAsia"/>
        </w:rPr>
      </w:pPr>
    </w:p>
    <w:p>
      <w:pPr>
        <w:spacing w:line="800" w:lineRule="exact"/>
        <w:rPr>
          <w:rFonts w:hint="eastAsia" w:ascii="宋体" w:hAnsi="宋体" w:eastAsia="宋体" w:cs="宋体"/>
          <w:color w:val="000000" w:themeColor="text1"/>
          <w:sz w:val="34"/>
          <w14:textFill>
            <w14:solidFill>
              <w14:schemeClr w14:val="tx1"/>
            </w14:solidFill>
          </w14:textFill>
        </w:rPr>
      </w:pPr>
    </w:p>
    <w:p>
      <w:pPr>
        <w:spacing w:beforeLines="50" w:afterLines="50"/>
        <w:jc w:val="center"/>
        <w:rPr>
          <w:rFonts w:hint="eastAsia" w:ascii="宋体" w:hAnsi="宋体" w:eastAsia="宋体" w:cs="宋体"/>
          <w:b/>
          <w:bCs/>
          <w:color w:val="000000" w:themeColor="text1"/>
          <w:sz w:val="36"/>
          <w:szCs w:val="36"/>
          <w14:textFill>
            <w14:solidFill>
              <w14:schemeClr w14:val="tx1"/>
            </w14:solidFill>
          </w14:textFill>
        </w:rPr>
      </w:pPr>
    </w:p>
    <w:p>
      <w:pPr>
        <w:spacing w:beforeLines="50" w:afterLines="50"/>
        <w:jc w:val="center"/>
        <w:rPr>
          <w:rFonts w:hint="eastAsia" w:ascii="宋体" w:hAnsi="宋体" w:eastAsia="宋体" w:cs="宋体"/>
          <w:b/>
          <w:bCs/>
          <w:color w:val="000000" w:themeColor="text1"/>
          <w:sz w:val="36"/>
          <w:szCs w:val="36"/>
          <w14:textFill>
            <w14:solidFill>
              <w14:schemeClr w14:val="tx1"/>
            </w14:solidFill>
          </w14:textFill>
        </w:rPr>
      </w:pPr>
    </w:p>
    <w:p>
      <w:pPr>
        <w:spacing w:beforeLines="50" w:afterLines="50"/>
        <w:jc w:val="center"/>
        <w:rPr>
          <w:rFonts w:hint="eastAsia" w:ascii="宋体" w:hAnsi="宋体" w:eastAsia="宋体" w:cs="宋体"/>
          <w:b/>
          <w:bCs/>
          <w:color w:val="000000" w:themeColor="text1"/>
          <w:sz w:val="36"/>
          <w:szCs w:val="36"/>
          <w14:textFill>
            <w14:solidFill>
              <w14:schemeClr w14:val="tx1"/>
            </w14:solidFill>
          </w14:textFill>
        </w:rPr>
      </w:pPr>
      <w:r>
        <w:rPr>
          <w:rFonts w:hint="eastAsia" w:ascii="宋体" w:hAnsi="宋体" w:eastAsia="宋体" w:cs="宋体"/>
          <w:b/>
          <w:bCs/>
          <w:color w:val="000000" w:themeColor="text1"/>
          <w:sz w:val="36"/>
          <w:szCs w:val="36"/>
          <w14:textFill>
            <w14:solidFill>
              <w14:schemeClr w14:val="tx1"/>
            </w14:solidFill>
          </w14:textFill>
        </w:rPr>
        <w:t xml:space="preserve"> 第一部分  投标人须知</w:t>
      </w:r>
    </w:p>
    <w:p>
      <w:pPr>
        <w:spacing w:beforeLines="50" w:afterLines="50"/>
        <w:jc w:val="center"/>
        <w:rPr>
          <w:rFonts w:hint="eastAsia" w:ascii="宋体" w:hAnsi="宋体" w:eastAsia="宋体" w:cs="宋体"/>
          <w:b/>
          <w:bCs/>
          <w:color w:val="000000" w:themeColor="text1"/>
          <w:sz w:val="30"/>
          <w:szCs w:val="30"/>
          <w14:textFill>
            <w14:solidFill>
              <w14:schemeClr w14:val="tx1"/>
            </w14:solidFill>
          </w14:textFill>
        </w:rPr>
      </w:pPr>
      <w:r>
        <w:rPr>
          <w:rFonts w:hint="eastAsia" w:ascii="宋体" w:hAnsi="宋体" w:eastAsia="宋体" w:cs="宋体"/>
          <w:b/>
          <w:bCs/>
          <w:color w:val="000000" w:themeColor="text1"/>
          <w:sz w:val="30"/>
          <w:szCs w:val="30"/>
          <w14:textFill>
            <w14:solidFill>
              <w14:schemeClr w14:val="tx1"/>
            </w14:solidFill>
          </w14:textFill>
        </w:rPr>
        <w:t>（一）总则</w:t>
      </w:r>
    </w:p>
    <w:p>
      <w:pPr>
        <w:tabs>
          <w:tab w:val="left" w:pos="720"/>
        </w:tabs>
        <w:spacing w:line="400" w:lineRule="exact"/>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1  工程说明</w:t>
      </w:r>
    </w:p>
    <w:p>
      <w:pPr>
        <w:spacing w:line="400" w:lineRule="exact"/>
        <w:ind w:firstLine="480" w:firstLineChars="200"/>
        <w:rPr>
          <w:rFonts w:hint="eastAsia" w:ascii="宋体" w:hAnsi="宋体" w:cs="宋体"/>
          <w:color w:val="000000" w:themeColor="text1"/>
          <w:sz w:val="24"/>
          <w:u w:val="single"/>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1.1项目名称：</w:t>
      </w:r>
      <w:r>
        <w:rPr>
          <w:rFonts w:hint="eastAsia" w:ascii="宋体" w:hAnsi="宋体" w:cs="宋体"/>
          <w:color w:val="000000" w:themeColor="text1"/>
          <w:sz w:val="24"/>
          <w:u w:val="single"/>
          <w:lang w:eastAsia="zh-CN"/>
          <w14:textFill>
            <w14:solidFill>
              <w14:schemeClr w14:val="tx1"/>
            </w14:solidFill>
          </w14:textFill>
        </w:rPr>
        <w:t>仙游县书峰乡鲤岭村房屋拆除项目</w:t>
      </w:r>
    </w:p>
    <w:p>
      <w:pPr>
        <w:spacing w:line="400" w:lineRule="exact"/>
        <w:ind w:firstLine="480" w:firstLineChars="200"/>
        <w:rPr>
          <w:rFonts w:hint="eastAsia" w:ascii="宋体" w:hAnsi="宋体" w:eastAsia="宋体" w:cs="宋体"/>
          <w:color w:val="000000" w:themeColor="text1"/>
          <w:sz w:val="24"/>
          <w:u w:val="single"/>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1.2建设地点</w:t>
      </w:r>
      <w:r>
        <w:rPr>
          <w:rFonts w:hint="eastAsia" w:ascii="宋体" w:hAnsi="宋体" w:eastAsia="宋体" w:cs="宋体"/>
          <w:color w:val="000000" w:themeColor="text1"/>
          <w:sz w:val="24"/>
          <w:u w:val="none"/>
          <w14:textFill>
            <w14:solidFill>
              <w14:schemeClr w14:val="tx1"/>
            </w14:solidFill>
          </w14:textFill>
        </w:rPr>
        <w:t>：</w:t>
      </w:r>
      <w:r>
        <w:rPr>
          <w:rFonts w:hint="eastAsia" w:ascii="宋体" w:hAnsi="宋体" w:cs="宋体"/>
          <w:sz w:val="24"/>
          <w:szCs w:val="24"/>
          <w:u w:val="single"/>
          <w:lang w:eastAsia="zh-CN"/>
        </w:rPr>
        <w:t>仙游县书峰乡鲤岭村</w:t>
      </w:r>
    </w:p>
    <w:p>
      <w:pPr>
        <w:spacing w:line="400" w:lineRule="exact"/>
        <w:ind w:firstLine="480" w:firstLineChars="200"/>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1.3建设规模：</w:t>
      </w:r>
      <w:r>
        <w:rPr>
          <w:rFonts w:hint="eastAsia" w:ascii="宋体" w:hAnsi="宋体" w:cs="宋体"/>
          <w:sz w:val="24"/>
          <w:szCs w:val="24"/>
          <w:u w:val="single"/>
        </w:rPr>
        <w:t>拆除房屋面积约</w:t>
      </w:r>
      <w:r>
        <w:rPr>
          <w:rFonts w:hint="eastAsia" w:ascii="宋体" w:hAnsi="宋体" w:cs="宋体"/>
          <w:sz w:val="24"/>
          <w:szCs w:val="24"/>
          <w:u w:val="single"/>
          <w:lang w:val="en-US" w:eastAsia="zh-CN"/>
        </w:rPr>
        <w:t xml:space="preserve"> 5</w:t>
      </w:r>
      <w:r>
        <w:rPr>
          <w:rFonts w:hint="eastAsia" w:ascii="宋体" w:hAnsi="宋体" w:cs="宋体"/>
          <w:sz w:val="24"/>
          <w:szCs w:val="24"/>
          <w:u w:val="single"/>
        </w:rPr>
        <w:t>万平方米</w:t>
      </w:r>
      <w:r>
        <w:rPr>
          <w:rFonts w:hint="eastAsia" w:ascii="宋体" w:hAnsi="宋体" w:cs="宋体"/>
          <w:sz w:val="24"/>
          <w:szCs w:val="24"/>
          <w:u w:val="single"/>
          <w:lang w:eastAsia="zh-CN"/>
        </w:rPr>
        <w:t>（按实结算）</w:t>
      </w:r>
      <w:r>
        <w:rPr>
          <w:rFonts w:hint="eastAsia" w:ascii="宋体" w:hAnsi="宋体" w:eastAsia="宋体" w:cs="宋体"/>
          <w:color w:val="000000" w:themeColor="text1"/>
          <w:sz w:val="24"/>
          <w:u w:val="single"/>
          <w14:textFill>
            <w14:solidFill>
              <w14:schemeClr w14:val="tx1"/>
            </w14:solidFill>
          </w14:textFill>
        </w:rPr>
        <w:t>。</w:t>
      </w:r>
    </w:p>
    <w:p>
      <w:pPr>
        <w:widowControl/>
        <w:numPr>
          <w:ilvl w:val="0"/>
          <w:numId w:val="0"/>
        </w:numPr>
        <w:wordWrap w:val="0"/>
        <w:spacing w:line="360" w:lineRule="auto"/>
        <w:ind w:firstLine="480" w:firstLineChars="200"/>
        <w:jc w:val="left"/>
        <w:rPr>
          <w:rFonts w:hint="default" w:eastAsia="宋体"/>
          <w:lang w:val="en-US" w:eastAsia="zh-CN"/>
        </w:rPr>
      </w:pPr>
      <w:r>
        <w:rPr>
          <w:rFonts w:hint="eastAsia" w:ascii="宋体" w:hAnsi="宋体" w:cs="宋体"/>
          <w:color w:val="000000" w:themeColor="text1"/>
          <w:sz w:val="24"/>
          <w:u w:val="none"/>
          <w:lang w:val="en-US" w:eastAsia="zh-CN"/>
          <w14:textFill>
            <w14:solidFill>
              <w14:schemeClr w14:val="tx1"/>
            </w14:solidFill>
          </w14:textFill>
        </w:rPr>
        <w:t>1.4</w:t>
      </w:r>
      <w:r>
        <w:rPr>
          <w:rFonts w:hint="eastAsia" w:ascii="宋体" w:hAnsi="宋体" w:cs="宋体"/>
          <w:sz w:val="24"/>
          <w:szCs w:val="24"/>
        </w:rPr>
        <w:t>招标范围和内容：</w:t>
      </w:r>
      <w:r>
        <w:rPr>
          <w:rFonts w:hint="eastAsia" w:ascii="宋体" w:hAnsi="宋体" w:cs="宋体"/>
          <w:sz w:val="24"/>
          <w:szCs w:val="24"/>
          <w:u w:val="single"/>
          <w:lang w:eastAsia="zh-CN"/>
        </w:rPr>
        <w:t>书峰乡鲤岭村</w:t>
      </w:r>
      <w:r>
        <w:rPr>
          <w:rFonts w:hint="eastAsia" w:ascii="宋体" w:hAnsi="宋体" w:cs="宋体"/>
          <w:color w:val="000000"/>
          <w:sz w:val="24"/>
          <w:szCs w:val="24"/>
          <w:u w:val="single"/>
        </w:rPr>
        <w:t>房屋拆除项目</w:t>
      </w:r>
      <w:r>
        <w:rPr>
          <w:rFonts w:hint="eastAsia" w:ascii="宋体" w:hAnsi="宋体" w:cs="宋体"/>
          <w:sz w:val="24"/>
          <w:szCs w:val="24"/>
          <w:u w:val="single"/>
        </w:rPr>
        <w:t>内属于本次改造项目应拆除物体（含主房、附属房、搭盖、阁楼及强制拆除部分）</w:t>
      </w:r>
      <w:r>
        <w:rPr>
          <w:rFonts w:ascii="宋体" w:hAnsi="宋体" w:cs="宋体"/>
          <w:sz w:val="24"/>
          <w:szCs w:val="24"/>
          <w:u w:val="single"/>
        </w:rPr>
        <w:t xml:space="preserve"> </w:t>
      </w:r>
      <w:r>
        <w:rPr>
          <w:rFonts w:hint="eastAsia" w:ascii="宋体" w:hAnsi="宋体" w:cs="宋体"/>
          <w:sz w:val="24"/>
          <w:szCs w:val="24"/>
        </w:rPr>
        <w:t>；</w:t>
      </w:r>
    </w:p>
    <w:p>
      <w:pPr>
        <w:widowControl/>
        <w:numPr>
          <w:ilvl w:val="0"/>
          <w:numId w:val="0"/>
        </w:numPr>
        <w:wordWrap w:val="0"/>
        <w:spacing w:line="360" w:lineRule="auto"/>
        <w:ind w:firstLine="480" w:firstLineChars="200"/>
        <w:jc w:val="left"/>
        <w:rPr>
          <w:rFonts w:hint="eastAsia" w:ascii="宋体" w:hAnsi="宋体" w:cs="宋体"/>
          <w:color w:val="333333"/>
          <w:sz w:val="24"/>
          <w:szCs w:val="24"/>
        </w:rPr>
      </w:pPr>
      <w:r>
        <w:rPr>
          <w:rFonts w:hint="eastAsia" w:ascii="宋体" w:hAnsi="宋体" w:eastAsia="宋体" w:cs="宋体"/>
          <w:color w:val="000000" w:themeColor="text1"/>
          <w:sz w:val="24"/>
          <w14:textFill>
            <w14:solidFill>
              <w14:schemeClr w14:val="tx1"/>
            </w14:solidFill>
          </w14:textFill>
        </w:rPr>
        <w:t>1.</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sz w:val="24"/>
          <w:szCs w:val="24"/>
        </w:rPr>
        <w:t>拆除工期要求</w:t>
      </w:r>
      <w:r>
        <w:rPr>
          <w:rFonts w:hint="eastAsia" w:ascii="宋体" w:hAnsi="宋体" w:eastAsia="宋体" w:cs="宋体"/>
          <w:color w:val="000000" w:themeColor="text1"/>
          <w:sz w:val="24"/>
          <w14:textFill>
            <w14:solidFill>
              <w14:schemeClr w14:val="tx1"/>
            </w14:solidFill>
          </w14:textFill>
        </w:rPr>
        <w:t>：</w:t>
      </w:r>
      <w:r>
        <w:rPr>
          <w:rFonts w:hint="eastAsia" w:ascii="宋体" w:hAnsi="宋体" w:cs="宋体"/>
          <w:sz w:val="24"/>
          <w:szCs w:val="24"/>
          <w:u w:val="single"/>
        </w:rPr>
        <w:t>招标人会分批次通知中标人对旧房进行拆除，中标人收到拆除指令次日起</w:t>
      </w:r>
      <w:r>
        <w:rPr>
          <w:rFonts w:hint="eastAsia" w:ascii="宋体" w:hAnsi="宋体" w:cs="宋体"/>
          <w:b/>
          <w:bCs/>
          <w:sz w:val="24"/>
          <w:szCs w:val="24"/>
          <w:u w:val="single"/>
          <w:lang w:val="en-US" w:eastAsia="zh-CN"/>
        </w:rPr>
        <w:t>20</w:t>
      </w:r>
      <w:r>
        <w:rPr>
          <w:rFonts w:hint="eastAsia" w:ascii="宋体" w:hAnsi="宋体" w:cs="宋体"/>
          <w:b/>
          <w:bCs/>
          <w:sz w:val="24"/>
          <w:szCs w:val="24"/>
          <w:u w:val="single"/>
        </w:rPr>
        <w:t>日历天</w:t>
      </w:r>
      <w:r>
        <w:rPr>
          <w:rFonts w:hint="eastAsia" w:ascii="宋体" w:hAnsi="宋体" w:cs="宋体"/>
          <w:sz w:val="24"/>
          <w:szCs w:val="24"/>
          <w:u w:val="single"/>
        </w:rPr>
        <w:t>内将所接收到的旧房拆除，并将拆除后的残渣清理完毕</w:t>
      </w:r>
      <w:r>
        <w:rPr>
          <w:rFonts w:ascii="宋体" w:hAnsi="宋体" w:cs="宋体"/>
          <w:sz w:val="24"/>
          <w:szCs w:val="24"/>
          <w:u w:val="single"/>
        </w:rPr>
        <w:t xml:space="preserve"> </w:t>
      </w:r>
      <w:r>
        <w:rPr>
          <w:rFonts w:hint="eastAsia" w:ascii="宋体" w:hAnsi="宋体" w:cs="宋体"/>
          <w:sz w:val="24"/>
          <w:szCs w:val="24"/>
          <w:u w:val="single"/>
        </w:rPr>
        <w:t>；</w:t>
      </w:r>
      <w:r>
        <w:rPr>
          <w:rFonts w:hint="eastAsia" w:ascii="宋体" w:hAnsi="宋体" w:cs="宋体"/>
          <w:sz w:val="24"/>
          <w:szCs w:val="24"/>
        </w:rPr>
        <w:t>中标</w:t>
      </w:r>
      <w:r>
        <w:rPr>
          <w:rFonts w:hint="eastAsia" w:ascii="宋体" w:hAnsi="宋体" w:cs="宋体"/>
          <w:color w:val="000000"/>
          <w:sz w:val="24"/>
          <w:szCs w:val="24"/>
        </w:rPr>
        <w:t>人如不能在招标工期内完成拆除工程的，每逾期一天，应按每日</w:t>
      </w:r>
      <w:r>
        <w:rPr>
          <w:rFonts w:hint="eastAsia" w:ascii="宋体" w:hAnsi="宋体" w:cs="宋体"/>
          <w:color w:val="000000"/>
          <w:sz w:val="24"/>
          <w:szCs w:val="24"/>
          <w:u w:val="single"/>
          <w:lang w:val="en-US" w:eastAsia="zh-CN"/>
        </w:rPr>
        <w:t>3000</w:t>
      </w:r>
      <w:r>
        <w:rPr>
          <w:rFonts w:hint="eastAsia" w:ascii="宋体" w:hAnsi="宋体" w:cs="宋体"/>
          <w:b w:val="0"/>
          <w:bCs w:val="0"/>
          <w:color w:val="000000"/>
          <w:sz w:val="24"/>
          <w:szCs w:val="24"/>
          <w:u w:val="single"/>
        </w:rPr>
        <w:t>元</w:t>
      </w:r>
      <w:r>
        <w:rPr>
          <w:rFonts w:ascii="宋体" w:hAnsi="宋体" w:cs="宋体"/>
          <w:b w:val="0"/>
          <w:bCs w:val="0"/>
          <w:color w:val="000000"/>
          <w:sz w:val="24"/>
          <w:szCs w:val="24"/>
          <w:u w:val="single"/>
        </w:rPr>
        <w:t xml:space="preserve"> </w:t>
      </w:r>
      <w:r>
        <w:rPr>
          <w:rFonts w:hint="eastAsia" w:ascii="宋体" w:hAnsi="宋体" w:cs="宋体"/>
          <w:color w:val="000000"/>
          <w:sz w:val="24"/>
          <w:szCs w:val="24"/>
        </w:rPr>
        <w:t>向招标人缴纳逾期竣工违约金</w:t>
      </w:r>
      <w:r>
        <w:rPr>
          <w:rFonts w:hint="eastAsia" w:ascii="宋体" w:hAnsi="宋体" w:cs="宋体"/>
          <w:color w:val="333333"/>
          <w:sz w:val="24"/>
          <w:szCs w:val="24"/>
        </w:rPr>
        <w:t>；</w:t>
      </w:r>
    </w:p>
    <w:p>
      <w:pPr>
        <w:widowControl/>
        <w:numPr>
          <w:ilvl w:val="0"/>
          <w:numId w:val="0"/>
        </w:numPr>
        <w:wordWrap w:val="0"/>
        <w:spacing w:line="360" w:lineRule="auto"/>
        <w:ind w:firstLine="480" w:firstLineChars="200"/>
        <w:jc w:val="left"/>
      </w:pPr>
      <w:r>
        <w:rPr>
          <w:rFonts w:hint="eastAsia" w:ascii="宋体" w:hAnsi="宋体" w:cs="宋体"/>
          <w:color w:val="000000"/>
          <w:sz w:val="24"/>
          <w:szCs w:val="24"/>
          <w:lang w:val="en-US" w:eastAsia="zh-CN"/>
        </w:rPr>
        <w:t>1.6</w:t>
      </w:r>
      <w:r>
        <w:rPr>
          <w:rFonts w:hint="eastAsia" w:ascii="宋体" w:hAnsi="宋体" w:cs="宋体"/>
          <w:color w:val="000000"/>
          <w:sz w:val="24"/>
          <w:szCs w:val="24"/>
        </w:rPr>
        <w:t>拆除要求：</w:t>
      </w:r>
      <w:r>
        <w:rPr>
          <w:rFonts w:hint="eastAsia" w:ascii="宋体" w:hAnsi="宋体" w:cs="宋体"/>
          <w:sz w:val="24"/>
          <w:szCs w:val="24"/>
          <w:u w:val="single"/>
        </w:rPr>
        <w:t>各类房屋应整体拆除至地面平齐，含基础梁，构筑物、所有拆除后弃渣均需外运；</w:t>
      </w:r>
    </w:p>
    <w:p>
      <w:pPr>
        <w:widowControl/>
        <w:numPr>
          <w:ilvl w:val="0"/>
          <w:numId w:val="0"/>
        </w:numPr>
        <w:wordWrap w:val="0"/>
        <w:spacing w:line="360" w:lineRule="auto"/>
        <w:ind w:firstLine="480" w:firstLineChars="200"/>
        <w:jc w:val="left"/>
        <w:rPr>
          <w:rFonts w:ascii="宋体"/>
          <w:color w:val="000000"/>
          <w:sz w:val="24"/>
          <w:szCs w:val="24"/>
        </w:rPr>
      </w:pPr>
      <w:r>
        <w:rPr>
          <w:rFonts w:hint="eastAsia" w:ascii="宋体" w:hAnsi="宋体" w:eastAsia="宋体" w:cs="宋体"/>
          <w:color w:val="000000" w:themeColor="text1"/>
          <w:sz w:val="24"/>
          <w14:textFill>
            <w14:solidFill>
              <w14:schemeClr w14:val="tx1"/>
            </w14:solidFill>
          </w14:textFill>
        </w:rPr>
        <w:t>1.</w:t>
      </w:r>
      <w:r>
        <w:rPr>
          <w:rFonts w:hint="eastAsia" w:ascii="宋体" w:hAnsi="宋体" w:cs="宋体"/>
          <w:color w:val="000000" w:themeColor="text1"/>
          <w:sz w:val="24"/>
          <w:lang w:val="en-US" w:eastAsia="zh-CN"/>
          <w14:textFill>
            <w14:solidFill>
              <w14:schemeClr w14:val="tx1"/>
            </w14:solidFill>
          </w14:textFill>
        </w:rPr>
        <w:t>7</w:t>
      </w:r>
      <w:r>
        <w:rPr>
          <w:rFonts w:hint="eastAsia" w:ascii="宋体" w:hAnsi="宋体" w:eastAsia="宋体" w:cs="宋体"/>
          <w:color w:val="000000" w:themeColor="text1"/>
          <w:sz w:val="24"/>
          <w14:textFill>
            <w14:solidFill>
              <w14:schemeClr w14:val="tx1"/>
            </w14:solidFill>
          </w14:textFill>
        </w:rPr>
        <w:t>施工安全：</w:t>
      </w:r>
      <w:r>
        <w:rPr>
          <w:rFonts w:hint="eastAsia" w:ascii="宋体" w:hAnsi="宋体" w:cs="宋体"/>
          <w:sz w:val="24"/>
          <w:szCs w:val="24"/>
        </w:rPr>
        <w:t>中标单位应对参加施工的</w:t>
      </w:r>
      <w:r>
        <w:rPr>
          <w:rFonts w:hint="eastAsia" w:ascii="宋体" w:hAnsi="宋体" w:cs="宋体"/>
          <w:b/>
          <w:bCs/>
          <w:sz w:val="24"/>
          <w:szCs w:val="24"/>
        </w:rPr>
        <w:t>所有人员和第三者投保意外伤害保险</w:t>
      </w:r>
      <w:r>
        <w:rPr>
          <w:rFonts w:hint="eastAsia" w:ascii="宋体" w:hAnsi="宋体" w:cs="宋体"/>
          <w:sz w:val="24"/>
          <w:szCs w:val="24"/>
        </w:rPr>
        <w:t>，并承担全部安全责任。中标单位应制定可靠的施工方案，采取有效安全防护措施，确保无发生安全事故，</w:t>
      </w:r>
      <w:r>
        <w:rPr>
          <w:rFonts w:hint="eastAsia" w:ascii="宋体" w:hAnsi="宋体" w:cs="宋体"/>
          <w:b/>
          <w:bCs/>
          <w:sz w:val="24"/>
          <w:szCs w:val="24"/>
        </w:rPr>
        <w:t>若出现安全事故，一切责任由中标单位承担</w:t>
      </w:r>
      <w:r>
        <w:rPr>
          <w:rFonts w:hint="eastAsia" w:ascii="宋体" w:hAnsi="宋体" w:cs="宋体"/>
          <w:sz w:val="24"/>
          <w:szCs w:val="24"/>
        </w:rPr>
        <w:t>。</w:t>
      </w:r>
    </w:p>
    <w:p>
      <w:pPr>
        <w:spacing w:line="400" w:lineRule="exact"/>
        <w:ind w:firstLine="480"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eastAsia="宋体" w:cs="宋体"/>
          <w:b/>
          <w:color w:val="000000" w:themeColor="text1"/>
          <w:sz w:val="24"/>
          <w14:textFill>
            <w14:solidFill>
              <w14:schemeClr w14:val="tx1"/>
            </w14:solidFill>
          </w14:textFill>
        </w:rPr>
        <w:t xml:space="preserve"> 获取招标文件方式</w:t>
      </w:r>
    </w:p>
    <w:p>
      <w:pPr>
        <w:spacing w:line="400" w:lineRule="exact"/>
        <w:ind w:firstLine="480" w:firstLineChars="200"/>
        <w:rPr>
          <w:rFonts w:hint="eastAsia" w:ascii="宋体" w:hAnsi="宋体" w:eastAsia="宋体" w:cs="宋体"/>
          <w:color w:val="000000" w:themeColor="text1"/>
          <w:sz w:val="24"/>
          <w:rtl w:val="0"/>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招标人自</w:t>
      </w:r>
      <w:r>
        <w:rPr>
          <w:rFonts w:hint="eastAsia" w:ascii="宋体" w:hAnsi="宋体" w:eastAsia="宋体" w:cs="宋体"/>
          <w:color w:val="000000" w:themeColor="text1"/>
          <w:sz w:val="24"/>
          <w:u w:val="single"/>
          <w14:textFill>
            <w14:solidFill>
              <w14:schemeClr w14:val="tx1"/>
            </w14:solidFill>
          </w14:textFill>
        </w:rPr>
        <w:t>202</w:t>
      </w:r>
      <w:r>
        <w:rPr>
          <w:rFonts w:hint="eastAsia" w:ascii="宋体" w:hAnsi="宋体" w:cs="宋体"/>
          <w:color w:val="000000" w:themeColor="text1"/>
          <w:sz w:val="24"/>
          <w:u w:val="single"/>
          <w:lang w:val="en-US" w:eastAsia="zh-CN"/>
          <w14:textFill>
            <w14:solidFill>
              <w14:schemeClr w14:val="tx1"/>
            </w14:solidFill>
          </w14:textFill>
        </w:rPr>
        <w:t>4</w:t>
      </w:r>
      <w:r>
        <w:rPr>
          <w:rFonts w:hint="eastAsia" w:ascii="宋体" w:hAnsi="宋体" w:eastAsia="宋体" w:cs="宋体"/>
          <w:color w:val="000000" w:themeColor="text1"/>
          <w:sz w:val="24"/>
          <w14:textFill>
            <w14:solidFill>
              <w14:schemeClr w14:val="tx1"/>
            </w14:solidFill>
          </w14:textFill>
        </w:rPr>
        <w:t>年</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u w:val="single"/>
          <w:lang w:val="en-US" w:eastAsia="zh-CN"/>
          <w14:textFill>
            <w14:solidFill>
              <w14:schemeClr w14:val="tx1"/>
            </w14:solidFill>
          </w14:textFill>
        </w:rPr>
        <w:t>9</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u w:val="single"/>
          <w:lang w:val="en-US" w:eastAsia="zh-CN"/>
          <w14:textFill>
            <w14:solidFill>
              <w14:schemeClr w14:val="tx1"/>
            </w14:solidFill>
          </w14:textFill>
        </w:rPr>
        <w:t>20</w:t>
      </w:r>
      <w:r>
        <w:rPr>
          <w:rFonts w:hint="eastAsia" w:ascii="宋体" w:hAnsi="宋体" w:eastAsia="宋体" w:cs="宋体"/>
          <w:color w:val="000000" w:themeColor="text1"/>
          <w:sz w:val="24"/>
          <w14:textFill>
            <w14:solidFill>
              <w14:schemeClr w14:val="tx1"/>
            </w14:solidFill>
          </w14:textFill>
        </w:rPr>
        <w:t>日起在</w:t>
      </w:r>
      <w:r>
        <w:rPr>
          <w:rFonts w:hint="eastAsia" w:ascii="宋体" w:hAnsi="宋体" w:cs="宋体"/>
          <w:color w:val="000000" w:themeColor="text1"/>
          <w:sz w:val="24"/>
          <w:rtl w:val="0"/>
          <w:lang w:val="en-US" w:eastAsia="zh-CN"/>
          <w14:textFill>
            <w14:solidFill>
              <w14:schemeClr w14:val="tx1"/>
            </w14:solidFill>
          </w14:textFill>
        </w:rPr>
        <w:t>仙游县书峰乡人民政府网</w:t>
      </w:r>
      <w:r>
        <w:rPr>
          <w:rFonts w:hint="eastAsia" w:ascii="宋体" w:hAnsi="宋体" w:eastAsia="宋体" w:cs="宋体"/>
          <w:color w:val="000000" w:themeColor="text1"/>
          <w:sz w:val="24"/>
          <w:rtl w:val="0"/>
          <w:lang w:val="en-US" w:eastAsia="zh-CN"/>
          <w14:textFill>
            <w14:solidFill>
              <w14:schemeClr w14:val="tx1"/>
            </w14:solidFill>
          </w14:textFill>
        </w:rPr>
        <w:t>（</w:t>
      </w:r>
      <w:r>
        <w:rPr>
          <w:rFonts w:hint="eastAsia" w:ascii="宋体" w:hAnsi="宋体" w:cs="宋体"/>
          <w:color w:val="000000" w:themeColor="text1"/>
          <w:sz w:val="24"/>
          <w:rtl w:val="0"/>
          <w:lang w:val="en-US" w:eastAsia="zh-CN"/>
          <w14:textFill>
            <w14:solidFill>
              <w14:schemeClr w14:val="tx1"/>
            </w14:solidFill>
          </w14:textFill>
        </w:rPr>
        <w:t>http://www.xianyou.gov.cn/sfx/xxgkzl/xxgkzn/</w:t>
      </w:r>
      <w:r>
        <w:rPr>
          <w:rFonts w:hint="eastAsia" w:ascii="宋体" w:hAnsi="宋体" w:eastAsia="宋体" w:cs="宋体"/>
          <w:color w:val="000000" w:themeColor="text1"/>
          <w:sz w:val="24"/>
          <w:rtl w:val="0"/>
          <w:lang w:val="en-US" w:eastAsia="zh-CN"/>
          <w14:textFill>
            <w14:solidFill>
              <w14:schemeClr w14:val="tx1"/>
            </w14:solidFill>
          </w14:textFill>
        </w:rPr>
        <w:t>）采取无记名方式免费下载电子招标文件等相关资料。</w:t>
      </w:r>
    </w:p>
    <w:p>
      <w:pPr>
        <w:spacing w:line="400" w:lineRule="exact"/>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3  投标人的资格资质要求</w:t>
      </w:r>
    </w:p>
    <w:p>
      <w:pPr>
        <w:widowControl/>
        <w:tabs>
          <w:tab w:val="left" w:pos="900"/>
          <w:tab w:val="left" w:pos="1100"/>
        </w:tabs>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3.1本招标项目要求投标人具备</w:t>
      </w:r>
      <w:r>
        <w:rPr>
          <w:rFonts w:hint="eastAsia" w:ascii="宋体" w:hAnsi="宋体" w:eastAsia="宋体" w:cs="宋体"/>
          <w:b/>
          <w:color w:val="000000" w:themeColor="text1"/>
          <w:sz w:val="24"/>
          <w:u w:val="single"/>
          <w14:textFill>
            <w14:solidFill>
              <w14:schemeClr w14:val="tx1"/>
            </w14:solidFill>
          </w14:textFill>
        </w:rPr>
        <w:t>建筑工程施工总承包三级及以上</w:t>
      </w:r>
      <w:r>
        <w:rPr>
          <w:rFonts w:hint="eastAsia" w:ascii="宋体" w:hAnsi="宋体" w:eastAsia="宋体" w:cs="宋体"/>
          <w:color w:val="000000" w:themeColor="text1"/>
          <w:sz w:val="24"/>
          <w14:textFill>
            <w14:solidFill>
              <w14:schemeClr w14:val="tx1"/>
            </w14:solidFill>
          </w14:textFill>
        </w:rPr>
        <w:t>(资质类别及等级)资质和《施工企业安全生产许可证》，具有独立的法人资格。</w:t>
      </w:r>
    </w:p>
    <w:p>
      <w:pPr>
        <w:widowControl/>
        <w:tabs>
          <w:tab w:val="left" w:pos="900"/>
          <w:tab w:val="left" w:pos="1100"/>
        </w:tabs>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3.2投标人拟担任本招标项目的项目经理应具备有效的不低于</w:t>
      </w:r>
      <w:r>
        <w:rPr>
          <w:rFonts w:hint="eastAsia" w:ascii="宋体" w:hAnsi="宋体" w:cs="宋体"/>
          <w:b/>
          <w:iCs/>
          <w:color w:val="000000" w:themeColor="text1"/>
          <w:sz w:val="24"/>
          <w:u w:val="single"/>
          <w:lang w:eastAsia="zh-CN"/>
          <w14:textFill>
            <w14:solidFill>
              <w14:schemeClr w14:val="tx1"/>
            </w14:solidFill>
          </w14:textFill>
        </w:rPr>
        <w:t>贰</w:t>
      </w:r>
      <w:r>
        <w:rPr>
          <w:rFonts w:hint="eastAsia" w:ascii="宋体" w:hAnsi="宋体" w:cs="宋体"/>
          <w:b/>
          <w:iCs/>
          <w:color w:val="000000" w:themeColor="text1"/>
          <w:sz w:val="24"/>
          <w:u w:val="single"/>
          <w:lang w:val="en-US" w:eastAsia="zh-CN"/>
          <w14:textFill>
            <w14:solidFill>
              <w14:schemeClr w14:val="tx1"/>
            </w14:solidFill>
          </w14:textFill>
        </w:rPr>
        <w:t xml:space="preserve"> </w:t>
      </w:r>
      <w:r>
        <w:rPr>
          <w:rFonts w:hint="eastAsia" w:ascii="宋体" w:hAnsi="宋体" w:eastAsia="宋体" w:cs="宋体"/>
          <w:b/>
          <w:color w:val="000000" w:themeColor="text1"/>
          <w:sz w:val="24"/>
          <w14:textFill>
            <w14:solidFill>
              <w14:schemeClr w14:val="tx1"/>
            </w14:solidFill>
          </w14:textFill>
        </w:rPr>
        <w:t>级</w:t>
      </w:r>
      <w:r>
        <w:rPr>
          <w:rFonts w:hint="eastAsia" w:ascii="宋体" w:hAnsi="宋体" w:cs="宋体"/>
          <w:b/>
          <w:color w:val="000000" w:themeColor="text1"/>
          <w:sz w:val="24"/>
          <w:u w:val="single"/>
          <w:lang w:val="en-US" w:eastAsia="zh-CN"/>
          <w14:textFill>
            <w14:solidFill>
              <w14:schemeClr w14:val="tx1"/>
            </w14:solidFill>
          </w14:textFill>
        </w:rPr>
        <w:t xml:space="preserve"> </w:t>
      </w:r>
      <w:r>
        <w:rPr>
          <w:rFonts w:hint="eastAsia" w:ascii="宋体" w:hAnsi="宋体" w:eastAsia="宋体" w:cs="宋体"/>
          <w:b/>
          <w:color w:val="000000" w:themeColor="text1"/>
          <w:sz w:val="24"/>
          <w:u w:val="single"/>
          <w14:textFill>
            <w14:solidFill>
              <w14:schemeClr w14:val="tx1"/>
            </w14:solidFill>
          </w14:textFill>
        </w:rPr>
        <w:t xml:space="preserve">建筑工程 </w:t>
      </w:r>
      <w:r>
        <w:rPr>
          <w:rFonts w:hint="eastAsia" w:ascii="宋体" w:hAnsi="宋体" w:eastAsia="宋体" w:cs="宋体"/>
          <w:color w:val="000000" w:themeColor="text1"/>
          <w:sz w:val="24"/>
          <w14:textFill>
            <w14:solidFill>
              <w14:schemeClr w14:val="tx1"/>
            </w14:solidFill>
          </w14:textFill>
        </w:rPr>
        <w:t>(专业)注册建造师执业资格，并持有安全生产考核合格证书B证；</w:t>
      </w:r>
    </w:p>
    <w:p>
      <w:pPr>
        <w:widowControl/>
        <w:numPr>
          <w:ilvl w:val="0"/>
          <w:numId w:val="0"/>
        </w:numPr>
        <w:tabs>
          <w:tab w:val="left" w:pos="900"/>
          <w:tab w:val="left" w:pos="1100"/>
        </w:tabs>
        <w:wordWrap w:val="0"/>
        <w:spacing w:line="360" w:lineRule="auto"/>
        <w:ind w:firstLine="480" w:firstLineChars="200"/>
      </w:pPr>
      <w:r>
        <w:rPr>
          <w:rFonts w:hint="eastAsia" w:ascii="宋体" w:hAnsi="宋体" w:eastAsia="宋体" w:cs="宋体"/>
          <w:color w:val="000000" w:themeColor="text1"/>
          <w:sz w:val="24"/>
          <w14:textFill>
            <w14:solidFill>
              <w14:schemeClr w14:val="tx1"/>
            </w14:solidFill>
          </w14:textFill>
        </w:rPr>
        <w:t>3.3</w:t>
      </w:r>
      <w:r>
        <w:rPr>
          <w:rFonts w:hint="eastAsia" w:ascii="宋体" w:hAnsi="宋体" w:cs="宋体"/>
          <w:color w:val="000000"/>
          <w:sz w:val="24"/>
          <w:szCs w:val="24"/>
        </w:rPr>
        <w:t>投标单位应具备相关施工经验，需提供有做过</w:t>
      </w:r>
      <w:r>
        <w:rPr>
          <w:rFonts w:ascii="宋体" w:hAnsi="宋体" w:cs="宋体"/>
          <w:color w:val="000000" w:themeColor="text1"/>
          <w:sz w:val="24"/>
          <w:szCs w:val="24"/>
          <w:u w:val="single"/>
          <w14:textFill>
            <w14:solidFill>
              <w14:schemeClr w14:val="tx1"/>
            </w14:solidFill>
          </w14:textFill>
        </w:rPr>
        <w:t xml:space="preserve">  </w:t>
      </w:r>
      <w:r>
        <w:rPr>
          <w:rFonts w:ascii="宋体" w:hAnsi="宋体" w:cs="宋体"/>
          <w:b/>
          <w:bCs/>
          <w:color w:val="000000" w:themeColor="text1"/>
          <w:sz w:val="24"/>
          <w:szCs w:val="24"/>
          <w:u w:val="single"/>
          <w14:textFill>
            <w14:solidFill>
              <w14:schemeClr w14:val="tx1"/>
            </w14:solidFill>
          </w14:textFill>
        </w:rPr>
        <w:t xml:space="preserve"> 1</w:t>
      </w:r>
      <w:r>
        <w:rPr>
          <w:rFonts w:hint="eastAsia" w:ascii="宋体" w:hAnsi="宋体" w:cs="宋体"/>
          <w:b/>
          <w:bCs/>
          <w:color w:val="000000" w:themeColor="text1"/>
          <w:sz w:val="24"/>
          <w:szCs w:val="24"/>
          <w:u w:val="single"/>
          <w14:textFill>
            <w14:solidFill>
              <w14:schemeClr w14:val="tx1"/>
            </w14:solidFill>
          </w14:textFill>
        </w:rPr>
        <w:t>万平方米及以上</w:t>
      </w:r>
      <w:r>
        <w:rPr>
          <w:rFonts w:hint="eastAsia" w:ascii="宋体" w:hAnsi="宋体" w:cs="宋体"/>
          <w:b/>
          <w:bCs/>
          <w:color w:val="000000" w:themeColor="text1"/>
          <w:sz w:val="24"/>
          <w:szCs w:val="24"/>
          <w:u w:val="single"/>
          <w:lang w:val="en-US" w:eastAsia="zh-CN"/>
          <w14:textFill>
            <w14:solidFill>
              <w14:schemeClr w14:val="tx1"/>
            </w14:solidFill>
          </w14:textFill>
        </w:rPr>
        <w:t xml:space="preserve"> </w:t>
      </w:r>
      <w:r>
        <w:rPr>
          <w:rFonts w:hint="eastAsia" w:ascii="宋体" w:hAnsi="宋体" w:cs="宋体"/>
          <w:color w:val="000000"/>
          <w:sz w:val="24"/>
          <w:szCs w:val="24"/>
        </w:rPr>
        <w:t>的拆迁项目的施工合同业绩证明资料；</w:t>
      </w:r>
      <w:r>
        <w:rPr>
          <w:rFonts w:hint="eastAsia" w:ascii="宋体" w:hAnsi="宋体" w:cs="宋体"/>
          <w:b/>
          <w:bCs/>
          <w:color w:val="auto"/>
          <w:sz w:val="24"/>
          <w:szCs w:val="24"/>
        </w:rPr>
        <w:t>提供中标通知书、施工合同原件及复印件</w:t>
      </w:r>
      <w:r>
        <w:rPr>
          <w:rFonts w:hint="eastAsia" w:ascii="宋体" w:hAnsi="宋体" w:cs="宋体"/>
          <w:color w:val="000000"/>
          <w:sz w:val="24"/>
          <w:szCs w:val="24"/>
        </w:rPr>
        <w:t>。</w:t>
      </w:r>
    </w:p>
    <w:p>
      <w:pPr>
        <w:widowControl/>
        <w:tabs>
          <w:tab w:val="left" w:pos="900"/>
          <w:tab w:val="left" w:pos="1100"/>
        </w:tabs>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3.4投标人的企业信息应在</w:t>
      </w:r>
      <w:r>
        <w:rPr>
          <w:rFonts w:hint="eastAsia" w:ascii="宋体" w:hAnsi="宋体"/>
          <w:color w:val="000000" w:themeColor="text1"/>
          <w:sz w:val="24"/>
          <w:lang w:eastAsia="zh-CN"/>
          <w14:textFill>
            <w14:solidFill>
              <w14:schemeClr w14:val="tx1"/>
            </w14:solidFill>
          </w14:textFill>
        </w:rPr>
        <w:t>福建省建设行业信息公开平台</w:t>
      </w:r>
      <w:r>
        <w:rPr>
          <w:rFonts w:hint="eastAsia" w:ascii="宋体" w:hAnsi="宋体" w:eastAsia="宋体" w:cs="宋体"/>
          <w:color w:val="000000" w:themeColor="text1"/>
          <w:sz w:val="24"/>
          <w14:textFill>
            <w14:solidFill>
              <w14:schemeClr w14:val="tx1"/>
            </w14:solidFill>
          </w14:textFill>
        </w:rPr>
        <w:t>可查询到且查询到的信息完整；</w:t>
      </w:r>
    </w:p>
    <w:p>
      <w:pPr>
        <w:widowControl/>
        <w:tabs>
          <w:tab w:val="left" w:pos="900"/>
          <w:tab w:val="left" w:pos="1100"/>
        </w:tabs>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3.5投标人的企业季度信用得分不得低于60分（适用于房屋建筑和市政基础设施工程总承包项目）；</w:t>
      </w:r>
    </w:p>
    <w:p>
      <w:pPr>
        <w:widowControl/>
        <w:tabs>
          <w:tab w:val="left" w:pos="900"/>
          <w:tab w:val="left" w:pos="1100"/>
        </w:tabs>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3.6本招标项目不接受联合体投标；</w:t>
      </w:r>
    </w:p>
    <w:p>
      <w:pPr>
        <w:widowControl/>
        <w:tabs>
          <w:tab w:val="left" w:pos="900"/>
          <w:tab w:val="left" w:pos="1100"/>
        </w:tabs>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3.7投标人应在人员、设备、资金等方面具有承担本招标项目施工的能力；</w:t>
      </w:r>
    </w:p>
    <w:p>
      <w:pPr>
        <w:widowControl/>
        <w:tabs>
          <w:tab w:val="left" w:pos="900"/>
          <w:tab w:val="left" w:pos="1100"/>
        </w:tabs>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3.8本招标项目招标人采用资格后审的方式对投标人进行资格审查。</w:t>
      </w:r>
    </w:p>
    <w:p>
      <w:pPr>
        <w:spacing w:line="400" w:lineRule="exact"/>
        <w:ind w:firstLine="482" w:firstLineChars="20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4</w:t>
      </w:r>
      <w:r>
        <w:rPr>
          <w:rFonts w:hint="eastAsia" w:ascii="宋体" w:hAnsi="宋体" w:eastAsia="宋体" w:cs="宋体"/>
          <w:bCs/>
          <w:color w:val="000000" w:themeColor="text1"/>
          <w:sz w:val="24"/>
          <w14:textFill>
            <w14:solidFill>
              <w14:schemeClr w14:val="tx1"/>
            </w14:solidFill>
          </w14:textFill>
        </w:rPr>
        <w:t xml:space="preserve">  投标有效期</w:t>
      </w:r>
      <w:r>
        <w:rPr>
          <w:rFonts w:hint="eastAsia" w:ascii="宋体" w:hAnsi="宋体" w:eastAsia="宋体" w:cs="宋体"/>
          <w:bCs/>
          <w:color w:val="000000" w:themeColor="text1"/>
          <w:sz w:val="24"/>
          <w:u w:val="single"/>
          <w14:textFill>
            <w14:solidFill>
              <w14:schemeClr w14:val="tx1"/>
            </w14:solidFill>
          </w14:textFill>
        </w:rPr>
        <w:t xml:space="preserve"> 90 </w:t>
      </w:r>
      <w:r>
        <w:rPr>
          <w:rFonts w:hint="eastAsia" w:ascii="宋体" w:hAnsi="宋体" w:eastAsia="宋体" w:cs="宋体"/>
          <w:bCs/>
          <w:color w:val="000000" w:themeColor="text1"/>
          <w:sz w:val="24"/>
          <w14:textFill>
            <w14:solidFill>
              <w14:schemeClr w14:val="tx1"/>
            </w14:solidFill>
          </w14:textFill>
        </w:rPr>
        <w:t>日历天（从投标截止之日算起）。</w:t>
      </w:r>
    </w:p>
    <w:p>
      <w:pPr>
        <w:tabs>
          <w:tab w:val="left" w:pos="0"/>
        </w:tabs>
        <w:spacing w:line="400" w:lineRule="exact"/>
        <w:ind w:firstLine="472" w:firstLineChars="196"/>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5  投标费用</w:t>
      </w:r>
    </w:p>
    <w:p>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5.1投标人应承担其编制投标文件与递交投标文件所涉及的一切费用，不管投标结果如何，招标人和招标代理机构不承担上述费用。</w:t>
      </w:r>
    </w:p>
    <w:p>
      <w:pPr>
        <w:spacing w:line="400" w:lineRule="exact"/>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 xml:space="preserve">6 </w:t>
      </w:r>
      <w:r>
        <w:rPr>
          <w:rFonts w:hint="eastAsia" w:ascii="宋体" w:hAnsi="宋体" w:eastAsia="宋体" w:cs="宋体"/>
          <w:color w:val="000000" w:themeColor="text1"/>
          <w:sz w:val="24"/>
          <w14:textFill>
            <w14:solidFill>
              <w14:schemeClr w14:val="tx1"/>
            </w14:solidFill>
          </w14:textFill>
        </w:rPr>
        <w:t>本招标工程项目不允许违法转包、分包。</w:t>
      </w:r>
    </w:p>
    <w:p>
      <w:pPr>
        <w:jc w:val="center"/>
        <w:rPr>
          <w:rFonts w:hint="eastAsia" w:ascii="宋体" w:hAnsi="宋体" w:eastAsia="宋体" w:cs="宋体"/>
          <w:b/>
          <w:color w:val="000000" w:themeColor="text1"/>
          <w:sz w:val="30"/>
          <w:szCs w:val="30"/>
          <w14:textFill>
            <w14:solidFill>
              <w14:schemeClr w14:val="tx1"/>
            </w14:solidFill>
          </w14:textFill>
        </w:rPr>
      </w:pPr>
      <w:r>
        <w:rPr>
          <w:rFonts w:hint="eastAsia" w:ascii="宋体" w:hAnsi="宋体" w:eastAsia="宋体" w:cs="宋体"/>
          <w:b/>
          <w:color w:val="000000" w:themeColor="text1"/>
          <w:sz w:val="30"/>
          <w:szCs w:val="30"/>
          <w14:textFill>
            <w14:solidFill>
              <w14:schemeClr w14:val="tx1"/>
            </w14:solidFill>
          </w14:textFill>
        </w:rPr>
        <w:t>（二）招标文件</w:t>
      </w:r>
    </w:p>
    <w:p>
      <w:pPr>
        <w:spacing w:line="400" w:lineRule="exact"/>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7  招标文件</w:t>
      </w:r>
    </w:p>
    <w:p>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招标文件由投标人须知、合同条款、投标文件组成（格式）、修改和澄清的答疑文件组成。</w:t>
      </w:r>
    </w:p>
    <w:p>
      <w:pPr>
        <w:spacing w:line="400" w:lineRule="exact"/>
        <w:ind w:firstLine="472" w:firstLineChars="196"/>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xml:space="preserve">8  </w:t>
      </w:r>
      <w:r>
        <w:rPr>
          <w:rFonts w:hint="eastAsia" w:ascii="宋体" w:hAnsi="宋体" w:eastAsia="宋体" w:cs="宋体"/>
          <w:b/>
          <w:bCs/>
          <w:color w:val="000000" w:themeColor="text1"/>
          <w:sz w:val="24"/>
          <w14:textFill>
            <w14:solidFill>
              <w14:schemeClr w14:val="tx1"/>
            </w14:solidFill>
          </w14:textFill>
        </w:rPr>
        <w:t>现场踏勘</w:t>
      </w:r>
    </w:p>
    <w:p>
      <w:pPr>
        <w:shd w:val="clear" w:color="auto" w:fill="FFFFFF"/>
        <w:wordWrap w:val="0"/>
        <w:spacing w:after="0" w:line="360" w:lineRule="atLeast"/>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8.1招标人不组织现场勘察。</w:t>
      </w:r>
      <w:r>
        <w:rPr>
          <w:rFonts w:hint="eastAsia" w:ascii="宋体" w:hAnsi="宋体" w:eastAsia="宋体" w:cs="宋体"/>
          <w:color w:val="000000"/>
          <w:sz w:val="24"/>
          <w:szCs w:val="24"/>
          <w:shd w:val="clear" w:color="auto" w:fill="FFFFFF"/>
        </w:rPr>
        <w:t>招标人在本招标文件中介绍的招标项目相关情况，是招标人现有的能被投标人利用的资料，招标人对投标人作出的任何推论、理解和结论均不负责任。</w:t>
      </w:r>
    </w:p>
    <w:p>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8.2 参加现场踏勘等咨询活动不是强制性的，由投标人自行决定。</w:t>
      </w:r>
    </w:p>
    <w:p>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8.3投标人可为踏勘目的进入招标人的工程项目现场，但投标人不得因此使招标人承担有关的责任和蒙受损失。投标人应承担踏勘现场的费用、责任和风险。</w:t>
      </w:r>
    </w:p>
    <w:p>
      <w:pPr>
        <w:tabs>
          <w:tab w:val="left" w:pos="0"/>
        </w:tabs>
        <w:spacing w:line="400" w:lineRule="exact"/>
        <w:ind w:firstLine="472" w:firstLineChars="196"/>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9招标人不组织投标答疑会。</w:t>
      </w:r>
    </w:p>
    <w:p>
      <w:pPr>
        <w:spacing w:line="400" w:lineRule="exact"/>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10  招标文件的答疑、澄清、修改及补充</w:t>
      </w:r>
    </w:p>
    <w:p>
      <w:pPr>
        <w:spacing w:line="400" w:lineRule="exact"/>
        <w:ind w:firstLine="456"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pacing w:val="-6"/>
          <w:sz w:val="24"/>
          <w14:textFill>
            <w14:solidFill>
              <w14:schemeClr w14:val="tx1"/>
            </w14:solidFill>
          </w14:textFill>
        </w:rPr>
        <w:t>10.1投标人在阅读招标文件、踏勘项目现场中若存在疑问(包括认为招标文件中存在限制公平竞争的倾向性条款等问题)的，可在</w:t>
      </w:r>
      <w:r>
        <w:rPr>
          <w:rFonts w:hint="eastAsia" w:ascii="宋体" w:hAnsi="宋体" w:eastAsia="宋体" w:cs="宋体"/>
          <w:b/>
          <w:bCs/>
          <w:color w:val="000000" w:themeColor="text1"/>
          <w:spacing w:val="-6"/>
          <w:sz w:val="24"/>
          <w:u w:val="single"/>
          <w14:textFill>
            <w14:solidFill>
              <w14:schemeClr w14:val="tx1"/>
            </w14:solidFill>
          </w14:textFill>
        </w:rPr>
        <w:t>202</w:t>
      </w:r>
      <w:r>
        <w:rPr>
          <w:rFonts w:hint="eastAsia" w:ascii="宋体" w:hAnsi="宋体" w:cs="宋体"/>
          <w:b/>
          <w:bCs/>
          <w:color w:val="000000" w:themeColor="text1"/>
          <w:spacing w:val="-6"/>
          <w:sz w:val="24"/>
          <w:u w:val="single"/>
          <w:lang w:val="en-US" w:eastAsia="zh-CN"/>
          <w14:textFill>
            <w14:solidFill>
              <w14:schemeClr w14:val="tx1"/>
            </w14:solidFill>
          </w14:textFill>
        </w:rPr>
        <w:t>4</w:t>
      </w:r>
      <w:r>
        <w:rPr>
          <w:rFonts w:hint="eastAsia" w:ascii="宋体" w:hAnsi="宋体" w:eastAsia="宋体" w:cs="宋体"/>
          <w:b/>
          <w:bCs/>
          <w:color w:val="000000" w:themeColor="text1"/>
          <w:spacing w:val="-6"/>
          <w:sz w:val="24"/>
          <w14:textFill>
            <w14:solidFill>
              <w14:schemeClr w14:val="tx1"/>
            </w14:solidFill>
          </w14:textFill>
        </w:rPr>
        <w:t>年</w:t>
      </w:r>
      <w:r>
        <w:rPr>
          <w:rFonts w:hint="eastAsia" w:ascii="宋体" w:hAnsi="宋体" w:eastAsia="宋体" w:cs="宋体"/>
          <w:b/>
          <w:bCs/>
          <w:color w:val="000000" w:themeColor="text1"/>
          <w:spacing w:val="-6"/>
          <w:sz w:val="24"/>
          <w:u w:val="single"/>
          <w:lang w:val="en-US" w:eastAsia="zh-CN"/>
          <w14:textFill>
            <w14:solidFill>
              <w14:schemeClr w14:val="tx1"/>
            </w14:solidFill>
          </w14:textFill>
        </w:rPr>
        <w:t xml:space="preserve"> </w:t>
      </w:r>
      <w:r>
        <w:rPr>
          <w:rFonts w:hint="eastAsia" w:ascii="宋体" w:hAnsi="宋体" w:cs="宋体"/>
          <w:b/>
          <w:bCs/>
          <w:color w:val="000000" w:themeColor="text1"/>
          <w:spacing w:val="-6"/>
          <w:sz w:val="24"/>
          <w:u w:val="single"/>
          <w:lang w:val="en-US" w:eastAsia="zh-CN"/>
          <w14:textFill>
            <w14:solidFill>
              <w14:schemeClr w14:val="tx1"/>
            </w14:solidFill>
          </w14:textFill>
        </w:rPr>
        <w:t>9</w:t>
      </w:r>
      <w:r>
        <w:rPr>
          <w:rFonts w:hint="eastAsia" w:ascii="宋体" w:hAnsi="宋体" w:eastAsia="宋体" w:cs="宋体"/>
          <w:b/>
          <w:bCs/>
          <w:color w:val="000000" w:themeColor="text1"/>
          <w:spacing w:val="-6"/>
          <w:sz w:val="24"/>
          <w:u w:val="single"/>
          <w:lang w:val="en-US" w:eastAsia="zh-CN"/>
          <w14:textFill>
            <w14:solidFill>
              <w14:schemeClr w14:val="tx1"/>
            </w14:solidFill>
          </w14:textFill>
        </w:rPr>
        <w:t xml:space="preserve"> </w:t>
      </w:r>
      <w:r>
        <w:rPr>
          <w:rFonts w:hint="eastAsia" w:ascii="宋体" w:hAnsi="宋体" w:eastAsia="宋体" w:cs="宋体"/>
          <w:b/>
          <w:bCs/>
          <w:color w:val="000000" w:themeColor="text1"/>
          <w:spacing w:val="-6"/>
          <w:sz w:val="24"/>
          <w14:textFill>
            <w14:solidFill>
              <w14:schemeClr w14:val="tx1"/>
            </w14:solidFill>
          </w14:textFill>
        </w:rPr>
        <w:t>月</w:t>
      </w:r>
      <w:r>
        <w:rPr>
          <w:rFonts w:hint="eastAsia" w:ascii="宋体" w:hAnsi="宋体" w:eastAsia="宋体" w:cs="宋体"/>
          <w:b/>
          <w:bCs/>
          <w:color w:val="000000" w:themeColor="text1"/>
          <w:spacing w:val="-6"/>
          <w:sz w:val="24"/>
          <w:u w:val="single"/>
          <w:lang w:val="en-US" w:eastAsia="zh-CN"/>
          <w14:textFill>
            <w14:solidFill>
              <w14:schemeClr w14:val="tx1"/>
            </w14:solidFill>
          </w14:textFill>
        </w:rPr>
        <w:t xml:space="preserve"> </w:t>
      </w:r>
      <w:r>
        <w:rPr>
          <w:rFonts w:hint="eastAsia" w:ascii="宋体" w:hAnsi="宋体" w:cs="宋体"/>
          <w:b/>
          <w:bCs/>
          <w:color w:val="000000" w:themeColor="text1"/>
          <w:spacing w:val="-6"/>
          <w:sz w:val="24"/>
          <w:u w:val="single"/>
          <w:lang w:val="en-US" w:eastAsia="zh-CN"/>
          <w14:textFill>
            <w14:solidFill>
              <w14:schemeClr w14:val="tx1"/>
            </w14:solidFill>
          </w14:textFill>
        </w:rPr>
        <w:t>24</w:t>
      </w:r>
      <w:r>
        <w:rPr>
          <w:rFonts w:hint="eastAsia" w:ascii="宋体" w:hAnsi="宋体" w:eastAsia="宋体" w:cs="宋体"/>
          <w:b/>
          <w:bCs/>
          <w:color w:val="000000" w:themeColor="text1"/>
          <w:spacing w:val="-6"/>
          <w:sz w:val="24"/>
          <w14:textFill>
            <w14:solidFill>
              <w14:schemeClr w14:val="tx1"/>
            </w14:solidFill>
          </w14:textFill>
        </w:rPr>
        <w:t>日</w:t>
      </w:r>
      <w:r>
        <w:rPr>
          <w:rFonts w:hint="eastAsia" w:ascii="宋体" w:hAnsi="宋体" w:eastAsia="宋体" w:cs="宋体"/>
          <w:color w:val="000000" w:themeColor="text1"/>
          <w:spacing w:val="-6"/>
          <w:sz w:val="24"/>
          <w14:textFill>
            <w14:solidFill>
              <w14:schemeClr w14:val="tx1"/>
            </w14:solidFill>
          </w14:textFill>
        </w:rPr>
        <w:t>1</w:t>
      </w:r>
      <w:r>
        <w:rPr>
          <w:rFonts w:hint="eastAsia" w:ascii="宋体" w:hAnsi="宋体" w:eastAsia="宋体" w:cs="宋体"/>
          <w:color w:val="000000" w:themeColor="text1"/>
          <w:spacing w:val="-6"/>
          <w:sz w:val="24"/>
          <w:lang w:val="en-US" w:eastAsia="zh-CN"/>
          <w14:textFill>
            <w14:solidFill>
              <w14:schemeClr w14:val="tx1"/>
            </w14:solidFill>
          </w14:textFill>
        </w:rPr>
        <w:t>7</w:t>
      </w:r>
      <w:r>
        <w:rPr>
          <w:rFonts w:hint="eastAsia" w:ascii="宋体" w:hAnsi="宋体" w:eastAsia="宋体" w:cs="宋体"/>
          <w:color w:val="000000" w:themeColor="text1"/>
          <w:spacing w:val="-6"/>
          <w:sz w:val="24"/>
          <w14:textFill>
            <w14:solidFill>
              <w14:schemeClr w14:val="tx1"/>
            </w14:solidFill>
          </w14:textFill>
        </w:rPr>
        <w:t>：00前直接向招标人提出疑问。</w:t>
      </w:r>
      <w:r>
        <w:rPr>
          <w:rFonts w:hint="eastAsia" w:ascii="宋体" w:hAnsi="宋体" w:eastAsia="宋体" w:cs="宋体"/>
          <w:color w:val="000000" w:themeColor="text1"/>
          <w:sz w:val="24"/>
          <w14:textFill>
            <w14:solidFill>
              <w14:schemeClr w14:val="tx1"/>
            </w14:solidFill>
          </w14:textFill>
        </w:rPr>
        <w:t>（应列明招标项目名称和编号）。</w:t>
      </w:r>
    </w:p>
    <w:p>
      <w:pPr>
        <w:tabs>
          <w:tab w:val="left" w:pos="0"/>
        </w:tabs>
        <w:spacing w:line="400" w:lineRule="exact"/>
        <w:ind w:firstLine="480" w:firstLineChars="200"/>
        <w:jc w:val="left"/>
        <w:rPr>
          <w:rFonts w:hint="eastAsia" w:ascii="宋体" w:hAnsi="宋体" w:eastAsia="宋体" w:cs="宋体"/>
          <w:color w:val="000000" w:themeColor="text1"/>
          <w:spacing w:val="-6"/>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10.2招标人将在</w:t>
      </w:r>
      <w:r>
        <w:rPr>
          <w:rFonts w:hint="eastAsia" w:ascii="宋体" w:hAnsi="宋体" w:eastAsia="宋体" w:cs="宋体"/>
          <w:b/>
          <w:bCs/>
          <w:color w:val="000000" w:themeColor="text1"/>
          <w:spacing w:val="-6"/>
          <w:sz w:val="24"/>
          <w:u w:val="single"/>
          <w14:textFill>
            <w14:solidFill>
              <w14:schemeClr w14:val="tx1"/>
            </w14:solidFill>
          </w14:textFill>
        </w:rPr>
        <w:t>202</w:t>
      </w:r>
      <w:r>
        <w:rPr>
          <w:rFonts w:hint="eastAsia" w:ascii="宋体" w:hAnsi="宋体" w:cs="宋体"/>
          <w:b/>
          <w:bCs/>
          <w:color w:val="000000" w:themeColor="text1"/>
          <w:spacing w:val="-6"/>
          <w:sz w:val="24"/>
          <w:u w:val="single"/>
          <w:lang w:val="en-US" w:eastAsia="zh-CN"/>
          <w14:textFill>
            <w14:solidFill>
              <w14:schemeClr w14:val="tx1"/>
            </w14:solidFill>
          </w14:textFill>
        </w:rPr>
        <w:t>4</w:t>
      </w:r>
      <w:r>
        <w:rPr>
          <w:rFonts w:hint="eastAsia" w:ascii="宋体" w:hAnsi="宋体" w:eastAsia="宋体" w:cs="宋体"/>
          <w:b/>
          <w:bCs/>
          <w:color w:val="000000" w:themeColor="text1"/>
          <w:spacing w:val="-6"/>
          <w:sz w:val="24"/>
          <w14:textFill>
            <w14:solidFill>
              <w14:schemeClr w14:val="tx1"/>
            </w14:solidFill>
          </w14:textFill>
        </w:rPr>
        <w:t>年</w:t>
      </w:r>
      <w:r>
        <w:rPr>
          <w:rFonts w:hint="eastAsia" w:ascii="宋体" w:hAnsi="宋体" w:eastAsia="宋体" w:cs="宋体"/>
          <w:b/>
          <w:bCs/>
          <w:color w:val="000000" w:themeColor="text1"/>
          <w:spacing w:val="-6"/>
          <w:sz w:val="24"/>
          <w:u w:val="single"/>
          <w:lang w:val="en-US" w:eastAsia="zh-CN"/>
          <w14:textFill>
            <w14:solidFill>
              <w14:schemeClr w14:val="tx1"/>
            </w14:solidFill>
          </w14:textFill>
        </w:rPr>
        <w:t xml:space="preserve">  </w:t>
      </w:r>
      <w:r>
        <w:rPr>
          <w:rFonts w:hint="eastAsia" w:ascii="宋体" w:hAnsi="宋体" w:cs="宋体"/>
          <w:b/>
          <w:bCs/>
          <w:color w:val="000000" w:themeColor="text1"/>
          <w:spacing w:val="-6"/>
          <w:sz w:val="24"/>
          <w:u w:val="single"/>
          <w:lang w:val="en-US" w:eastAsia="zh-CN"/>
          <w14:textFill>
            <w14:solidFill>
              <w14:schemeClr w14:val="tx1"/>
            </w14:solidFill>
          </w14:textFill>
        </w:rPr>
        <w:t>9</w:t>
      </w:r>
      <w:r>
        <w:rPr>
          <w:rFonts w:hint="eastAsia" w:ascii="宋体" w:hAnsi="宋体" w:eastAsia="宋体" w:cs="宋体"/>
          <w:b/>
          <w:bCs/>
          <w:color w:val="000000" w:themeColor="text1"/>
          <w:spacing w:val="-6"/>
          <w:sz w:val="24"/>
          <w:u w:val="single"/>
          <w:lang w:val="en-US" w:eastAsia="zh-CN"/>
          <w14:textFill>
            <w14:solidFill>
              <w14:schemeClr w14:val="tx1"/>
            </w14:solidFill>
          </w14:textFill>
        </w:rPr>
        <w:t xml:space="preserve"> </w:t>
      </w:r>
      <w:r>
        <w:rPr>
          <w:rFonts w:hint="eastAsia" w:ascii="宋体" w:hAnsi="宋体" w:eastAsia="宋体" w:cs="宋体"/>
          <w:b/>
          <w:bCs/>
          <w:color w:val="000000" w:themeColor="text1"/>
          <w:spacing w:val="-6"/>
          <w:sz w:val="24"/>
          <w14:textFill>
            <w14:solidFill>
              <w14:schemeClr w14:val="tx1"/>
            </w14:solidFill>
          </w14:textFill>
        </w:rPr>
        <w:t>月</w:t>
      </w:r>
      <w:r>
        <w:rPr>
          <w:rFonts w:hint="eastAsia" w:ascii="宋体" w:hAnsi="宋体" w:eastAsia="宋体" w:cs="宋体"/>
          <w:b/>
          <w:bCs/>
          <w:color w:val="000000" w:themeColor="text1"/>
          <w:spacing w:val="-6"/>
          <w:sz w:val="24"/>
          <w:u w:val="single"/>
          <w:lang w:val="en-US" w:eastAsia="zh-CN"/>
          <w14:textFill>
            <w14:solidFill>
              <w14:schemeClr w14:val="tx1"/>
            </w14:solidFill>
          </w14:textFill>
        </w:rPr>
        <w:t xml:space="preserve"> </w:t>
      </w:r>
      <w:r>
        <w:rPr>
          <w:rFonts w:hint="eastAsia" w:ascii="宋体" w:hAnsi="宋体" w:cs="宋体"/>
          <w:b/>
          <w:bCs/>
          <w:color w:val="000000" w:themeColor="text1"/>
          <w:spacing w:val="-6"/>
          <w:sz w:val="24"/>
          <w:u w:val="single"/>
          <w:lang w:val="en-US" w:eastAsia="zh-CN"/>
          <w14:textFill>
            <w14:solidFill>
              <w14:schemeClr w14:val="tx1"/>
            </w14:solidFill>
          </w14:textFill>
        </w:rPr>
        <w:t>25</w:t>
      </w:r>
      <w:r>
        <w:rPr>
          <w:rFonts w:hint="eastAsia" w:ascii="宋体" w:hAnsi="宋体" w:eastAsia="宋体" w:cs="宋体"/>
          <w:b/>
          <w:bCs/>
          <w:color w:val="000000" w:themeColor="text1"/>
          <w:spacing w:val="-6"/>
          <w:sz w:val="24"/>
          <w:u w:val="single"/>
          <w:lang w:val="en-US" w:eastAsia="zh-CN"/>
          <w14:textFill>
            <w14:solidFill>
              <w14:schemeClr w14:val="tx1"/>
            </w14:solidFill>
          </w14:textFill>
        </w:rPr>
        <w:t xml:space="preserve">  </w:t>
      </w:r>
      <w:r>
        <w:rPr>
          <w:rFonts w:hint="eastAsia" w:ascii="宋体" w:hAnsi="宋体" w:eastAsia="宋体" w:cs="宋体"/>
          <w:b/>
          <w:bCs/>
          <w:color w:val="000000" w:themeColor="text1"/>
          <w:spacing w:val="-6"/>
          <w:sz w:val="24"/>
          <w14:textFill>
            <w14:solidFill>
              <w14:schemeClr w14:val="tx1"/>
            </w14:solidFill>
          </w14:textFill>
        </w:rPr>
        <w:t>日</w:t>
      </w:r>
      <w:r>
        <w:rPr>
          <w:rFonts w:hint="eastAsia" w:ascii="宋体" w:hAnsi="宋体" w:eastAsia="宋体" w:cs="宋体"/>
          <w:color w:val="000000" w:themeColor="text1"/>
          <w:spacing w:val="-6"/>
          <w:sz w:val="24"/>
          <w14:textFill>
            <w14:solidFill>
              <w14:schemeClr w14:val="tx1"/>
            </w14:solidFill>
          </w14:textFill>
        </w:rPr>
        <w:t>17：30前，在</w:t>
      </w:r>
      <w:r>
        <w:rPr>
          <w:rFonts w:hint="eastAsia" w:ascii="宋体" w:hAnsi="宋体" w:cs="宋体"/>
          <w:sz w:val="24"/>
          <w:szCs w:val="24"/>
          <w:rtl w:val="0"/>
          <w:lang w:val="en-US" w:eastAsia="zh-CN"/>
        </w:rPr>
        <w:t>仙游县书峰乡人民政府网</w:t>
      </w:r>
      <w:r>
        <w:rPr>
          <w:rFonts w:hint="eastAsia" w:ascii="宋体" w:hAnsi="宋体" w:eastAsia="宋体" w:cs="宋体"/>
          <w:color w:val="000000" w:themeColor="text1"/>
          <w:spacing w:val="-6"/>
          <w:sz w:val="24"/>
          <w14:textFill>
            <w14:solidFill>
              <w14:schemeClr w14:val="tx1"/>
            </w14:solidFill>
          </w14:textFill>
        </w:rPr>
        <w:t>站上发布招标文件的答疑、澄清、修改或补充文件。</w:t>
      </w:r>
    </w:p>
    <w:p>
      <w:pPr>
        <w:spacing w:line="400" w:lineRule="exact"/>
        <w:ind w:firstLine="482"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 xml:space="preserve">11  </w:t>
      </w:r>
      <w:r>
        <w:rPr>
          <w:rFonts w:hint="eastAsia" w:ascii="宋体" w:hAnsi="宋体" w:eastAsia="宋体" w:cs="宋体"/>
          <w:b/>
          <w:color w:val="000000" w:themeColor="text1"/>
          <w:sz w:val="24"/>
          <w:highlight w:val="none"/>
          <w14:textFill>
            <w14:solidFill>
              <w14:schemeClr w14:val="tx1"/>
            </w14:solidFill>
          </w14:textFill>
        </w:rPr>
        <w:t>旧房</w:t>
      </w:r>
      <w:r>
        <w:rPr>
          <w:rFonts w:hint="eastAsia" w:ascii="宋体" w:hAnsi="宋体" w:eastAsia="宋体" w:cs="宋体"/>
          <w:b/>
          <w:color w:val="000000" w:themeColor="text1"/>
          <w:sz w:val="24"/>
          <w:highlight w:val="none"/>
          <w:lang w:eastAsia="zh-CN"/>
          <w14:textFill>
            <w14:solidFill>
              <w14:schemeClr w14:val="tx1"/>
            </w14:solidFill>
          </w14:textFill>
        </w:rPr>
        <w:t>及设备</w:t>
      </w:r>
      <w:r>
        <w:rPr>
          <w:rFonts w:hint="eastAsia" w:ascii="宋体" w:hAnsi="宋体" w:eastAsia="宋体" w:cs="宋体"/>
          <w:b/>
          <w:color w:val="000000" w:themeColor="text1"/>
          <w:sz w:val="24"/>
          <w:highlight w:val="none"/>
          <w14:textFill>
            <w14:solidFill>
              <w14:schemeClr w14:val="tx1"/>
            </w14:solidFill>
          </w14:textFill>
        </w:rPr>
        <w:t>拆除残值最低限价：</w:t>
      </w:r>
    </w:p>
    <w:p>
      <w:pPr>
        <w:spacing w:line="400" w:lineRule="exact"/>
        <w:ind w:firstLine="480" w:firstLineChars="200"/>
        <w:rPr>
          <w:rFonts w:hint="eastAsia" w:ascii="宋体" w:hAnsi="宋体" w:eastAsia="宋体" w:cs="宋体"/>
          <w:b/>
          <w:bCs/>
          <w:color w:val="0000FF"/>
          <w:sz w:val="24"/>
          <w:szCs w:val="24"/>
          <w:highlight w:val="none"/>
        </w:rPr>
      </w:pPr>
      <w:r>
        <w:rPr>
          <w:rFonts w:ascii="宋体" w:hAnsi="宋体" w:cs="宋体"/>
          <w:color w:val="000000"/>
          <w:sz w:val="24"/>
          <w:szCs w:val="24"/>
          <w:highlight w:val="none"/>
        </w:rPr>
        <w:t xml:space="preserve">   </w:t>
      </w:r>
      <w:r>
        <w:rPr>
          <w:rFonts w:hint="eastAsia" w:ascii="宋体" w:hAnsi="宋体" w:eastAsia="宋体" w:cs="宋体"/>
          <w:color w:val="000000"/>
          <w:sz w:val="24"/>
          <w:szCs w:val="24"/>
          <w:highlight w:val="none"/>
        </w:rPr>
        <w:t>本招标项目采用的评标办法：</w:t>
      </w:r>
      <w:r>
        <w:rPr>
          <w:rFonts w:hint="eastAsia" w:ascii="宋体" w:hAnsi="宋体" w:eastAsia="宋体" w:cs="宋体"/>
          <w:b/>
          <w:bCs/>
          <w:color w:val="000000"/>
          <w:sz w:val="24"/>
          <w:szCs w:val="24"/>
          <w:highlight w:val="none"/>
          <w:u w:val="single"/>
          <w:lang w:eastAsia="zh-CN"/>
        </w:rPr>
        <w:t>最高价中标法</w:t>
      </w:r>
      <w:r>
        <w:rPr>
          <w:rFonts w:hint="eastAsia" w:ascii="宋体" w:hAnsi="宋体" w:eastAsia="宋体" w:cs="宋体"/>
          <w:b/>
          <w:bCs/>
          <w:color w:val="000000"/>
          <w:sz w:val="24"/>
          <w:szCs w:val="24"/>
          <w:highlight w:val="none"/>
          <w:u w:val="single"/>
        </w:rPr>
        <w:t>，</w:t>
      </w:r>
      <w:r>
        <w:rPr>
          <w:rFonts w:hint="eastAsia" w:ascii="宋体" w:hAnsi="宋体" w:eastAsia="宋体" w:cs="宋体"/>
          <w:sz w:val="24"/>
          <w:szCs w:val="24"/>
          <w:highlight w:val="none"/>
        </w:rPr>
        <w:t>本工程招标人以</w:t>
      </w:r>
      <w:r>
        <w:rPr>
          <w:rFonts w:hint="eastAsia" w:ascii="宋体" w:hAnsi="宋体" w:eastAsia="宋体" w:cs="宋体"/>
          <w:sz w:val="24"/>
          <w:szCs w:val="24"/>
          <w:highlight w:val="none"/>
          <w:u w:val="single"/>
        </w:rPr>
        <w:t>旧房拆除残值每平方米</w:t>
      </w:r>
      <w:r>
        <w:rPr>
          <w:rFonts w:hint="eastAsia" w:ascii="宋体" w:hAnsi="宋体" w:eastAsia="宋体" w:cs="宋体"/>
          <w:sz w:val="24"/>
          <w:szCs w:val="24"/>
          <w:highlight w:val="none"/>
          <w:u w:val="single"/>
          <w:lang w:val="en-US" w:eastAsia="zh-CN"/>
        </w:rPr>
        <w:t>2</w:t>
      </w:r>
      <w:r>
        <w:rPr>
          <w:rFonts w:hint="eastAsia" w:ascii="宋体" w:hAnsi="宋体" w:eastAsia="宋体" w:cs="宋体"/>
          <w:sz w:val="24"/>
          <w:szCs w:val="24"/>
          <w:highlight w:val="none"/>
          <w:u w:val="single"/>
        </w:rPr>
        <w:t>元为最低限价，以最高报价者为中标单位，加价幅度为5角的整</w:t>
      </w:r>
      <w:r>
        <w:rPr>
          <w:rFonts w:hint="eastAsia" w:ascii="宋体" w:hAnsi="宋体" w:eastAsia="宋体" w:cs="宋体"/>
          <w:sz w:val="24"/>
          <w:szCs w:val="24"/>
          <w:highlight w:val="none"/>
          <w:u w:val="single"/>
          <w:lang w:eastAsia="zh-CN"/>
        </w:rPr>
        <w:t>倍</w:t>
      </w:r>
      <w:r>
        <w:rPr>
          <w:rFonts w:hint="eastAsia" w:ascii="宋体" w:hAnsi="宋体" w:eastAsia="宋体" w:cs="宋体"/>
          <w:sz w:val="24"/>
          <w:szCs w:val="24"/>
          <w:highlight w:val="none"/>
          <w:u w:val="single"/>
        </w:rPr>
        <w:t>数、按实结算。</w:t>
      </w:r>
      <w:r>
        <w:rPr>
          <w:rFonts w:hint="eastAsia" w:ascii="宋体" w:hAnsi="宋体" w:eastAsia="宋体" w:cs="宋体"/>
          <w:b/>
          <w:bCs/>
          <w:sz w:val="24"/>
          <w:szCs w:val="24"/>
          <w:highlight w:val="none"/>
        </w:rPr>
        <w:t>（投标报价所涉及的税费等其他费用由中标人承担）。投标报价低于最低限价的视为无效报价，其投标文件按废标处理。</w:t>
      </w:r>
      <w:r>
        <w:rPr>
          <w:rFonts w:hint="eastAsia" w:ascii="宋体" w:hAnsi="宋体" w:eastAsia="宋体" w:cs="宋体"/>
          <w:b/>
          <w:bCs/>
          <w:color w:val="0000FF"/>
          <w:sz w:val="24"/>
          <w:szCs w:val="24"/>
          <w:highlight w:val="none"/>
        </w:rPr>
        <w:t>（若有两名及以上投标人现场报价金额一样的，以现场抽签方式确定中标候选人。</w:t>
      </w:r>
    </w:p>
    <w:p>
      <w:pPr>
        <w:jc w:val="center"/>
        <w:rPr>
          <w:rFonts w:hint="eastAsia" w:ascii="宋体" w:hAnsi="宋体" w:eastAsia="宋体" w:cs="宋体"/>
          <w:color w:val="000000" w:themeColor="text1"/>
          <w:sz w:val="30"/>
          <w:szCs w:val="30"/>
          <w14:textFill>
            <w14:solidFill>
              <w14:schemeClr w14:val="tx1"/>
            </w14:solidFill>
          </w14:textFill>
        </w:rPr>
      </w:pPr>
    </w:p>
    <w:p>
      <w:pPr>
        <w:jc w:val="center"/>
        <w:rPr>
          <w:rFonts w:hint="eastAsia" w:ascii="宋体" w:hAnsi="宋体" w:eastAsia="宋体" w:cs="宋体"/>
          <w:b/>
          <w:bCs/>
          <w:color w:val="000000" w:themeColor="text1"/>
          <w:sz w:val="30"/>
          <w:szCs w:val="30"/>
          <w14:textFill>
            <w14:solidFill>
              <w14:schemeClr w14:val="tx1"/>
            </w14:solidFill>
          </w14:textFill>
        </w:rPr>
      </w:pPr>
      <w:r>
        <w:rPr>
          <w:rFonts w:hint="eastAsia" w:ascii="宋体" w:hAnsi="宋体" w:eastAsia="宋体" w:cs="宋体"/>
          <w:b/>
          <w:bCs/>
          <w:color w:val="000000" w:themeColor="text1"/>
          <w:sz w:val="30"/>
          <w:szCs w:val="30"/>
          <w14:textFill>
            <w14:solidFill>
              <w14:schemeClr w14:val="tx1"/>
            </w14:solidFill>
          </w14:textFill>
        </w:rPr>
        <w:t>（三）投标文件的编写</w:t>
      </w:r>
    </w:p>
    <w:p>
      <w:pPr>
        <w:spacing w:line="400" w:lineRule="exact"/>
        <w:ind w:firstLine="482" w:firstLineChars="200"/>
        <w:rPr>
          <w:rFonts w:hint="eastAsia" w:ascii="宋体" w:hAnsi="宋体" w:eastAsia="宋体" w:cs="宋体"/>
          <w:b/>
          <w:bCs/>
          <w:color w:val="000000" w:themeColor="text1"/>
          <w:sz w:val="24"/>
          <w14:textFill>
            <w14:solidFill>
              <w14:schemeClr w14:val="tx1"/>
            </w14:solidFill>
          </w14:textFill>
        </w:rPr>
      </w:pPr>
    </w:p>
    <w:p>
      <w:pPr>
        <w:spacing w:line="400" w:lineRule="exact"/>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12</w:t>
      </w:r>
      <w:r>
        <w:rPr>
          <w:rFonts w:hint="eastAsia" w:ascii="宋体" w:hAnsi="宋体" w:eastAsia="宋体" w:cs="宋体"/>
          <w:b/>
          <w:bCs/>
          <w:color w:val="000000" w:themeColor="text1"/>
          <w:sz w:val="24"/>
          <w14:textFill>
            <w14:solidFill>
              <w14:schemeClr w14:val="tx1"/>
            </w14:solidFill>
          </w14:textFill>
        </w:rPr>
        <w:t xml:space="preserve"> 投标文件的组成</w:t>
      </w:r>
    </w:p>
    <w:p>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.1 投标文件由下列内容组成。</w:t>
      </w:r>
    </w:p>
    <w:p>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eastAsia="宋体" w:cs="宋体"/>
          <w:color w:val="000000" w:themeColor="text1"/>
          <w:sz w:val="24"/>
          <w14:textFill>
            <w14:solidFill>
              <w14:schemeClr w14:val="tx1"/>
            </w14:solidFill>
          </w14:textFill>
        </w:rPr>
        <w:t>.1.1投标文件的组成</w:t>
      </w:r>
    </w:p>
    <w:p>
      <w:pPr>
        <w:shd w:val="clear" w:color="auto" w:fill="FFFFFF"/>
        <w:spacing w:after="0" w:line="360" w:lineRule="auto"/>
        <w:ind w:right="18"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（1）投标承诺函</w:t>
      </w:r>
    </w:p>
    <w:p>
      <w:pPr>
        <w:shd w:val="clear" w:color="auto" w:fill="FFFFFF"/>
        <w:spacing w:after="0" w:line="360" w:lineRule="auto"/>
        <w:ind w:right="18"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（2）营业执照副本复印件</w:t>
      </w:r>
    </w:p>
    <w:p>
      <w:pPr>
        <w:shd w:val="clear" w:color="auto" w:fill="FFFFFF"/>
        <w:spacing w:after="0" w:line="360" w:lineRule="auto"/>
        <w:ind w:right="18"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（3）资质证书副本复印件</w:t>
      </w:r>
    </w:p>
    <w:p>
      <w:pPr>
        <w:shd w:val="clear" w:color="auto" w:fill="FFFFFF"/>
        <w:spacing w:after="0" w:line="360" w:lineRule="auto"/>
        <w:ind w:right="18"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（4）企业安全生产许可证复印件</w:t>
      </w:r>
    </w:p>
    <w:p>
      <w:pPr>
        <w:shd w:val="clear" w:color="auto" w:fill="FFFFFF"/>
        <w:spacing w:after="0" w:line="360" w:lineRule="auto"/>
        <w:ind w:right="18"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（5）注册建造师执业证书及安全生产考核合格证（B证）复印件</w:t>
      </w:r>
    </w:p>
    <w:p>
      <w:pPr>
        <w:shd w:val="clear" w:color="auto" w:fill="FFFFFF"/>
        <w:spacing w:after="0" w:line="360" w:lineRule="auto"/>
        <w:ind w:right="18"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（6）</w:t>
      </w:r>
      <w:r>
        <w:rPr>
          <w:rFonts w:hint="eastAsia" w:ascii="宋体" w:hAnsi="宋体" w:eastAsia="宋体" w:cs="宋体"/>
          <w:kern w:val="2"/>
          <w:sz w:val="24"/>
          <w:szCs w:val="24"/>
        </w:rPr>
        <w:t>有效的银行开户许可证(或基本存款账户信息)</w:t>
      </w:r>
      <w:r>
        <w:rPr>
          <w:rFonts w:hint="eastAsia" w:ascii="宋体" w:hAnsi="宋体" w:eastAsia="宋体" w:cs="宋体"/>
          <w:color w:val="000000"/>
          <w:sz w:val="24"/>
          <w:szCs w:val="24"/>
          <w:shd w:val="clear" w:color="auto" w:fill="FFFFFF"/>
        </w:rPr>
        <w:t>复印件</w:t>
      </w:r>
    </w:p>
    <w:p>
      <w:pPr>
        <w:pStyle w:val="2"/>
        <w:spacing w:line="276" w:lineRule="auto"/>
        <w:ind w:left="440"/>
        <w:rPr>
          <w:rFonts w:hint="eastAsia" w:ascii="宋体" w:hAnsi="宋体" w:eastAsia="宋体" w:cs="宋体"/>
          <w:bCs/>
          <w:sz w:val="24"/>
          <w:lang w:val="zh-TW" w:eastAsia="zh-TW"/>
        </w:rPr>
      </w:pPr>
      <w:r>
        <w:rPr>
          <w:rFonts w:hint="eastAsia" w:ascii="宋体" w:hAnsi="宋体" w:eastAsia="宋体" w:cs="宋体"/>
          <w:sz w:val="24"/>
          <w:shd w:val="clear" w:color="auto" w:fill="FFFFFF"/>
        </w:rPr>
        <w:t>（7）</w:t>
      </w:r>
      <w:r>
        <w:rPr>
          <w:rFonts w:hint="eastAsia" w:ascii="宋体" w:hAnsi="宋体" w:eastAsia="宋体" w:cs="宋体"/>
          <w:bCs/>
          <w:sz w:val="24"/>
          <w:lang w:val="zh-TW" w:eastAsia="zh-TW"/>
        </w:rPr>
        <w:t>项目部施工管理人员到位承诺书</w:t>
      </w:r>
    </w:p>
    <w:p>
      <w:pPr>
        <w:pStyle w:val="2"/>
        <w:spacing w:line="276" w:lineRule="auto"/>
        <w:ind w:left="44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（8）投标人企业在福建省建筑施工企业信用综合评价系统房屋建筑工程类季度信用评价得分查询结果页面截图加盖公章</w:t>
      </w:r>
    </w:p>
    <w:p>
      <w:pPr>
        <w:pStyle w:val="2"/>
        <w:spacing w:line="240" w:lineRule="auto"/>
        <w:ind w:left="44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（9）投标人企业信息和拟派项目经理信息在福建省建设行业信息公开平台查询结果页面加盖公章</w:t>
      </w:r>
    </w:p>
    <w:p>
      <w:pPr>
        <w:pStyle w:val="2"/>
        <w:spacing w:line="240" w:lineRule="auto"/>
        <w:ind w:left="440"/>
        <w:rPr>
          <w:rFonts w:hint="eastAsia" w:ascii="宋体" w:hAnsi="宋体" w:eastAsia="宋体" w:cs="宋体"/>
          <w:color w:val="000000" w:themeColor="text1"/>
          <w:sz w:val="24"/>
          <w:szCs w:val="24"/>
          <w:lang w:val="zh-TW" w:eastAsia="zh-TW"/>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（10）相关业绩证明：中标通知书及施工合同复印件（加盖公章）</w:t>
      </w:r>
    </w:p>
    <w:p>
      <w:pPr>
        <w:pStyle w:val="2"/>
        <w:spacing w:line="240" w:lineRule="auto"/>
        <w:ind w:left="0" w:leftChars="0"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rPr>
        <w:t>（</w:t>
      </w:r>
      <w:r>
        <w:rPr>
          <w:rFonts w:hint="eastAsia" w:ascii="宋体" w:hAnsi="宋体" w:eastAsia="宋体" w:cs="宋体"/>
          <w:sz w:val="24"/>
          <w:szCs w:val="24"/>
          <w:lang w:val="en-US" w:eastAsia="zh-CN"/>
        </w:rPr>
        <w:t>11</w:t>
      </w:r>
      <w:r>
        <w:rPr>
          <w:rFonts w:hint="eastAsia" w:ascii="宋体" w:hAnsi="宋体" w:eastAsia="宋体" w:cs="宋体"/>
          <w:sz w:val="24"/>
          <w:szCs w:val="24"/>
        </w:rPr>
        <w:t>）</w:t>
      </w:r>
      <w:r>
        <w:rPr>
          <w:rFonts w:hint="eastAsia" w:ascii="宋体" w:hAnsi="宋体" w:eastAsia="宋体" w:cs="宋体"/>
          <w:sz w:val="24"/>
          <w:szCs w:val="24"/>
          <w:shd w:val="clear" w:color="auto" w:fill="FFFFFF"/>
        </w:rPr>
        <w:t>法定代表人资格证明书、法定代表人授权委托书(格式)</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lang w:val="en-US" w:eastAsia="zh-CN"/>
        </w:rPr>
        <w:t>13.</w:t>
      </w:r>
      <w:r>
        <w:rPr>
          <w:rFonts w:hint="eastAsia" w:ascii="宋体" w:hAnsi="宋体" w:eastAsia="宋体" w:cs="宋体"/>
          <w:b/>
          <w:color w:val="000000"/>
          <w:sz w:val="24"/>
          <w:szCs w:val="24"/>
          <w:shd w:val="clear" w:color="auto" w:fill="FFFFFF"/>
        </w:rPr>
        <w:t>投标有效期</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本招标项目的投标有效期为90日历天(从投标截止之日算起)。</w:t>
      </w:r>
    </w:p>
    <w:p>
      <w:pPr>
        <w:spacing w:line="360" w:lineRule="auto"/>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1</w:t>
      </w:r>
      <w:r>
        <w:rPr>
          <w:rFonts w:hint="eastAsia" w:ascii="宋体" w:hAnsi="宋体" w:cs="宋体"/>
          <w:b/>
          <w:bCs/>
          <w:color w:val="000000" w:themeColor="text1"/>
          <w:sz w:val="24"/>
          <w:lang w:val="en-US" w:eastAsia="zh-CN"/>
          <w14:textFill>
            <w14:solidFill>
              <w14:schemeClr w14:val="tx1"/>
            </w14:solidFill>
          </w14:textFill>
        </w:rPr>
        <w:t>4</w:t>
      </w:r>
      <w:r>
        <w:rPr>
          <w:rFonts w:hint="eastAsia" w:ascii="宋体" w:hAnsi="宋体" w:eastAsia="宋体" w:cs="宋体"/>
          <w:b/>
          <w:bCs/>
          <w:color w:val="000000" w:themeColor="text1"/>
          <w:sz w:val="24"/>
          <w14:textFill>
            <w14:solidFill>
              <w14:schemeClr w14:val="tx1"/>
            </w14:solidFill>
          </w14:textFill>
        </w:rPr>
        <w:t xml:space="preserve"> 投标保证金的缴交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iCs w:val="0"/>
          <w:caps w:val="0"/>
          <w:color w:val="000000"/>
          <w:spacing w:val="0"/>
          <w:sz w:val="24"/>
          <w:szCs w:val="24"/>
          <w:shd w:val="clear" w:color="auto" w:fill="FFFFFF"/>
          <w:lang w:eastAsia="zh-CN"/>
        </w:rPr>
      </w:pPr>
      <w:r>
        <w:rPr>
          <w:rFonts w:hint="eastAsia" w:ascii="宋体" w:hAnsi="宋体" w:eastAsia="宋体" w:cs="宋体"/>
          <w:color w:val="000000" w:themeColor="text1"/>
          <w:sz w:val="24"/>
          <w14:textFill>
            <w14:solidFill>
              <w14:schemeClr w14:val="tx1"/>
            </w14:solidFill>
          </w14:textFill>
        </w:rPr>
        <w:t>1</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eastAsia="宋体" w:cs="宋体"/>
          <w:color w:val="000000" w:themeColor="text1"/>
          <w:sz w:val="24"/>
          <w14:textFill>
            <w14:solidFill>
              <w14:schemeClr w14:val="tx1"/>
            </w14:solidFill>
          </w14:textFill>
        </w:rPr>
        <w:t>.1</w:t>
      </w:r>
      <w:r>
        <w:rPr>
          <w:rFonts w:hint="eastAsia" w:ascii="宋体" w:hAnsi="宋体" w:eastAsia="宋体" w:cs="宋体"/>
          <w:color w:val="000000"/>
          <w:sz w:val="24"/>
        </w:rPr>
        <w:t>本招标项目</w:t>
      </w:r>
      <w:r>
        <w:rPr>
          <w:rFonts w:hint="eastAsia" w:ascii="宋体" w:hAnsi="宋体" w:eastAsia="宋体" w:cs="宋体"/>
          <w:sz w:val="24"/>
        </w:rPr>
        <w:t>的投标保证金为</w:t>
      </w:r>
      <w:r>
        <w:rPr>
          <w:rFonts w:hint="eastAsia" w:ascii="宋体" w:hAnsi="宋体" w:eastAsia="宋体" w:cs="宋体"/>
          <w:sz w:val="24"/>
          <w:u w:val="single"/>
        </w:rPr>
        <w:t>人民币</w:t>
      </w:r>
      <w:r>
        <w:rPr>
          <w:rFonts w:hint="eastAsia" w:ascii="宋体" w:hAnsi="宋体" w:cs="宋体"/>
          <w:sz w:val="24"/>
          <w:u w:val="single"/>
          <w:lang w:val="en-US" w:eastAsia="zh-CN"/>
        </w:rPr>
        <w:t>贰仟</w:t>
      </w:r>
      <w:r>
        <w:rPr>
          <w:rFonts w:hint="eastAsia" w:ascii="宋体" w:hAnsi="宋体" w:eastAsia="宋体" w:cs="宋体"/>
          <w:sz w:val="24"/>
          <w:u w:val="single"/>
        </w:rPr>
        <w:t>元</w:t>
      </w:r>
      <w:r>
        <w:rPr>
          <w:rFonts w:hint="eastAsia" w:ascii="宋体" w:hAnsi="宋体" w:eastAsia="宋体" w:cs="宋体"/>
          <w:color w:val="auto"/>
          <w:spacing w:val="0"/>
          <w:sz w:val="24"/>
          <w:highlight w:val="none"/>
          <w:u w:val="single"/>
        </w:rPr>
        <w:t>整（￥</w:t>
      </w:r>
      <w:r>
        <w:rPr>
          <w:rFonts w:hint="eastAsia" w:ascii="宋体" w:hAnsi="宋体" w:cs="宋体"/>
          <w:color w:val="auto"/>
          <w:spacing w:val="0"/>
          <w:sz w:val="24"/>
          <w:highlight w:val="none"/>
          <w:u w:val="single"/>
          <w:lang w:val="en-US" w:eastAsia="zh-CN"/>
        </w:rPr>
        <w:t>2</w:t>
      </w:r>
      <w:r>
        <w:rPr>
          <w:rFonts w:hint="eastAsia" w:ascii="宋体" w:hAnsi="宋体" w:eastAsia="宋体" w:cs="宋体"/>
          <w:color w:val="auto"/>
          <w:spacing w:val="0"/>
          <w:sz w:val="24"/>
          <w:highlight w:val="none"/>
          <w:u w:val="single"/>
        </w:rPr>
        <w:t>000元）</w:t>
      </w:r>
      <w:r>
        <w:rPr>
          <w:rFonts w:hint="eastAsia" w:ascii="宋体" w:hAnsi="宋体" w:cs="宋体"/>
          <w:b w:val="0"/>
          <w:bCs w:val="0"/>
          <w:i w:val="0"/>
          <w:iCs w:val="0"/>
          <w:caps w:val="0"/>
          <w:color w:val="000000"/>
          <w:spacing w:val="0"/>
          <w:sz w:val="24"/>
          <w:szCs w:val="24"/>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Cs/>
          <w:sz w:val="24"/>
          <w:szCs w:val="24"/>
        </w:rPr>
      </w:pPr>
      <w:r>
        <w:rPr>
          <w:rFonts w:hint="eastAsia" w:ascii="宋体" w:hAnsi="宋体" w:eastAsia="宋体" w:cs="宋体"/>
          <w:b/>
          <w:bCs/>
          <w:sz w:val="24"/>
          <w:szCs w:val="24"/>
        </w:rPr>
        <w:t>现金形式</w:t>
      </w:r>
      <w:r>
        <w:rPr>
          <w:rFonts w:hint="eastAsia" w:ascii="宋体" w:hAnsi="宋体" w:eastAsia="宋体" w:cs="宋体"/>
          <w:bCs/>
          <w:sz w:val="24"/>
          <w:szCs w:val="24"/>
        </w:rPr>
        <w:t>；投标人须在开标前以现金的方式提交，未中标的投标人投标保证金当场退还，中标候选人的保证金要求在开标结束后当天通过公司基本账户转账汇入建设单位账户，并应在电汇或银行转账单上注明招标项目名称，投标保证金可直接转为保证金，不足部分待中标通知书发出后在规定期间内补齐。中标候选人如未在规定时间内提交保证金，按废标处理。未按要求提交投标保证金的投标将被视为无效投标。</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lang w:val="en-US" w:eastAsia="zh-CN"/>
        </w:rPr>
        <w:t>1</w:t>
      </w:r>
      <w:r>
        <w:rPr>
          <w:rFonts w:hint="eastAsia" w:ascii="宋体" w:hAnsi="宋体" w:cs="宋体"/>
          <w:color w:val="000000"/>
          <w:sz w:val="24"/>
          <w:lang w:val="en-US" w:eastAsia="zh-CN"/>
        </w:rPr>
        <w:t>4</w:t>
      </w:r>
      <w:r>
        <w:rPr>
          <w:rFonts w:hint="eastAsia" w:ascii="宋体" w:hAnsi="宋体" w:eastAsia="宋体" w:cs="宋体"/>
          <w:color w:val="000000"/>
          <w:sz w:val="24"/>
          <w:lang w:val="en-US" w:eastAsia="zh-CN"/>
        </w:rPr>
        <w:t>.2</w:t>
      </w:r>
      <w:r>
        <w:rPr>
          <w:rFonts w:hint="eastAsia" w:ascii="宋体" w:hAnsi="宋体" w:eastAsia="宋体" w:cs="宋体"/>
          <w:color w:val="000000"/>
          <w:sz w:val="24"/>
        </w:rPr>
        <w:t>招标人应当在发出中标通知书后的五日内，将投标保证金退还中标候选人以外的投标人，并在与中标人签订合同后的五日内，将投标保证金退还中标人以及其他中标候选人。</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000000"/>
          <w:sz w:val="24"/>
        </w:rPr>
      </w:pPr>
      <w:r>
        <w:rPr>
          <w:rFonts w:hint="eastAsia" w:ascii="宋体" w:hAnsi="宋体" w:eastAsia="宋体" w:cs="宋体"/>
          <w:color w:val="000000"/>
          <w:sz w:val="24"/>
        </w:rPr>
        <w:t>1</w:t>
      </w:r>
      <w:r>
        <w:rPr>
          <w:rFonts w:hint="eastAsia" w:ascii="宋体" w:hAnsi="宋体" w:cs="宋体"/>
          <w:color w:val="000000"/>
          <w:sz w:val="24"/>
          <w:lang w:val="en-US" w:eastAsia="zh-CN"/>
        </w:rPr>
        <w:t>4</w:t>
      </w:r>
      <w:r>
        <w:rPr>
          <w:rFonts w:hint="eastAsia" w:ascii="宋体" w:hAnsi="宋体" w:eastAsia="宋体" w:cs="宋体"/>
          <w:color w:val="000000"/>
          <w:sz w:val="24"/>
        </w:rPr>
        <w:t>.3未按要求提交投标保证金到指定银行专户（以对账单为准）的投标将被视为无效投标。</w:t>
      </w:r>
    </w:p>
    <w:p>
      <w:pPr>
        <w:tabs>
          <w:tab w:val="left" w:pos="510"/>
          <w:tab w:val="left" w:pos="900"/>
          <w:tab w:val="left" w:pos="1100"/>
        </w:tabs>
        <w:snapToGrid/>
        <w:spacing w:after="0" w:line="240" w:lineRule="auto"/>
        <w:ind w:firstLine="480" w:firstLineChars="200"/>
        <w:rPr>
          <w:rFonts w:ascii="宋体" w:hAnsi="宋体" w:eastAsia="宋体" w:cs="宋体"/>
          <w:b/>
          <w:color w:val="FF0000"/>
          <w:sz w:val="24"/>
          <w:szCs w:val="24"/>
          <w:shd w:val="clear" w:color="auto" w:fill="FFFFFF"/>
        </w:rPr>
      </w:pPr>
      <w:r>
        <w:rPr>
          <w:rFonts w:hint="eastAsia" w:ascii="宋体" w:hAnsi="宋体" w:eastAsia="宋体" w:cs="宋体"/>
          <w:color w:val="000000"/>
          <w:sz w:val="24"/>
        </w:rPr>
        <w:t>1</w:t>
      </w:r>
      <w:r>
        <w:rPr>
          <w:rFonts w:hint="eastAsia" w:ascii="宋体" w:hAnsi="宋体" w:cs="宋体"/>
          <w:color w:val="000000"/>
          <w:sz w:val="24"/>
          <w:lang w:val="en-US" w:eastAsia="zh-CN"/>
        </w:rPr>
        <w:t>4</w:t>
      </w:r>
      <w:r>
        <w:rPr>
          <w:rFonts w:hint="eastAsia" w:ascii="宋体" w:hAnsi="宋体" w:eastAsia="宋体" w:cs="宋体"/>
          <w:color w:val="000000"/>
          <w:sz w:val="24"/>
        </w:rPr>
        <w:t>.4投标人的投标保证金应退还到投标人开户行基本账户。</w:t>
      </w:r>
    </w:p>
    <w:p>
      <w:pPr>
        <w:shd w:val="clear" w:color="auto" w:fill="FFFFFF"/>
        <w:wordWrap w:val="0"/>
        <w:spacing w:after="0" w:line="240" w:lineRule="auto"/>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w:t>
      </w:r>
      <w:r>
        <w:rPr>
          <w:rFonts w:hint="eastAsia" w:ascii="宋体" w:hAnsi="宋体" w:cs="宋体"/>
          <w:bCs/>
          <w:color w:val="000000"/>
          <w:sz w:val="24"/>
          <w:szCs w:val="24"/>
          <w:shd w:val="clear" w:color="auto" w:fill="FFFFFF"/>
          <w:lang w:val="en-US" w:eastAsia="zh-CN"/>
        </w:rPr>
        <w:t>4</w:t>
      </w:r>
      <w:r>
        <w:rPr>
          <w:rFonts w:hint="eastAsia" w:ascii="宋体" w:hAnsi="宋体" w:eastAsia="宋体" w:cs="宋体"/>
          <w:bCs/>
          <w:color w:val="000000"/>
          <w:sz w:val="24"/>
          <w:szCs w:val="24"/>
          <w:shd w:val="clear" w:color="auto" w:fill="FFFFFF"/>
        </w:rPr>
        <w:t>.5投标保证金的有效期：90日历天(从投标截止之日算起)。</w:t>
      </w:r>
    </w:p>
    <w:p>
      <w:pPr>
        <w:shd w:val="clear" w:color="auto" w:fill="FFFFFF"/>
        <w:wordWrap w:val="0"/>
        <w:spacing w:after="0" w:line="240" w:lineRule="auto"/>
        <w:ind w:firstLine="480" w:firstLineChars="200"/>
        <w:rPr>
          <w:rFonts w:hint="eastAsia" w:ascii="宋体" w:hAnsi="宋体" w:eastAsia="宋体" w:cs="宋体"/>
          <w:color w:val="000000"/>
          <w:sz w:val="24"/>
        </w:rPr>
      </w:pPr>
      <w:r>
        <w:rPr>
          <w:rFonts w:hint="eastAsia" w:ascii="宋体" w:hAnsi="宋体" w:eastAsia="宋体" w:cs="宋体"/>
          <w:bCs/>
          <w:color w:val="000000"/>
          <w:sz w:val="24"/>
          <w:szCs w:val="24"/>
          <w:shd w:val="clear" w:color="auto" w:fill="FFFFFF"/>
        </w:rPr>
        <w:t>1</w:t>
      </w:r>
      <w:r>
        <w:rPr>
          <w:rFonts w:hint="eastAsia" w:ascii="宋体" w:hAnsi="宋体" w:cs="宋体"/>
          <w:bCs/>
          <w:color w:val="000000"/>
          <w:sz w:val="24"/>
          <w:szCs w:val="24"/>
          <w:shd w:val="clear" w:color="auto" w:fill="FFFFFF"/>
          <w:lang w:val="en-US" w:eastAsia="zh-CN"/>
        </w:rPr>
        <w:t>4</w:t>
      </w:r>
      <w:r>
        <w:rPr>
          <w:rFonts w:hint="eastAsia" w:ascii="宋体" w:hAnsi="宋体" w:eastAsia="宋体" w:cs="宋体"/>
          <w:bCs/>
          <w:color w:val="000000"/>
          <w:sz w:val="24"/>
          <w:szCs w:val="24"/>
          <w:shd w:val="clear" w:color="auto" w:fill="FFFFFF"/>
        </w:rPr>
        <w:t>.6未按规定要求缴纳投标保证金的投标将被拒绝，投标保证金有效期为开标之日起90日历天。</w:t>
      </w:r>
    </w:p>
    <w:p>
      <w:pPr>
        <w:widowControl/>
        <w:tabs>
          <w:tab w:val="left" w:pos="900"/>
          <w:tab w:val="left" w:pos="1100"/>
        </w:tabs>
        <w:wordWrap w:val="0"/>
        <w:spacing w:line="400" w:lineRule="exact"/>
        <w:ind w:left="479" w:leftChars="228"/>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eastAsia="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7</w:t>
      </w:r>
      <w:r>
        <w:rPr>
          <w:rFonts w:hint="eastAsia" w:ascii="宋体" w:hAnsi="宋体" w:eastAsia="宋体" w:cs="宋体"/>
          <w:color w:val="000000" w:themeColor="text1"/>
          <w:sz w:val="24"/>
          <w14:textFill>
            <w14:solidFill>
              <w14:schemeClr w14:val="tx1"/>
            </w14:solidFill>
          </w14:textFill>
        </w:rPr>
        <w:t>发生下列情况之一，投标保证金将被没收：</w:t>
      </w:r>
    </w:p>
    <w:p>
      <w:pPr>
        <w:widowControl/>
        <w:tabs>
          <w:tab w:val="left" w:pos="900"/>
          <w:tab w:val="left" w:pos="1100"/>
        </w:tabs>
        <w:wordWrap w:val="0"/>
        <w:spacing w:line="400" w:lineRule="exact"/>
        <w:ind w:left="479" w:leftChars="228"/>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(1)开标后在投标有效期间，投标人撤回其投标书的；</w:t>
      </w:r>
    </w:p>
    <w:p>
      <w:pPr>
        <w:widowControl/>
        <w:tabs>
          <w:tab w:val="left" w:pos="900"/>
          <w:tab w:val="left" w:pos="1100"/>
        </w:tabs>
        <w:wordWrap w:val="0"/>
        <w:spacing w:line="400" w:lineRule="exact"/>
        <w:ind w:left="479" w:leftChars="228"/>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(2)中标人放弃中标的或不按规定与招标人签订合同的；</w:t>
      </w:r>
    </w:p>
    <w:p>
      <w:pPr>
        <w:widowControl/>
        <w:tabs>
          <w:tab w:val="left" w:pos="900"/>
          <w:tab w:val="left" w:pos="1100"/>
        </w:tabs>
        <w:wordWrap w:val="0"/>
        <w:spacing w:line="400" w:lineRule="exact"/>
        <w:ind w:left="479" w:leftChars="228"/>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(3)中标人在规定的期限内未按要求向招标人缴纳</w:t>
      </w:r>
      <w:r>
        <w:rPr>
          <w:rFonts w:hint="eastAsia" w:ascii="宋体" w:hAnsi="宋体" w:eastAsia="宋体" w:cs="宋体"/>
          <w:b/>
          <w:color w:val="000000" w:themeColor="text1"/>
          <w:sz w:val="24"/>
          <w14:textFill>
            <w14:solidFill>
              <w14:schemeClr w14:val="tx1"/>
            </w14:solidFill>
          </w14:textFill>
        </w:rPr>
        <w:t>旧房拆除残值</w:t>
      </w:r>
      <w:r>
        <w:rPr>
          <w:rFonts w:hint="eastAsia" w:ascii="宋体" w:hAnsi="宋体" w:cs="宋体"/>
          <w:b/>
          <w:color w:val="000000" w:themeColor="text1"/>
          <w:sz w:val="24"/>
          <w:lang w:eastAsia="zh-CN"/>
          <w14:textFill>
            <w14:solidFill>
              <w14:schemeClr w14:val="tx1"/>
            </w14:solidFill>
          </w14:textFill>
        </w:rPr>
        <w:t>款</w:t>
      </w:r>
      <w:r>
        <w:rPr>
          <w:rFonts w:hint="eastAsia" w:ascii="宋体" w:hAnsi="宋体" w:eastAsia="宋体" w:cs="宋体"/>
          <w:b/>
          <w:color w:val="000000" w:themeColor="text1"/>
          <w:sz w:val="24"/>
          <w:lang w:eastAsia="zh-CN"/>
          <w14:textFill>
            <w14:solidFill>
              <w14:schemeClr w14:val="tx1"/>
            </w14:solidFill>
          </w14:textFill>
        </w:rPr>
        <w:t>、</w:t>
      </w:r>
      <w:r>
        <w:rPr>
          <w:rFonts w:hint="eastAsia" w:ascii="宋体" w:hAnsi="宋体" w:eastAsia="宋体" w:cs="宋体"/>
          <w:b/>
          <w:bCs/>
          <w:color w:val="000000" w:themeColor="text1"/>
          <w:sz w:val="24"/>
          <w14:textFill>
            <w14:solidFill>
              <w14:schemeClr w14:val="tx1"/>
            </w14:solidFill>
          </w14:textFill>
        </w:rPr>
        <w:t>保证金</w:t>
      </w:r>
      <w:r>
        <w:rPr>
          <w:rFonts w:hint="eastAsia" w:ascii="宋体" w:hAnsi="宋体" w:eastAsia="宋体" w:cs="宋体"/>
          <w:color w:val="000000" w:themeColor="text1"/>
          <w:sz w:val="24"/>
          <w14:textFill>
            <w14:solidFill>
              <w14:schemeClr w14:val="tx1"/>
            </w14:solidFill>
          </w14:textFill>
        </w:rPr>
        <w:t>的；</w:t>
      </w:r>
    </w:p>
    <w:p>
      <w:pPr>
        <w:widowControl/>
        <w:tabs>
          <w:tab w:val="left" w:pos="900"/>
          <w:tab w:val="left" w:pos="1100"/>
        </w:tabs>
        <w:wordWrap w:val="0"/>
        <w:spacing w:line="400" w:lineRule="exact"/>
        <w:ind w:left="479" w:leftChars="228"/>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(4)因中标人在本招标项目投标中存在违法行为导致中标被依法确认无效的；</w:t>
      </w:r>
    </w:p>
    <w:p>
      <w:pPr>
        <w:widowControl/>
        <w:tabs>
          <w:tab w:val="left" w:pos="900"/>
          <w:tab w:val="left" w:pos="1100"/>
        </w:tabs>
        <w:wordWrap w:val="0"/>
        <w:spacing w:line="400" w:lineRule="exact"/>
        <w:ind w:left="479" w:leftChars="228"/>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(5)投标人弄虚作假、隐瞒事实的；</w:t>
      </w:r>
    </w:p>
    <w:p>
      <w:pPr>
        <w:widowControl/>
        <w:tabs>
          <w:tab w:val="left" w:pos="900"/>
          <w:tab w:val="left" w:pos="1100"/>
        </w:tabs>
        <w:wordWrap w:val="0"/>
        <w:spacing w:line="400" w:lineRule="exact"/>
        <w:ind w:left="479" w:leftChars="228"/>
        <w:jc w:val="left"/>
        <w:rPr>
          <w:rFonts w:hint="eastAsia" w:ascii="宋体" w:hAnsi="宋体" w:eastAsia="宋体" w:cs="宋体"/>
          <w:sz w:val="24"/>
          <w:szCs w:val="24"/>
          <w:shd w:val="clear" w:color="auto" w:fill="FFFFFF"/>
        </w:rPr>
      </w:pPr>
      <w:r>
        <w:rPr>
          <w:rFonts w:hint="eastAsia" w:ascii="宋体" w:hAnsi="宋体" w:eastAsia="宋体" w:cs="宋体"/>
          <w:color w:val="000000" w:themeColor="text1"/>
          <w:sz w:val="24"/>
          <w14:textFill>
            <w14:solidFill>
              <w14:schemeClr w14:val="tx1"/>
            </w14:solidFill>
          </w14:textFill>
        </w:rPr>
        <w:t>(6)法律、法规规定的其他情形。</w:t>
      </w:r>
    </w:p>
    <w:p>
      <w:pPr>
        <w:pStyle w:val="4"/>
        <w:tabs>
          <w:tab w:val="left" w:pos="1000"/>
        </w:tabs>
        <w:spacing w:line="400" w:lineRule="exact"/>
        <w:outlineLvl w:val="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eastAsia="宋体" w:cs="宋体"/>
          <w:color w:val="000000" w:themeColor="text1"/>
          <w:sz w:val="24"/>
          <w14:textFill>
            <w14:solidFill>
              <w14:schemeClr w14:val="tx1"/>
            </w14:solidFill>
          </w14:textFill>
        </w:rPr>
        <w:t>．投标文件的编制</w:t>
      </w:r>
    </w:p>
    <w:p>
      <w:pPr>
        <w:tabs>
          <w:tab w:val="left" w:pos="540"/>
          <w:tab w:val="left" w:pos="1080"/>
          <w:tab w:val="left" w:pos="1800"/>
        </w:tabs>
        <w:wordWrap w:val="0"/>
        <w:spacing w:line="400" w:lineRule="exact"/>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eastAsia="宋体" w:cs="宋体"/>
          <w:color w:val="000000" w:themeColor="text1"/>
          <w:sz w:val="24"/>
          <w14:textFill>
            <w14:solidFill>
              <w14:schemeClr w14:val="tx1"/>
            </w14:solidFill>
          </w14:textFill>
        </w:rPr>
        <w:t>.1投标文件应按照招标文件第</w:t>
      </w:r>
      <w:r>
        <w:rPr>
          <w:rFonts w:hint="eastAsia" w:ascii="宋体" w:hAnsi="宋体" w:cs="宋体"/>
          <w:color w:val="000000" w:themeColor="text1"/>
          <w:sz w:val="24"/>
          <w:lang w:val="en-US" w:eastAsia="zh-CN"/>
          <w14:textFill>
            <w14:solidFill>
              <w14:schemeClr w14:val="tx1"/>
            </w14:solidFill>
          </w14:textFill>
        </w:rPr>
        <w:t>三部分</w:t>
      </w:r>
      <w:r>
        <w:rPr>
          <w:rFonts w:hint="eastAsia" w:ascii="宋体" w:hAnsi="宋体" w:eastAsia="宋体" w:cs="宋体"/>
          <w:color w:val="000000" w:themeColor="text1"/>
          <w:sz w:val="24"/>
          <w14:textFill>
            <w14:solidFill>
              <w14:schemeClr w14:val="tx1"/>
            </w14:solidFill>
          </w14:textFill>
        </w:rPr>
        <w:t>“投标文件格式”中规定的格式和内容进行编写。投标人应仔细阅读投标文件格式的备注或说明，并按要求提交相关资料，其中表格可以按同样格式扩展，如有必要也可以增加附页。</w:t>
      </w:r>
    </w:p>
    <w:p>
      <w:pPr>
        <w:tabs>
          <w:tab w:val="left" w:pos="540"/>
          <w:tab w:val="left" w:pos="1080"/>
          <w:tab w:val="left" w:pos="1800"/>
        </w:tabs>
        <w:wordWrap w:val="0"/>
        <w:spacing w:line="400" w:lineRule="exact"/>
        <w:ind w:firstLine="480" w:firstLineChars="200"/>
        <w:jc w:val="left"/>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eastAsia="宋体" w:cs="宋体"/>
          <w:color w:val="000000" w:themeColor="text1"/>
          <w:sz w:val="24"/>
          <w14:textFill>
            <w14:solidFill>
              <w14:schemeClr w14:val="tx1"/>
            </w14:solidFill>
          </w14:textFill>
        </w:rPr>
        <w:t>.2.3</w:t>
      </w:r>
      <w:r>
        <w:rPr>
          <w:rFonts w:hint="eastAsia" w:ascii="宋体" w:hAnsi="宋体" w:eastAsia="宋体" w:cs="宋体"/>
          <w:b/>
          <w:color w:val="000000" w:themeColor="text1"/>
          <w:sz w:val="24"/>
          <w14:textFill>
            <w14:solidFill>
              <w14:schemeClr w14:val="tx1"/>
            </w14:solidFill>
          </w14:textFill>
        </w:rPr>
        <w:t>投标文件应当对招标文件有关工程报价、招标工期、质量要求、投标有效期、项目管理人员等实质性内容做出响应。</w:t>
      </w:r>
    </w:p>
    <w:p>
      <w:pPr>
        <w:spacing w:line="400" w:lineRule="exact"/>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eastAsia="宋体" w:cs="宋体"/>
          <w:color w:val="000000" w:themeColor="text1"/>
          <w:sz w:val="24"/>
          <w14:textFill>
            <w14:solidFill>
              <w14:schemeClr w14:val="tx1"/>
            </w14:solidFill>
          </w14:textFill>
        </w:rPr>
        <w:t>.2.4投标文件应用不褪色的材料书写或打印或复印，字迹应清晰易于辨认，并按照招标文件投标文件格式的要求由投标人的法定代表人或其委托代理人签署并加盖单位章。</w:t>
      </w:r>
    </w:p>
    <w:p>
      <w:pPr>
        <w:spacing w:line="400" w:lineRule="exact"/>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eastAsia="宋体" w:cs="宋体"/>
          <w:color w:val="000000" w:themeColor="text1"/>
          <w:sz w:val="24"/>
          <w14:textFill>
            <w14:solidFill>
              <w14:schemeClr w14:val="tx1"/>
            </w14:solidFill>
          </w14:textFill>
        </w:rPr>
        <w:t>.2..5投标文件正本的份数为一份，副本的份数为</w:t>
      </w:r>
      <w:r>
        <w:rPr>
          <w:rFonts w:hint="eastAsia" w:ascii="宋体" w:hAnsi="宋体" w:cs="宋体"/>
          <w:color w:val="000000" w:themeColor="text1"/>
          <w:sz w:val="24"/>
          <w:lang w:val="en-US" w:eastAsia="zh-CN"/>
          <w14:textFill>
            <w14:solidFill>
              <w14:schemeClr w14:val="tx1"/>
            </w14:solidFill>
          </w14:textFill>
        </w:rPr>
        <w:t>三</w:t>
      </w:r>
      <w:r>
        <w:rPr>
          <w:rFonts w:hint="eastAsia" w:ascii="宋体" w:hAnsi="宋体" w:eastAsia="宋体" w:cs="宋体"/>
          <w:color w:val="000000" w:themeColor="text1"/>
          <w:sz w:val="24"/>
          <w14:textFill>
            <w14:solidFill>
              <w14:schemeClr w14:val="tx1"/>
            </w14:solidFill>
          </w14:textFill>
        </w:rPr>
        <w:t>份，正本和副本的封面上应清楚地标记“正本”或“副本”的字样。当副本和正本不一致时，以正本为准。</w:t>
      </w:r>
    </w:p>
    <w:p>
      <w:pPr>
        <w:spacing w:line="400" w:lineRule="exact"/>
        <w:ind w:firstLine="480" w:firstLineChars="200"/>
        <w:jc w:val="left"/>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eastAsia="宋体" w:cs="宋体"/>
          <w:color w:val="000000" w:themeColor="text1"/>
          <w:sz w:val="24"/>
          <w14:textFill>
            <w14:solidFill>
              <w14:schemeClr w14:val="tx1"/>
            </w14:solidFill>
          </w14:textFill>
        </w:rPr>
        <w:t>.2.6</w:t>
      </w:r>
      <w:r>
        <w:rPr>
          <w:rFonts w:hint="eastAsia" w:ascii="宋体" w:hAnsi="宋体" w:eastAsia="宋体" w:cs="宋体"/>
          <w:b/>
          <w:color w:val="000000" w:themeColor="text1"/>
          <w:sz w:val="24"/>
          <w14:textFill>
            <w14:solidFill>
              <w14:schemeClr w14:val="tx1"/>
            </w14:solidFill>
          </w14:textFill>
        </w:rPr>
        <w:t>投标文件的密封及标记</w:t>
      </w:r>
    </w:p>
    <w:p>
      <w:pPr>
        <w:spacing w:line="400" w:lineRule="exact"/>
        <w:ind w:firstLine="480" w:firstLineChars="200"/>
        <w:jc w:val="left"/>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投标文件的正本和副本一起密封在一个封套内，并在封套的密封口上加盖单位章。封套上应写明招标人名称、招标项目名称、投标人名称。</w:t>
      </w:r>
      <w:r>
        <w:rPr>
          <w:rFonts w:hint="eastAsia" w:ascii="宋体" w:hAnsi="宋体" w:eastAsia="宋体" w:cs="宋体"/>
          <w:color w:val="000000"/>
          <w:sz w:val="24"/>
          <w:szCs w:val="24"/>
          <w:shd w:val="clear" w:color="auto" w:fill="FFFFFF"/>
        </w:rPr>
        <w:t>外包封应密封完好并在接缝处加盖投标人公章并由投标人法定代表人或其授权代理人盖章，</w:t>
      </w:r>
      <w:r>
        <w:rPr>
          <w:rFonts w:hint="eastAsia" w:ascii="宋体" w:hAnsi="宋体" w:eastAsia="宋体" w:cs="宋体"/>
          <w:b/>
          <w:color w:val="000000"/>
          <w:sz w:val="24"/>
          <w:szCs w:val="24"/>
          <w:shd w:val="clear" w:color="auto" w:fill="FFFFFF"/>
        </w:rPr>
        <w:t>否则招标人不予接收</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themeColor="text1"/>
          <w:sz w:val="24"/>
          <w14:textFill>
            <w14:solidFill>
              <w14:schemeClr w14:val="tx1"/>
            </w14:solidFill>
          </w14:textFill>
        </w:rPr>
        <w:t>投标人应对所递交的投标文件包封的完整性负责,招标人或代理机构在开标会上不再对文件包装的完整性进行查验。</w:t>
      </w:r>
    </w:p>
    <w:p>
      <w:pPr>
        <w:tabs>
          <w:tab w:val="left" w:pos="540"/>
          <w:tab w:val="left" w:pos="1080"/>
          <w:tab w:val="left" w:pos="1800"/>
        </w:tabs>
        <w:spacing w:line="400" w:lineRule="exact"/>
        <w:ind w:firstLine="482" w:firstLineChars="200"/>
        <w:jc w:val="left"/>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1</w:t>
      </w:r>
      <w:r>
        <w:rPr>
          <w:rFonts w:hint="eastAsia" w:ascii="宋体" w:hAnsi="宋体" w:cs="宋体"/>
          <w:b/>
          <w:color w:val="000000" w:themeColor="text1"/>
          <w:sz w:val="24"/>
          <w:lang w:val="en-US" w:eastAsia="zh-CN"/>
          <w14:textFill>
            <w14:solidFill>
              <w14:schemeClr w14:val="tx1"/>
            </w14:solidFill>
          </w14:textFill>
        </w:rPr>
        <w:t>6</w:t>
      </w:r>
      <w:r>
        <w:rPr>
          <w:rFonts w:hint="eastAsia" w:ascii="宋体" w:hAnsi="宋体" w:eastAsia="宋体" w:cs="宋体"/>
          <w:b/>
          <w:color w:val="000000" w:themeColor="text1"/>
          <w:sz w:val="24"/>
          <w14:textFill>
            <w14:solidFill>
              <w14:schemeClr w14:val="tx1"/>
            </w14:solidFill>
          </w14:textFill>
        </w:rPr>
        <w:t>.投标文件的递交地点、递交截止时间</w:t>
      </w:r>
    </w:p>
    <w:p>
      <w:pPr>
        <w:spacing w:line="400" w:lineRule="exact"/>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1）投标文件提交截止时间为：</w:t>
      </w:r>
      <w:r>
        <w:rPr>
          <w:rFonts w:hint="eastAsia" w:ascii="宋体" w:hAnsi="宋体" w:eastAsia="宋体" w:cs="宋体"/>
          <w:b/>
          <w:bCs/>
          <w:color w:val="000000" w:themeColor="text1"/>
          <w:sz w:val="24"/>
          <w14:textFill>
            <w14:solidFill>
              <w14:schemeClr w14:val="tx1"/>
            </w14:solidFill>
          </w14:textFill>
        </w:rPr>
        <w:t>北京时间</w:t>
      </w:r>
      <w:r>
        <w:rPr>
          <w:rFonts w:hint="eastAsia" w:ascii="宋体" w:hAnsi="宋体" w:eastAsia="宋体" w:cs="宋体"/>
          <w:b/>
          <w:bCs/>
          <w:color w:val="auto"/>
          <w:spacing w:val="0"/>
          <w:kern w:val="0"/>
          <w:sz w:val="24"/>
          <w:highlight w:val="none"/>
          <w:u w:val="single"/>
          <w:lang w:eastAsia="zh-CN" w:bidi="ar"/>
        </w:rPr>
        <w:t>202</w:t>
      </w:r>
      <w:r>
        <w:rPr>
          <w:rFonts w:hint="eastAsia" w:ascii="宋体" w:hAnsi="宋体" w:cs="宋体"/>
          <w:b/>
          <w:bCs/>
          <w:color w:val="auto"/>
          <w:spacing w:val="0"/>
          <w:kern w:val="0"/>
          <w:sz w:val="24"/>
          <w:highlight w:val="none"/>
          <w:u w:val="single"/>
          <w:lang w:val="en-US" w:eastAsia="zh-CN" w:bidi="ar"/>
        </w:rPr>
        <w:t>4</w:t>
      </w:r>
      <w:r>
        <w:rPr>
          <w:rFonts w:hint="eastAsia" w:ascii="宋体" w:hAnsi="宋体" w:eastAsia="宋体" w:cs="宋体"/>
          <w:b/>
          <w:bCs/>
          <w:color w:val="auto"/>
          <w:spacing w:val="0"/>
          <w:kern w:val="0"/>
          <w:sz w:val="24"/>
          <w:highlight w:val="none"/>
          <w:u w:val="single"/>
          <w:lang w:eastAsia="zh-CN" w:bidi="ar"/>
        </w:rPr>
        <w:t>年</w:t>
      </w:r>
      <w:r>
        <w:rPr>
          <w:rFonts w:hint="eastAsia" w:ascii="宋体" w:hAnsi="宋体" w:cs="宋体"/>
          <w:b/>
          <w:bCs/>
          <w:color w:val="auto"/>
          <w:spacing w:val="0"/>
          <w:kern w:val="0"/>
          <w:sz w:val="24"/>
          <w:highlight w:val="none"/>
          <w:u w:val="single"/>
          <w:lang w:val="en-US" w:eastAsia="zh-CN" w:bidi="ar"/>
        </w:rPr>
        <w:t xml:space="preserve">9 </w:t>
      </w:r>
      <w:r>
        <w:rPr>
          <w:rFonts w:hint="eastAsia" w:ascii="宋体" w:hAnsi="宋体" w:eastAsia="宋体" w:cs="宋体"/>
          <w:b/>
          <w:bCs/>
          <w:color w:val="auto"/>
          <w:spacing w:val="0"/>
          <w:kern w:val="0"/>
          <w:sz w:val="24"/>
          <w:highlight w:val="none"/>
          <w:u w:val="single"/>
          <w:lang w:eastAsia="zh-CN" w:bidi="ar"/>
        </w:rPr>
        <w:t>月</w:t>
      </w:r>
      <w:r>
        <w:rPr>
          <w:rFonts w:hint="eastAsia" w:ascii="宋体" w:hAnsi="宋体" w:cs="宋体"/>
          <w:b/>
          <w:bCs/>
          <w:color w:val="auto"/>
          <w:spacing w:val="0"/>
          <w:kern w:val="0"/>
          <w:sz w:val="24"/>
          <w:highlight w:val="none"/>
          <w:u w:val="single"/>
          <w:lang w:val="en-US" w:eastAsia="zh-CN" w:bidi="ar"/>
        </w:rPr>
        <w:t xml:space="preserve"> 30 </w:t>
      </w:r>
      <w:r>
        <w:rPr>
          <w:rFonts w:hint="eastAsia" w:ascii="宋体" w:hAnsi="宋体" w:eastAsia="宋体" w:cs="宋体"/>
          <w:b/>
          <w:bCs/>
          <w:color w:val="auto"/>
          <w:spacing w:val="0"/>
          <w:kern w:val="0"/>
          <w:sz w:val="24"/>
          <w:highlight w:val="none"/>
          <w:u w:val="single"/>
          <w:lang w:eastAsia="zh-CN" w:bidi="ar"/>
        </w:rPr>
        <w:t>日</w:t>
      </w:r>
      <w:r>
        <w:rPr>
          <w:rFonts w:hint="eastAsia" w:ascii="宋体" w:hAnsi="宋体" w:cs="宋体"/>
          <w:b/>
          <w:bCs/>
          <w:color w:val="auto"/>
          <w:spacing w:val="0"/>
          <w:kern w:val="0"/>
          <w:sz w:val="24"/>
          <w:highlight w:val="none"/>
          <w:u w:val="single"/>
          <w:lang w:val="en-US" w:eastAsia="zh-CN" w:bidi="ar"/>
        </w:rPr>
        <w:t>9</w:t>
      </w:r>
      <w:r>
        <w:rPr>
          <w:rFonts w:hint="eastAsia" w:ascii="宋体" w:hAnsi="宋体" w:eastAsia="宋体" w:cs="宋体"/>
          <w:b/>
          <w:bCs/>
          <w:color w:val="auto"/>
          <w:spacing w:val="0"/>
          <w:kern w:val="0"/>
          <w:sz w:val="24"/>
          <w:highlight w:val="none"/>
          <w:u w:val="single"/>
          <w:lang w:eastAsia="zh-CN" w:bidi="ar"/>
        </w:rPr>
        <w:t>时</w:t>
      </w:r>
      <w:r>
        <w:rPr>
          <w:rFonts w:hint="eastAsia" w:ascii="宋体" w:hAnsi="宋体" w:cs="宋体"/>
          <w:b/>
          <w:bCs/>
          <w:color w:val="auto"/>
          <w:spacing w:val="0"/>
          <w:kern w:val="0"/>
          <w:sz w:val="24"/>
          <w:highlight w:val="none"/>
          <w:u w:val="single"/>
          <w:lang w:val="en-US" w:eastAsia="zh-CN" w:bidi="ar"/>
        </w:rPr>
        <w:t>30</w:t>
      </w:r>
      <w:r>
        <w:rPr>
          <w:rFonts w:hint="eastAsia" w:ascii="宋体" w:hAnsi="宋体" w:eastAsia="宋体" w:cs="宋体"/>
          <w:b/>
          <w:bCs/>
          <w:color w:val="auto"/>
          <w:spacing w:val="0"/>
          <w:kern w:val="0"/>
          <w:sz w:val="24"/>
          <w:highlight w:val="none"/>
          <w:u w:val="single"/>
          <w:lang w:eastAsia="zh-CN" w:bidi="ar"/>
        </w:rPr>
        <w:t>分</w:t>
      </w:r>
      <w:r>
        <w:rPr>
          <w:rFonts w:hint="eastAsia" w:ascii="宋体" w:hAnsi="宋体" w:eastAsia="宋体" w:cs="宋体"/>
          <w:color w:val="000000" w:themeColor="text1"/>
          <w:sz w:val="24"/>
          <w14:textFill>
            <w14:solidFill>
              <w14:schemeClr w14:val="tx1"/>
            </w14:solidFill>
          </w14:textFill>
        </w:rPr>
        <w:t>，投标文件的递交地点为：</w:t>
      </w:r>
      <w:r>
        <w:rPr>
          <w:rFonts w:hint="eastAsia" w:ascii="宋体" w:hAnsi="宋体" w:eastAsia="宋体" w:cs="宋体"/>
          <w:color w:val="000000" w:themeColor="text1"/>
          <w:sz w:val="24"/>
          <w:u w:val="single"/>
          <w:lang w:eastAsia="zh-CN"/>
          <w14:textFill>
            <w14:solidFill>
              <w14:schemeClr w14:val="tx1"/>
            </w14:solidFill>
          </w14:textFill>
        </w:rPr>
        <w:t>仙游县</w:t>
      </w:r>
      <w:r>
        <w:rPr>
          <w:rFonts w:hint="eastAsia" w:ascii="宋体" w:hAnsi="宋体" w:cs="宋体"/>
          <w:color w:val="000000" w:themeColor="text1"/>
          <w:sz w:val="24"/>
          <w:u w:val="single"/>
          <w:lang w:eastAsia="zh-CN"/>
          <w14:textFill>
            <w14:solidFill>
              <w14:schemeClr w14:val="tx1"/>
            </w14:solidFill>
          </w14:textFill>
        </w:rPr>
        <w:t>书峰乡</w:t>
      </w:r>
      <w:r>
        <w:rPr>
          <w:rFonts w:hint="eastAsia" w:ascii="宋体" w:hAnsi="宋体" w:eastAsia="宋体" w:cs="宋体"/>
          <w:color w:val="000000" w:themeColor="text1"/>
          <w:sz w:val="24"/>
          <w:u w:val="single"/>
          <w:lang w:eastAsia="zh-CN"/>
          <w14:textFill>
            <w14:solidFill>
              <w14:schemeClr w14:val="tx1"/>
            </w14:solidFill>
          </w14:textFill>
        </w:rPr>
        <w:t>人民政府</w:t>
      </w:r>
      <w:r>
        <w:rPr>
          <w:rFonts w:hint="eastAsia" w:ascii="宋体" w:hAnsi="宋体" w:cs="宋体"/>
          <w:color w:val="000000" w:themeColor="text1"/>
          <w:sz w:val="24"/>
          <w:u w:val="single"/>
          <w:lang w:eastAsia="zh-CN"/>
          <w14:textFill>
            <w14:solidFill>
              <w14:schemeClr w14:val="tx1"/>
            </w14:solidFill>
          </w14:textFill>
        </w:rPr>
        <w:t>四</w:t>
      </w:r>
      <w:r>
        <w:rPr>
          <w:rFonts w:hint="eastAsia" w:ascii="宋体" w:hAnsi="宋体" w:eastAsia="宋体" w:cs="宋体"/>
          <w:color w:val="000000" w:themeColor="text1"/>
          <w:sz w:val="24"/>
          <w:u w:val="single"/>
          <w14:textFill>
            <w14:solidFill>
              <w14:schemeClr w14:val="tx1"/>
            </w14:solidFill>
          </w14:textFill>
        </w:rPr>
        <w:t>楼会议室</w:t>
      </w:r>
      <w:r>
        <w:rPr>
          <w:rFonts w:hint="eastAsia" w:ascii="宋体" w:hAnsi="宋体" w:eastAsia="宋体" w:cs="宋体"/>
          <w:b/>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逾期提交的投标文件、逾期送达或未送达指定地点的投标文件，招标人将拒绝接收。</w:t>
      </w:r>
    </w:p>
    <w:p>
      <w:pPr>
        <w:spacing w:line="400" w:lineRule="exact"/>
        <w:ind w:firstLine="482"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2</w:t>
      </w:r>
      <w:r>
        <w:rPr>
          <w:rFonts w:hint="eastAsia" w:ascii="宋体" w:hAnsi="宋体" w:cs="宋体"/>
          <w:b/>
          <w:bCs/>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至投标截止时间止，招标人收到的投标文件少于3个的，招标人将依法重新组织招标。</w:t>
      </w:r>
    </w:p>
    <w:p>
      <w:pPr>
        <w:spacing w:line="400" w:lineRule="exact"/>
        <w:ind w:firstLine="472" w:firstLineChars="196"/>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未按规定交纳投标保证金的，招标人不予开启其投标文件并予以退还：</w:t>
      </w:r>
    </w:p>
    <w:p>
      <w:pPr>
        <w:jc w:val="center"/>
        <w:rPr>
          <w:rFonts w:hint="eastAsia" w:ascii="宋体" w:hAnsi="宋体" w:eastAsia="宋体" w:cs="宋体"/>
          <w:color w:val="000000" w:themeColor="text1"/>
          <w:sz w:val="30"/>
          <w:szCs w:val="30"/>
          <w14:textFill>
            <w14:solidFill>
              <w14:schemeClr w14:val="tx1"/>
            </w14:solidFill>
          </w14:textFill>
        </w:rPr>
      </w:pPr>
    </w:p>
    <w:p>
      <w:pPr>
        <w:jc w:val="center"/>
        <w:rPr>
          <w:rFonts w:hint="eastAsia" w:ascii="宋体" w:hAnsi="宋体" w:eastAsia="宋体" w:cs="宋体"/>
          <w:b/>
          <w:bCs/>
          <w:color w:val="000000" w:themeColor="text1"/>
          <w:sz w:val="30"/>
          <w:szCs w:val="30"/>
          <w14:textFill>
            <w14:solidFill>
              <w14:schemeClr w14:val="tx1"/>
            </w14:solidFill>
          </w14:textFill>
        </w:rPr>
      </w:pPr>
      <w:r>
        <w:rPr>
          <w:rFonts w:hint="eastAsia" w:ascii="宋体" w:hAnsi="宋体" w:eastAsia="宋体" w:cs="宋体"/>
          <w:b/>
          <w:bCs/>
          <w:color w:val="000000" w:themeColor="text1"/>
          <w:sz w:val="30"/>
          <w:szCs w:val="30"/>
          <w14:textFill>
            <w14:solidFill>
              <w14:schemeClr w14:val="tx1"/>
            </w14:solidFill>
          </w14:textFill>
        </w:rPr>
        <w:t>（</w:t>
      </w:r>
      <w:r>
        <w:rPr>
          <w:rFonts w:hint="eastAsia" w:ascii="宋体" w:hAnsi="宋体" w:cs="宋体"/>
          <w:b/>
          <w:bCs/>
          <w:color w:val="000000" w:themeColor="text1"/>
          <w:sz w:val="30"/>
          <w:szCs w:val="30"/>
          <w:lang w:eastAsia="zh-CN"/>
          <w14:textFill>
            <w14:solidFill>
              <w14:schemeClr w14:val="tx1"/>
            </w14:solidFill>
          </w14:textFill>
        </w:rPr>
        <w:t>四</w:t>
      </w:r>
      <w:r>
        <w:rPr>
          <w:rFonts w:hint="eastAsia" w:ascii="宋体" w:hAnsi="宋体" w:eastAsia="宋体" w:cs="宋体"/>
          <w:b/>
          <w:bCs/>
          <w:color w:val="000000" w:themeColor="text1"/>
          <w:sz w:val="30"/>
          <w:szCs w:val="30"/>
          <w14:textFill>
            <w14:solidFill>
              <w14:schemeClr w14:val="tx1"/>
            </w14:solidFill>
          </w14:textFill>
        </w:rPr>
        <w:t>）开标、评标及定标</w:t>
      </w:r>
    </w:p>
    <w:p>
      <w:pPr>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17开标</w:t>
      </w:r>
    </w:p>
    <w:p>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17.1开标会定于</w:t>
      </w:r>
      <w:r>
        <w:rPr>
          <w:rFonts w:hint="eastAsia" w:ascii="宋体" w:hAnsi="宋体" w:eastAsia="宋体" w:cs="宋体"/>
          <w:b/>
          <w:bCs/>
          <w:color w:val="000000" w:themeColor="text1"/>
          <w:sz w:val="24"/>
          <w14:textFill>
            <w14:solidFill>
              <w14:schemeClr w14:val="tx1"/>
            </w14:solidFill>
          </w14:textFill>
        </w:rPr>
        <w:t>北京时间</w:t>
      </w:r>
      <w:r>
        <w:rPr>
          <w:rFonts w:hint="eastAsia" w:ascii="宋体" w:hAnsi="宋体" w:eastAsia="宋体" w:cs="宋体"/>
          <w:b/>
          <w:bCs/>
          <w:color w:val="auto"/>
          <w:spacing w:val="0"/>
          <w:kern w:val="0"/>
          <w:sz w:val="24"/>
          <w:highlight w:val="none"/>
          <w:u w:val="single"/>
          <w:lang w:eastAsia="zh-CN" w:bidi="ar"/>
        </w:rPr>
        <w:t>202</w:t>
      </w:r>
      <w:r>
        <w:rPr>
          <w:rFonts w:hint="eastAsia" w:ascii="宋体" w:hAnsi="宋体" w:cs="宋体"/>
          <w:b/>
          <w:bCs/>
          <w:color w:val="auto"/>
          <w:spacing w:val="0"/>
          <w:kern w:val="0"/>
          <w:sz w:val="24"/>
          <w:highlight w:val="none"/>
          <w:u w:val="single"/>
          <w:lang w:val="en-US" w:eastAsia="zh-CN" w:bidi="ar"/>
        </w:rPr>
        <w:t>4</w:t>
      </w:r>
      <w:r>
        <w:rPr>
          <w:rFonts w:hint="eastAsia" w:ascii="宋体" w:hAnsi="宋体" w:eastAsia="宋体" w:cs="宋体"/>
          <w:b/>
          <w:bCs/>
          <w:color w:val="auto"/>
          <w:spacing w:val="0"/>
          <w:kern w:val="0"/>
          <w:sz w:val="24"/>
          <w:highlight w:val="none"/>
          <w:u w:val="single"/>
          <w:lang w:eastAsia="zh-CN" w:bidi="ar"/>
        </w:rPr>
        <w:t>年</w:t>
      </w:r>
      <w:r>
        <w:rPr>
          <w:rFonts w:hint="eastAsia" w:ascii="宋体" w:hAnsi="宋体" w:cs="宋体"/>
          <w:b/>
          <w:bCs/>
          <w:color w:val="auto"/>
          <w:spacing w:val="0"/>
          <w:kern w:val="0"/>
          <w:sz w:val="24"/>
          <w:highlight w:val="none"/>
          <w:u w:val="single"/>
          <w:lang w:val="en-US" w:eastAsia="zh-CN" w:bidi="ar"/>
        </w:rPr>
        <w:t xml:space="preserve"> 9 </w:t>
      </w:r>
      <w:r>
        <w:rPr>
          <w:rFonts w:hint="eastAsia" w:ascii="宋体" w:hAnsi="宋体" w:eastAsia="宋体" w:cs="宋体"/>
          <w:b/>
          <w:bCs/>
          <w:color w:val="auto"/>
          <w:spacing w:val="0"/>
          <w:kern w:val="0"/>
          <w:sz w:val="24"/>
          <w:highlight w:val="none"/>
          <w:u w:val="single"/>
          <w:lang w:eastAsia="zh-CN" w:bidi="ar"/>
        </w:rPr>
        <w:t>月</w:t>
      </w:r>
      <w:r>
        <w:rPr>
          <w:rFonts w:hint="eastAsia" w:ascii="宋体" w:hAnsi="宋体" w:cs="宋体"/>
          <w:b/>
          <w:bCs/>
          <w:color w:val="auto"/>
          <w:spacing w:val="0"/>
          <w:kern w:val="0"/>
          <w:sz w:val="24"/>
          <w:highlight w:val="none"/>
          <w:u w:val="single"/>
          <w:lang w:val="en-US" w:eastAsia="zh-CN" w:bidi="ar"/>
        </w:rPr>
        <w:t xml:space="preserve"> 30 </w:t>
      </w:r>
      <w:r>
        <w:rPr>
          <w:rFonts w:hint="eastAsia" w:ascii="宋体" w:hAnsi="宋体" w:eastAsia="宋体" w:cs="宋体"/>
          <w:b/>
          <w:bCs/>
          <w:color w:val="auto"/>
          <w:spacing w:val="0"/>
          <w:kern w:val="0"/>
          <w:sz w:val="24"/>
          <w:highlight w:val="none"/>
          <w:u w:val="single"/>
          <w:lang w:eastAsia="zh-CN" w:bidi="ar"/>
        </w:rPr>
        <w:t>日</w:t>
      </w:r>
      <w:r>
        <w:rPr>
          <w:rFonts w:hint="eastAsia" w:ascii="宋体" w:hAnsi="宋体" w:cs="宋体"/>
          <w:b/>
          <w:bCs/>
          <w:color w:val="auto"/>
          <w:spacing w:val="0"/>
          <w:kern w:val="0"/>
          <w:sz w:val="24"/>
          <w:highlight w:val="none"/>
          <w:u w:val="single"/>
          <w:lang w:val="en-US" w:eastAsia="zh-CN" w:bidi="ar"/>
        </w:rPr>
        <w:t xml:space="preserve">9 </w:t>
      </w:r>
      <w:r>
        <w:rPr>
          <w:rFonts w:hint="eastAsia" w:ascii="宋体" w:hAnsi="宋体" w:eastAsia="宋体" w:cs="宋体"/>
          <w:b/>
          <w:bCs/>
          <w:color w:val="auto"/>
          <w:spacing w:val="0"/>
          <w:kern w:val="0"/>
          <w:sz w:val="24"/>
          <w:highlight w:val="none"/>
          <w:u w:val="single"/>
          <w:lang w:eastAsia="zh-CN" w:bidi="ar"/>
        </w:rPr>
        <w:t>时</w:t>
      </w:r>
      <w:r>
        <w:rPr>
          <w:rFonts w:hint="eastAsia" w:ascii="宋体" w:hAnsi="宋体" w:cs="宋体"/>
          <w:b/>
          <w:bCs/>
          <w:color w:val="auto"/>
          <w:spacing w:val="0"/>
          <w:kern w:val="0"/>
          <w:sz w:val="24"/>
          <w:highlight w:val="none"/>
          <w:u w:val="single"/>
          <w:lang w:val="en-US" w:eastAsia="zh-CN" w:bidi="ar"/>
        </w:rPr>
        <w:t>30</w:t>
      </w:r>
      <w:r>
        <w:rPr>
          <w:rFonts w:hint="eastAsia" w:ascii="宋体" w:hAnsi="宋体" w:eastAsia="宋体" w:cs="宋体"/>
          <w:b/>
          <w:bCs/>
          <w:color w:val="auto"/>
          <w:spacing w:val="0"/>
          <w:kern w:val="0"/>
          <w:sz w:val="24"/>
          <w:highlight w:val="none"/>
          <w:u w:val="single"/>
          <w:lang w:eastAsia="zh-CN" w:bidi="ar"/>
        </w:rPr>
        <w:t>分</w:t>
      </w:r>
      <w:r>
        <w:rPr>
          <w:rFonts w:hint="eastAsia" w:ascii="宋体" w:hAnsi="宋体" w:eastAsia="宋体" w:cs="宋体"/>
          <w:color w:val="000000" w:themeColor="text1"/>
          <w:sz w:val="24"/>
          <w14:textFill>
            <w14:solidFill>
              <w14:schemeClr w14:val="tx1"/>
            </w14:solidFill>
          </w14:textFill>
        </w:rPr>
        <w:t>在</w:t>
      </w:r>
      <w:r>
        <w:rPr>
          <w:rFonts w:hint="eastAsia" w:ascii="宋体" w:hAnsi="宋体" w:eastAsia="宋体" w:cs="宋体"/>
          <w:color w:val="000000" w:themeColor="text1"/>
          <w:sz w:val="24"/>
          <w:u w:val="single"/>
          <w:lang w:eastAsia="zh-CN"/>
          <w14:textFill>
            <w14:solidFill>
              <w14:schemeClr w14:val="tx1"/>
            </w14:solidFill>
          </w14:textFill>
        </w:rPr>
        <w:t>仙游县</w:t>
      </w:r>
      <w:r>
        <w:rPr>
          <w:rFonts w:hint="eastAsia" w:ascii="宋体" w:hAnsi="宋体" w:cs="宋体"/>
          <w:color w:val="000000" w:themeColor="text1"/>
          <w:sz w:val="24"/>
          <w:u w:val="single"/>
          <w:lang w:eastAsia="zh-CN"/>
          <w14:textFill>
            <w14:solidFill>
              <w14:schemeClr w14:val="tx1"/>
            </w14:solidFill>
          </w14:textFill>
        </w:rPr>
        <w:t>书峰乡</w:t>
      </w:r>
      <w:r>
        <w:rPr>
          <w:rFonts w:hint="eastAsia" w:ascii="宋体" w:hAnsi="宋体" w:eastAsia="宋体" w:cs="宋体"/>
          <w:color w:val="000000" w:themeColor="text1"/>
          <w:sz w:val="24"/>
          <w:u w:val="single"/>
          <w:lang w:eastAsia="zh-CN"/>
          <w14:textFill>
            <w14:solidFill>
              <w14:schemeClr w14:val="tx1"/>
            </w14:solidFill>
          </w14:textFill>
        </w:rPr>
        <w:t>人民政府</w:t>
      </w:r>
      <w:r>
        <w:rPr>
          <w:rFonts w:hint="eastAsia" w:ascii="宋体" w:hAnsi="宋体" w:cs="宋体"/>
          <w:color w:val="000000" w:themeColor="text1"/>
          <w:sz w:val="24"/>
          <w:u w:val="single"/>
          <w:lang w:eastAsia="zh-CN"/>
          <w14:textFill>
            <w14:solidFill>
              <w14:schemeClr w14:val="tx1"/>
            </w14:solidFill>
          </w14:textFill>
        </w:rPr>
        <w:t>四</w:t>
      </w:r>
      <w:r>
        <w:rPr>
          <w:rFonts w:hint="eastAsia" w:ascii="宋体" w:hAnsi="宋体" w:eastAsia="宋体" w:cs="宋体"/>
          <w:color w:val="000000" w:themeColor="text1"/>
          <w:sz w:val="24"/>
          <w:u w:val="single"/>
          <w14:textFill>
            <w14:solidFill>
              <w14:schemeClr w14:val="tx1"/>
            </w14:solidFill>
          </w14:textFill>
        </w:rPr>
        <w:t>楼会议室</w:t>
      </w:r>
      <w:r>
        <w:rPr>
          <w:rFonts w:hint="eastAsia" w:ascii="宋体" w:hAnsi="宋体" w:eastAsia="宋体" w:cs="宋体"/>
          <w:color w:val="000000" w:themeColor="text1"/>
          <w:sz w:val="24"/>
          <w14:textFill>
            <w14:solidFill>
              <w14:schemeClr w14:val="tx1"/>
            </w14:solidFill>
          </w14:textFill>
        </w:rPr>
        <w:t>进行，开标会由招标人或招标代理机构主持并邀请行政监督部门参加。投标人的法定代表人或其委托的代理人必须参加开标会。</w:t>
      </w:r>
    </w:p>
    <w:p>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17.1.1投标人的法定代表人参加开标会的，</w:t>
      </w:r>
      <w:r>
        <w:rPr>
          <w:rFonts w:hint="eastAsia" w:ascii="宋体" w:hAnsi="宋体" w:eastAsia="宋体" w:cs="宋体"/>
          <w:bCs/>
          <w:color w:val="000000" w:themeColor="text1"/>
          <w:sz w:val="24"/>
          <w14:textFill>
            <w14:solidFill>
              <w14:schemeClr w14:val="tx1"/>
            </w14:solidFill>
          </w14:textFill>
        </w:rPr>
        <w:t>须随带个人身份证和法定代表人资格证明书；如是法定代表人</w:t>
      </w:r>
      <w:r>
        <w:rPr>
          <w:rFonts w:hint="eastAsia" w:ascii="宋体" w:hAnsi="宋体" w:eastAsia="宋体" w:cs="宋体"/>
          <w:color w:val="000000" w:themeColor="text1"/>
          <w:sz w:val="24"/>
          <w14:textFill>
            <w14:solidFill>
              <w14:schemeClr w14:val="tx1"/>
            </w14:solidFill>
          </w14:textFill>
        </w:rPr>
        <w:t>的委托代理人参加开标会的，须随带</w:t>
      </w:r>
      <w:r>
        <w:rPr>
          <w:rFonts w:hint="eastAsia" w:ascii="宋体" w:hAnsi="宋体" w:eastAsia="宋体" w:cs="宋体"/>
          <w:bCs/>
          <w:color w:val="000000" w:themeColor="text1"/>
          <w:sz w:val="24"/>
          <w14:textFill>
            <w14:solidFill>
              <w14:schemeClr w14:val="tx1"/>
            </w14:solidFill>
          </w14:textFill>
        </w:rPr>
        <w:t>个人身份证和</w:t>
      </w:r>
      <w:r>
        <w:rPr>
          <w:rFonts w:hint="eastAsia" w:ascii="宋体" w:hAnsi="宋体" w:eastAsia="宋体" w:cs="宋体"/>
          <w:color w:val="000000" w:themeColor="text1"/>
          <w:sz w:val="24"/>
          <w14:textFill>
            <w14:solidFill>
              <w14:schemeClr w14:val="tx1"/>
            </w14:solidFill>
          </w14:textFill>
        </w:rPr>
        <w:t>法定代表人的</w:t>
      </w:r>
      <w:r>
        <w:rPr>
          <w:rFonts w:hint="eastAsia" w:ascii="宋体" w:hAnsi="宋体" w:eastAsia="宋体" w:cs="宋体"/>
          <w:bCs/>
          <w:color w:val="000000" w:themeColor="text1"/>
          <w:sz w:val="24"/>
          <w14:textFill>
            <w14:solidFill>
              <w14:schemeClr w14:val="tx1"/>
            </w14:solidFill>
          </w14:textFill>
        </w:rPr>
        <w:t>授权委托书</w:t>
      </w:r>
      <w:r>
        <w:rPr>
          <w:rFonts w:hint="eastAsia" w:ascii="宋体" w:hAnsi="宋体" w:eastAsia="宋体" w:cs="宋体"/>
          <w:color w:val="000000" w:themeColor="text1"/>
          <w:sz w:val="24"/>
          <w14:textFill>
            <w14:solidFill>
              <w14:schemeClr w14:val="tx1"/>
            </w14:solidFill>
          </w14:textFill>
        </w:rPr>
        <w:t>。</w:t>
      </w:r>
    </w:p>
    <w:p>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17.2开标程序：</w:t>
      </w:r>
    </w:p>
    <w:p>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(1)主持人介绍参加开标会的有关单位；</w:t>
      </w:r>
    </w:p>
    <w:p>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(2)主持人宣布开标纪律；</w:t>
      </w:r>
    </w:p>
    <w:p>
      <w:pPr>
        <w:spacing w:line="400" w:lineRule="exact"/>
        <w:ind w:firstLine="480" w:firstLineChars="200"/>
        <w:jc w:val="left"/>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(3)查验投标人及其代表的身份。</w:t>
      </w:r>
    </w:p>
    <w:p>
      <w:pPr>
        <w:spacing w:line="400" w:lineRule="exact"/>
        <w:ind w:firstLine="482" w:firstLineChars="200"/>
        <w:jc w:val="left"/>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存在下列情形之一的，不得进入资格审查程序：</w:t>
      </w:r>
    </w:p>
    <w:p>
      <w:pPr>
        <w:widowControl/>
        <w:tabs>
          <w:tab w:val="left" w:pos="900"/>
          <w:tab w:val="left" w:pos="1100"/>
        </w:tabs>
        <w:spacing w:line="400" w:lineRule="exact"/>
        <w:ind w:firstLine="597" w:firstLineChars="249"/>
        <w:jc w:val="left"/>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1)投标人代表未按投标须知第17.1.1款款要求提交法定代表人资格证明书（法定代表人授权委托书）或有效个人身份证原件的；</w:t>
      </w:r>
    </w:p>
    <w:p>
      <w:pPr>
        <w:widowControl/>
        <w:tabs>
          <w:tab w:val="left" w:pos="900"/>
          <w:tab w:val="left" w:pos="1100"/>
        </w:tabs>
        <w:spacing w:line="400" w:lineRule="exact"/>
        <w:ind w:firstLine="597" w:firstLineChars="249"/>
        <w:jc w:val="left"/>
        <w:rPr>
          <w:rFonts w:hint="eastAsia" w:ascii="宋体" w:hAnsi="宋体" w:eastAsia="宋体" w:cs="宋体"/>
          <w:color w:val="000000"/>
          <w:sz w:val="24"/>
          <w:szCs w:val="24"/>
          <w:shd w:val="clear" w:color="auto" w:fill="FFFFFF"/>
          <w:lang w:eastAsia="zh-CN"/>
        </w:rPr>
      </w:pPr>
      <w:r>
        <w:rPr>
          <w:rFonts w:hint="eastAsia" w:ascii="宋体" w:hAnsi="宋体" w:eastAsia="宋体" w:cs="宋体"/>
          <w:b w:val="0"/>
          <w:bCs w:val="0"/>
          <w:color w:val="000000" w:themeColor="text1"/>
          <w:sz w:val="24"/>
          <w14:textFill>
            <w14:solidFill>
              <w14:schemeClr w14:val="tx1"/>
            </w14:solidFill>
          </w14:textFill>
        </w:rPr>
        <w:t>2)</w:t>
      </w:r>
      <w:r>
        <w:rPr>
          <w:rFonts w:hint="eastAsia" w:ascii="宋体" w:hAnsi="宋体" w:eastAsia="宋体" w:cs="宋体"/>
          <w:b w:val="0"/>
          <w:bCs w:val="0"/>
          <w:color w:val="000000"/>
          <w:sz w:val="24"/>
          <w:szCs w:val="24"/>
          <w:shd w:val="clear" w:color="auto" w:fill="FFFFFF"/>
        </w:rPr>
        <w:t>法定代表人资格证明书</w:t>
      </w:r>
      <w:r>
        <w:rPr>
          <w:rFonts w:hint="eastAsia" w:ascii="宋体" w:hAnsi="宋体" w:eastAsia="宋体" w:cs="宋体"/>
          <w:b w:val="0"/>
          <w:bCs w:val="0"/>
          <w:color w:val="000000"/>
          <w:sz w:val="24"/>
          <w:szCs w:val="24"/>
          <w:shd w:val="clear" w:color="auto" w:fill="FFFFFF"/>
          <w:lang w:eastAsia="zh-CN"/>
        </w:rPr>
        <w:t>或</w:t>
      </w:r>
      <w:r>
        <w:rPr>
          <w:rFonts w:hint="eastAsia" w:ascii="宋体" w:hAnsi="宋体" w:eastAsia="宋体" w:cs="宋体"/>
          <w:b w:val="0"/>
          <w:bCs w:val="0"/>
          <w:color w:val="000000" w:themeColor="text1"/>
          <w:sz w:val="24"/>
          <w14:textFill>
            <w14:solidFill>
              <w14:schemeClr w14:val="tx1"/>
            </w14:solidFill>
          </w14:textFill>
        </w:rPr>
        <w:t>法定代表人授权委托书未按招标文件格式编制或未按要求签字、盖章的；</w:t>
      </w:r>
    </w:p>
    <w:p>
      <w:pPr>
        <w:shd w:val="clear" w:color="auto" w:fill="FFFFFF"/>
        <w:wordWrap w:val="0"/>
        <w:spacing w:after="0" w:line="360" w:lineRule="atLeast"/>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)投标人未按规定提交投标保证金的；</w:t>
      </w:r>
    </w:p>
    <w:p>
      <w:pPr>
        <w:shd w:val="clear" w:color="auto" w:fill="FFFFFF"/>
        <w:wordWrap w:val="0"/>
        <w:spacing w:after="0" w:line="360" w:lineRule="exact"/>
        <w:ind w:firstLine="480"/>
        <w:rPr>
          <w:rFonts w:hint="eastAsia"/>
        </w:rPr>
      </w:pPr>
      <w:r>
        <w:rPr>
          <w:rFonts w:hint="eastAsia" w:ascii="宋体" w:hAnsi="宋体" w:eastAsia="宋体" w:cs="宋体"/>
          <w:color w:val="000000"/>
          <w:sz w:val="24"/>
          <w:szCs w:val="24"/>
          <w:shd w:val="clear" w:color="auto" w:fill="FFFFFF"/>
          <w:lang w:val="en-US" w:eastAsia="zh-CN"/>
        </w:rPr>
        <w:t>4</w:t>
      </w:r>
      <w:r>
        <w:rPr>
          <w:rFonts w:hint="eastAsia" w:ascii="宋体" w:hAnsi="宋体" w:eastAsia="宋体" w:cs="宋体"/>
          <w:color w:val="000000"/>
          <w:sz w:val="24"/>
          <w:szCs w:val="24"/>
          <w:shd w:val="clear" w:color="auto" w:fill="FFFFFF"/>
        </w:rPr>
        <w:t>）投标人非独立法人企业，不符合规定资质条件或因违法违规被限制参加相应项目投标的潜在投标人；</w:t>
      </w:r>
    </w:p>
    <w:p>
      <w:pPr>
        <w:spacing w:line="400" w:lineRule="exact"/>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(4)宣布进入资格审查程序的投标人名单。</w:t>
      </w:r>
    </w:p>
    <w:p>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(5)宣读投标人的投标文件并记录。宣读内容为投标人名称、</w:t>
      </w:r>
      <w:r>
        <w:rPr>
          <w:rFonts w:hint="eastAsia" w:ascii="宋体" w:hAnsi="宋体" w:cs="宋体"/>
          <w:color w:val="000000" w:themeColor="text1"/>
          <w:sz w:val="24"/>
          <w:highlight w:val="none"/>
          <w:lang w:eastAsia="zh-CN"/>
          <w14:textFill>
            <w14:solidFill>
              <w14:schemeClr w14:val="tx1"/>
            </w14:solidFill>
          </w14:textFill>
        </w:rPr>
        <w:t>投标报价</w:t>
      </w:r>
      <w:r>
        <w:rPr>
          <w:rFonts w:hint="eastAsia" w:ascii="宋体" w:hAnsi="宋体" w:eastAsia="宋体" w:cs="宋体"/>
          <w:color w:val="000000" w:themeColor="text1"/>
          <w:sz w:val="24"/>
          <w:highlight w:val="none"/>
          <w14:textFill>
            <w14:solidFill>
              <w14:schemeClr w14:val="tx1"/>
            </w14:solidFill>
          </w14:textFill>
        </w:rPr>
        <w:t>、工期及其它必要的内容。</w:t>
      </w:r>
    </w:p>
    <w:p>
      <w:pPr>
        <w:spacing w:line="400" w:lineRule="exact"/>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18评标</w:t>
      </w:r>
    </w:p>
    <w:p>
      <w:pPr>
        <w:spacing w:line="400" w:lineRule="exact"/>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投标文件或投标人存在下列情形之一的，应当作为废标处理：</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bCs/>
          <w:color w:val="000000" w:themeColor="text1"/>
          <w:sz w:val="24"/>
          <w14:textFill>
            <w14:solidFill>
              <w14:schemeClr w14:val="tx1"/>
            </w14:solidFill>
          </w14:textFill>
        </w:rPr>
        <w:t>18.1</w:t>
      </w:r>
      <w:r>
        <w:rPr>
          <w:rFonts w:hint="eastAsia" w:ascii="宋体" w:hAnsi="宋体" w:eastAsia="宋体" w:cs="宋体"/>
          <w:color w:val="000000"/>
          <w:sz w:val="24"/>
          <w:szCs w:val="24"/>
          <w:shd w:val="clear" w:color="auto" w:fill="FFFFFF"/>
        </w:rPr>
        <w:t>投标人的企业营业执照、企业资质证书、企业安全生产许可证、银行开户许可证(或基本存款账户信息)、注册建造师执业证书及安全生产考核合格证（B证）不符合招标文件要求的；</w:t>
      </w:r>
    </w:p>
    <w:p>
      <w:pPr>
        <w:widowControl/>
        <w:snapToGrid w:val="0"/>
        <w:spacing w:line="400" w:lineRule="exact"/>
        <w:ind w:firstLine="480" w:firstLineChars="200"/>
        <w:jc w:val="lef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18.2</w:t>
      </w:r>
      <w:r>
        <w:rPr>
          <w:rFonts w:hint="eastAsia" w:ascii="宋体" w:hAnsi="宋体" w:eastAsia="宋体" w:cs="宋体"/>
          <w:color w:val="000000"/>
          <w:sz w:val="24"/>
          <w:szCs w:val="24"/>
          <w:shd w:val="clear" w:color="auto" w:fill="FFFFFF"/>
        </w:rPr>
        <w:t>投标人证书、证件复印件提供不全的</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rPr>
        <w:t>证书、证件复印件未加盖公章；</w:t>
      </w:r>
    </w:p>
    <w:p>
      <w:pPr>
        <w:widowControl/>
        <w:snapToGrid w:val="0"/>
        <w:spacing w:line="400" w:lineRule="exact"/>
        <w:ind w:firstLine="480" w:firstLineChars="200"/>
        <w:jc w:val="lef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18.3</w:t>
      </w:r>
      <w:r>
        <w:rPr>
          <w:rFonts w:hint="eastAsia" w:ascii="宋体" w:hAnsi="宋体" w:eastAsia="宋体" w:cs="宋体"/>
          <w:color w:val="000000"/>
          <w:sz w:val="24"/>
          <w:szCs w:val="24"/>
          <w:shd w:val="clear" w:color="auto" w:fill="FFFFFF"/>
        </w:rPr>
        <w:t>投标承诺函未按投标文件格式规定编制、填写内容或签署、盖章的；</w:t>
      </w:r>
    </w:p>
    <w:p>
      <w:pPr>
        <w:widowControl/>
        <w:snapToGrid w:val="0"/>
        <w:spacing w:line="400" w:lineRule="exact"/>
        <w:ind w:firstLine="480" w:firstLineChars="200"/>
        <w:jc w:val="lef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18.4</w:t>
      </w:r>
      <w:r>
        <w:rPr>
          <w:rFonts w:hint="eastAsia" w:ascii="宋体" w:hAnsi="宋体" w:eastAsia="宋体" w:cs="宋体"/>
          <w:color w:val="000000"/>
          <w:sz w:val="24"/>
          <w:szCs w:val="24"/>
          <w:shd w:val="clear" w:color="auto" w:fill="FFFFFF"/>
        </w:rPr>
        <w:t>投标人对工程报价、施工工期和质量等的承诺不满足招标文件实质性要求的；</w:t>
      </w:r>
    </w:p>
    <w:p>
      <w:pPr>
        <w:widowControl/>
        <w:snapToGrid w:val="0"/>
        <w:spacing w:line="400" w:lineRule="exact"/>
        <w:ind w:firstLine="480" w:firstLineChars="200"/>
        <w:jc w:val="lef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lang w:val="en-US" w:eastAsia="zh-CN"/>
          <w14:textFill>
            <w14:solidFill>
              <w14:schemeClr w14:val="tx1"/>
            </w14:solidFill>
          </w14:textFill>
        </w:rPr>
        <w:t>18.5</w:t>
      </w:r>
      <w:r>
        <w:rPr>
          <w:rFonts w:hint="eastAsia" w:ascii="宋体" w:hAnsi="宋体" w:eastAsia="宋体" w:cs="宋体"/>
          <w:bCs/>
          <w:color w:val="000000" w:themeColor="text1"/>
          <w:sz w:val="24"/>
          <w14:textFill>
            <w14:solidFill>
              <w14:schemeClr w14:val="tx1"/>
            </w14:solidFill>
          </w14:textFill>
        </w:rPr>
        <w:t>投标人企业信息和拟派项目管理人员信息无法在</w:t>
      </w:r>
      <w:r>
        <w:rPr>
          <w:rFonts w:hint="eastAsia" w:ascii="宋体" w:hAnsi="宋体" w:eastAsia="宋体" w:cs="宋体"/>
          <w:bCs/>
          <w:color w:val="000000" w:themeColor="text1"/>
          <w:sz w:val="24"/>
          <w:lang w:eastAsia="zh-CN"/>
          <w14:textFill>
            <w14:solidFill>
              <w14:schemeClr w14:val="tx1"/>
            </w14:solidFill>
          </w14:textFill>
        </w:rPr>
        <w:t>福建省建设行业信息公开平台</w:t>
      </w:r>
      <w:r>
        <w:rPr>
          <w:rFonts w:hint="eastAsia" w:ascii="宋体" w:hAnsi="宋体" w:eastAsia="宋体" w:cs="宋体"/>
          <w:bCs/>
          <w:color w:val="000000" w:themeColor="text1"/>
          <w:sz w:val="24"/>
          <w14:textFill>
            <w14:solidFill>
              <w14:schemeClr w14:val="tx1"/>
            </w14:solidFill>
          </w14:textFill>
        </w:rPr>
        <w:t>查询到或查询到的信息不完整</w:t>
      </w:r>
      <w:r>
        <w:rPr>
          <w:rFonts w:hint="eastAsia" w:ascii="宋体" w:hAnsi="宋体" w:cs="宋体"/>
          <w:bCs/>
          <w:color w:val="000000" w:themeColor="text1"/>
          <w:sz w:val="24"/>
          <w:lang w:eastAsia="zh-CN"/>
          <w14:textFill>
            <w14:solidFill>
              <w14:schemeClr w14:val="tx1"/>
            </w14:solidFill>
          </w14:textFill>
        </w:rPr>
        <w:t>的</w:t>
      </w:r>
      <w:r>
        <w:rPr>
          <w:rFonts w:hint="eastAsia" w:ascii="宋体" w:hAnsi="宋体" w:eastAsia="宋体" w:cs="宋体"/>
          <w:bCs/>
          <w:color w:val="000000" w:themeColor="text1"/>
          <w:sz w:val="24"/>
          <w14:textFill>
            <w14:solidFill>
              <w14:schemeClr w14:val="tx1"/>
            </w14:solidFill>
          </w14:textFill>
        </w:rPr>
        <w:t>；</w:t>
      </w:r>
    </w:p>
    <w:p>
      <w:pPr>
        <w:widowControl/>
        <w:snapToGrid w:val="0"/>
        <w:spacing w:line="400" w:lineRule="exact"/>
        <w:ind w:firstLine="480" w:firstLineChars="200"/>
        <w:jc w:val="lef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lang w:val="en-US" w:eastAsia="zh-CN"/>
          <w14:textFill>
            <w14:solidFill>
              <w14:schemeClr w14:val="tx1"/>
            </w14:solidFill>
          </w14:textFill>
        </w:rPr>
        <w:t>18.6</w:t>
      </w:r>
      <w:r>
        <w:rPr>
          <w:rFonts w:hint="eastAsia" w:ascii="宋体" w:hAnsi="宋体" w:eastAsia="宋体" w:cs="宋体"/>
          <w:bCs/>
          <w:color w:val="000000" w:themeColor="text1"/>
          <w:sz w:val="24"/>
          <w14:textFill>
            <w14:solidFill>
              <w14:schemeClr w14:val="tx1"/>
            </w14:solidFill>
          </w14:textFill>
        </w:rPr>
        <w:t>投标人拟派出项目负责人不满足招标文件要求的；</w:t>
      </w:r>
    </w:p>
    <w:p>
      <w:pPr>
        <w:widowControl/>
        <w:snapToGrid w:val="0"/>
        <w:spacing w:line="400" w:lineRule="exact"/>
        <w:ind w:firstLine="480" w:firstLineChars="200"/>
        <w:jc w:val="left"/>
        <w:rPr>
          <w:rFonts w:hint="default" w:ascii="宋体" w:hAnsi="宋体" w:eastAsia="宋体" w:cs="宋体"/>
          <w:bCs/>
          <w:color w:val="000000" w:themeColor="text1"/>
          <w:sz w:val="24"/>
          <w:lang w:val="en-US" w:eastAsia="zh-CN"/>
          <w14:textFill>
            <w14:solidFill>
              <w14:schemeClr w14:val="tx1"/>
            </w14:solidFill>
          </w14:textFill>
        </w:rPr>
      </w:pPr>
      <w:r>
        <w:rPr>
          <w:rFonts w:hint="eastAsia" w:ascii="宋体" w:hAnsi="宋体" w:eastAsia="宋体" w:cs="宋体"/>
          <w:bCs/>
          <w:color w:val="000000" w:themeColor="text1"/>
          <w:sz w:val="24"/>
          <w:lang w:val="en-US" w:eastAsia="zh-CN"/>
          <w14:textFill>
            <w14:solidFill>
              <w14:schemeClr w14:val="tx1"/>
            </w14:solidFill>
          </w14:textFill>
        </w:rPr>
        <w:t>18.7</w:t>
      </w:r>
      <w:r>
        <w:rPr>
          <w:rFonts w:hint="eastAsia" w:ascii="宋体" w:hAnsi="宋体" w:cs="宋体"/>
          <w:bCs/>
          <w:color w:val="000000" w:themeColor="text1"/>
          <w:sz w:val="24"/>
          <w:lang w:val="en-US" w:eastAsia="zh-CN"/>
          <w14:textFill>
            <w14:solidFill>
              <w14:schemeClr w14:val="tx1"/>
            </w14:solidFill>
          </w14:textFill>
        </w:rPr>
        <w:t xml:space="preserve"> 投标人的公司业绩不符合招标文件要求的；</w:t>
      </w:r>
    </w:p>
    <w:p>
      <w:pPr>
        <w:widowControl/>
        <w:snapToGrid w:val="0"/>
        <w:spacing w:line="400" w:lineRule="exact"/>
        <w:ind w:firstLine="480" w:firstLineChars="200"/>
        <w:jc w:val="left"/>
        <w:rPr>
          <w:rFonts w:hint="default" w:ascii="宋体" w:hAnsi="宋体" w:eastAsia="宋体" w:cs="宋体"/>
          <w:bCs/>
          <w:color w:val="000000" w:themeColor="text1"/>
          <w:sz w:val="24"/>
          <w:lang w:val="en-US" w:eastAsia="zh-CN"/>
          <w14:textFill>
            <w14:solidFill>
              <w14:schemeClr w14:val="tx1"/>
            </w14:solidFill>
          </w14:textFill>
        </w:rPr>
      </w:pPr>
      <w:r>
        <w:rPr>
          <w:rFonts w:hint="eastAsia" w:ascii="宋体" w:hAnsi="宋体" w:eastAsia="宋体" w:cs="宋体"/>
          <w:bCs/>
          <w:color w:val="000000" w:themeColor="text1"/>
          <w:sz w:val="24"/>
          <w:lang w:val="en-US" w:eastAsia="zh-CN"/>
          <w14:textFill>
            <w14:solidFill>
              <w14:schemeClr w14:val="tx1"/>
            </w14:solidFill>
          </w14:textFill>
        </w:rPr>
        <w:t>18.8</w:t>
      </w:r>
      <w:r>
        <w:rPr>
          <w:rFonts w:hint="eastAsia" w:hAnsi="宋体" w:cs="宋体"/>
          <w:color w:val="000000"/>
          <w:sz w:val="24"/>
          <w:szCs w:val="24"/>
          <w:shd w:val="clear" w:color="auto" w:fill="FFFFFF"/>
        </w:rPr>
        <w:t>不符合招标文件规定的其它实质性要求。</w:t>
      </w:r>
    </w:p>
    <w:p>
      <w:pPr>
        <w:spacing w:line="400" w:lineRule="exact"/>
        <w:ind w:firstLine="434" w:firstLineChars="180"/>
        <w:rPr>
          <w:rFonts w:hint="eastAsia" w:ascii="宋体" w:hAnsi="宋体" w:eastAsia="宋体" w:cs="宋体"/>
          <w:b/>
          <w:color w:val="000000" w:themeColor="text1"/>
          <w:sz w:val="24"/>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19</w:t>
      </w:r>
      <w:r>
        <w:rPr>
          <w:rFonts w:hint="eastAsia" w:ascii="宋体" w:hAnsi="宋体" w:eastAsia="宋体" w:cs="宋体"/>
          <w:b/>
          <w:color w:val="000000" w:themeColor="text1"/>
          <w:sz w:val="24"/>
          <w14:textFill>
            <w14:solidFill>
              <w14:schemeClr w14:val="tx1"/>
            </w14:solidFill>
          </w14:textFill>
        </w:rPr>
        <w:t xml:space="preserve"> </w:t>
      </w:r>
      <w:r>
        <w:rPr>
          <w:rFonts w:hint="eastAsia" w:ascii="宋体" w:hAnsi="宋体" w:cs="宋体"/>
          <w:b/>
          <w:color w:val="000000" w:themeColor="text1"/>
          <w:sz w:val="24"/>
          <w:lang w:eastAsia="zh-CN"/>
          <w14:textFill>
            <w14:solidFill>
              <w14:schemeClr w14:val="tx1"/>
            </w14:solidFill>
          </w14:textFill>
        </w:rPr>
        <w:t>评</w:t>
      </w:r>
      <w:r>
        <w:rPr>
          <w:rFonts w:hint="eastAsia" w:ascii="宋体" w:hAnsi="宋体" w:eastAsia="宋体" w:cs="宋体"/>
          <w:b/>
          <w:color w:val="000000" w:themeColor="text1"/>
          <w:sz w:val="24"/>
          <w14:textFill>
            <w14:solidFill>
              <w14:schemeClr w14:val="tx1"/>
            </w14:solidFill>
          </w14:textFill>
        </w:rPr>
        <w:t>标：最高价</w:t>
      </w:r>
      <w:r>
        <w:rPr>
          <w:rFonts w:hint="eastAsia" w:ascii="宋体" w:hAnsi="宋体" w:cs="宋体"/>
          <w:b/>
          <w:color w:val="000000" w:themeColor="text1"/>
          <w:sz w:val="24"/>
          <w:lang w:eastAsia="zh-CN"/>
          <w14:textFill>
            <w14:solidFill>
              <w14:schemeClr w14:val="tx1"/>
            </w14:solidFill>
          </w14:textFill>
        </w:rPr>
        <w:t>中标法</w:t>
      </w:r>
      <w:r>
        <w:rPr>
          <w:rFonts w:hint="eastAsia" w:ascii="宋体" w:hAnsi="宋体" w:eastAsia="宋体" w:cs="宋体"/>
          <w:b/>
          <w:color w:val="000000" w:themeColor="text1"/>
          <w:sz w:val="24"/>
          <w14:textFill>
            <w14:solidFill>
              <w14:schemeClr w14:val="tx1"/>
            </w14:solidFill>
          </w14:textFill>
        </w:rPr>
        <w:t>确定中标人</w:t>
      </w:r>
    </w:p>
    <w:p>
      <w:pPr>
        <w:spacing w:line="400" w:lineRule="exact"/>
        <w:ind w:firstLine="480" w:firstLineChars="200"/>
        <w:rPr>
          <w:rFonts w:hint="eastAsia" w:ascii="宋体" w:hAnsi="宋体" w:eastAsia="宋体" w:cs="宋体"/>
          <w:b/>
          <w:bCs/>
          <w:color w:val="0000FF"/>
          <w:sz w:val="24"/>
          <w:szCs w:val="24"/>
        </w:rPr>
      </w:pPr>
      <w:r>
        <w:rPr>
          <w:rFonts w:ascii="宋体" w:hAnsi="宋体" w:cs="宋体"/>
          <w:color w:val="000000"/>
          <w:sz w:val="24"/>
          <w:szCs w:val="24"/>
        </w:rPr>
        <w:t xml:space="preserve"> </w:t>
      </w:r>
      <w:r>
        <w:rPr>
          <w:rFonts w:hint="eastAsia" w:ascii="宋体" w:hAnsi="宋体" w:eastAsia="宋体" w:cs="宋体"/>
          <w:color w:val="000000"/>
          <w:sz w:val="24"/>
          <w:szCs w:val="24"/>
        </w:rPr>
        <w:t>本招标项目采用的评标办法：</w:t>
      </w:r>
      <w:r>
        <w:rPr>
          <w:rFonts w:hint="eastAsia" w:ascii="宋体" w:hAnsi="宋体" w:eastAsia="宋体" w:cs="宋体"/>
          <w:b/>
          <w:bCs/>
          <w:color w:val="000000"/>
          <w:sz w:val="24"/>
          <w:szCs w:val="24"/>
          <w:u w:val="single"/>
          <w:lang w:eastAsia="zh-CN"/>
        </w:rPr>
        <w:t>最高价中标法</w:t>
      </w:r>
      <w:r>
        <w:rPr>
          <w:rFonts w:hint="eastAsia" w:ascii="宋体" w:hAnsi="宋体" w:eastAsia="宋体" w:cs="宋体"/>
          <w:b/>
          <w:bCs/>
          <w:color w:val="000000"/>
          <w:sz w:val="24"/>
          <w:szCs w:val="24"/>
          <w:u w:val="single"/>
        </w:rPr>
        <w:t>，</w:t>
      </w:r>
      <w:r>
        <w:rPr>
          <w:rFonts w:hint="eastAsia" w:ascii="宋体" w:hAnsi="宋体" w:eastAsia="宋体" w:cs="宋体"/>
          <w:sz w:val="24"/>
          <w:szCs w:val="24"/>
        </w:rPr>
        <w:t>本工程招标人以</w:t>
      </w:r>
      <w:r>
        <w:rPr>
          <w:rFonts w:hint="eastAsia" w:ascii="宋体" w:hAnsi="宋体" w:eastAsia="宋体" w:cs="宋体"/>
          <w:sz w:val="24"/>
          <w:szCs w:val="24"/>
          <w:u w:val="single"/>
        </w:rPr>
        <w:t>旧房拆除残值每平方米</w:t>
      </w:r>
      <w:r>
        <w:rPr>
          <w:rFonts w:hint="eastAsia" w:ascii="宋体" w:hAnsi="宋体" w:eastAsia="宋体" w:cs="宋体"/>
          <w:sz w:val="24"/>
          <w:szCs w:val="24"/>
          <w:u w:val="single"/>
          <w:lang w:val="en-US" w:eastAsia="zh-CN"/>
        </w:rPr>
        <w:t>2</w:t>
      </w:r>
      <w:r>
        <w:rPr>
          <w:rFonts w:hint="eastAsia" w:ascii="宋体" w:hAnsi="宋体" w:eastAsia="宋体" w:cs="宋体"/>
          <w:sz w:val="24"/>
          <w:szCs w:val="24"/>
          <w:u w:val="single"/>
        </w:rPr>
        <w:t>元为最低限价，以最高报价者为中标单位，加价幅度为5角的倍整数、按实结算。</w:t>
      </w:r>
      <w:r>
        <w:rPr>
          <w:rFonts w:hint="eastAsia" w:ascii="宋体" w:hAnsi="宋体" w:eastAsia="宋体" w:cs="宋体"/>
          <w:b/>
          <w:bCs/>
          <w:sz w:val="24"/>
          <w:szCs w:val="24"/>
        </w:rPr>
        <w:t>（投标报价所涉及的税费等其他费用由中标人承担）。投标报价低于最低限价的视为无效报价，其投标文件按废标处理。</w:t>
      </w:r>
      <w:r>
        <w:rPr>
          <w:rFonts w:hint="eastAsia" w:ascii="宋体" w:hAnsi="宋体" w:eastAsia="宋体" w:cs="宋体"/>
          <w:b/>
          <w:bCs/>
          <w:color w:val="0000FF"/>
          <w:sz w:val="24"/>
          <w:szCs w:val="24"/>
        </w:rPr>
        <w:t>（若有两名及以上投标人现场报价金额一样的，以现场抽签方式确定中标候选人。</w:t>
      </w:r>
    </w:p>
    <w:p>
      <w:pPr>
        <w:spacing w:line="400" w:lineRule="exact"/>
        <w:ind w:firstLine="482" w:firstLineChars="200"/>
        <w:rPr>
          <w:rFonts w:hint="eastAsia"/>
          <w:b/>
          <w:bCs/>
          <w:highlight w:val="none"/>
        </w:rPr>
      </w:pPr>
      <w:r>
        <w:rPr>
          <w:rFonts w:hint="eastAsia" w:ascii="宋体" w:hAnsi="宋体" w:eastAsia="宋体" w:cs="宋体"/>
          <w:b/>
          <w:bCs/>
          <w:color w:val="000000" w:themeColor="text1"/>
          <w:sz w:val="24"/>
          <w:highlight w:val="none"/>
          <w14:textFill>
            <w14:solidFill>
              <w14:schemeClr w14:val="tx1"/>
            </w14:solidFill>
          </w14:textFill>
        </w:rPr>
        <w:t>招标代理机构</w:t>
      </w:r>
      <w:r>
        <w:rPr>
          <w:rFonts w:hint="eastAsia" w:ascii="宋体" w:hAnsi="宋体" w:cs="宋体"/>
          <w:b/>
          <w:bCs/>
          <w:color w:val="000000" w:themeColor="text1"/>
          <w:sz w:val="24"/>
          <w:highlight w:val="none"/>
          <w:lang w:eastAsia="zh-CN"/>
          <w14:textFill>
            <w14:solidFill>
              <w14:schemeClr w14:val="tx1"/>
            </w14:solidFill>
          </w14:textFill>
        </w:rPr>
        <w:t>及</w:t>
      </w:r>
      <w:r>
        <w:rPr>
          <w:rFonts w:hint="eastAsia" w:ascii="宋体" w:hAnsi="宋体" w:eastAsia="宋体" w:cs="宋体"/>
          <w:b/>
          <w:bCs/>
          <w:color w:val="000000" w:themeColor="text1"/>
          <w:sz w:val="24"/>
          <w:highlight w:val="none"/>
          <w14:textFill>
            <w14:solidFill>
              <w14:schemeClr w14:val="tx1"/>
            </w14:solidFill>
          </w14:textFill>
        </w:rPr>
        <w:t>评标委员会应在</w:t>
      </w:r>
      <w:r>
        <w:rPr>
          <w:rFonts w:hint="eastAsia" w:ascii="宋体" w:hAnsi="宋体" w:cs="宋体"/>
          <w:b/>
          <w:bCs/>
          <w:color w:val="000000" w:themeColor="text1"/>
          <w:sz w:val="24"/>
          <w:highlight w:val="none"/>
          <w:lang w:eastAsia="zh-CN"/>
          <w14:textFill>
            <w14:solidFill>
              <w14:schemeClr w14:val="tx1"/>
            </w14:solidFill>
          </w14:textFill>
        </w:rPr>
        <w:t>评审合格的投标人</w:t>
      </w:r>
      <w:r>
        <w:rPr>
          <w:rFonts w:hint="eastAsia" w:ascii="宋体" w:hAnsi="宋体" w:eastAsia="宋体" w:cs="宋体"/>
          <w:b/>
          <w:bCs/>
          <w:color w:val="000000" w:themeColor="text1"/>
          <w:sz w:val="24"/>
          <w:highlight w:val="none"/>
          <w14:textFill>
            <w14:solidFill>
              <w14:schemeClr w14:val="tx1"/>
            </w14:solidFill>
          </w14:textFill>
        </w:rPr>
        <w:t>按照投标报价由高到低</w:t>
      </w:r>
      <w:r>
        <w:rPr>
          <w:rFonts w:hint="eastAsia" w:ascii="宋体" w:hAnsi="宋体" w:cs="宋体"/>
          <w:b/>
          <w:bCs/>
          <w:color w:val="000000" w:themeColor="text1"/>
          <w:sz w:val="24"/>
          <w:highlight w:val="none"/>
          <w:lang w:eastAsia="zh-CN"/>
          <w14:textFill>
            <w14:solidFill>
              <w14:schemeClr w14:val="tx1"/>
            </w14:solidFill>
          </w14:textFill>
        </w:rPr>
        <w:t>进行排序，报价最高者确定为中标人</w:t>
      </w:r>
      <w:r>
        <w:rPr>
          <w:rFonts w:hint="eastAsia" w:ascii="宋体" w:hAnsi="宋体" w:eastAsia="宋体" w:cs="宋体"/>
          <w:b/>
          <w:bCs/>
          <w:color w:val="000000" w:themeColor="text1"/>
          <w:sz w:val="24"/>
          <w:highlight w:val="none"/>
          <w14:textFill>
            <w14:solidFill>
              <w14:schemeClr w14:val="tx1"/>
            </w14:solidFill>
          </w14:textFill>
        </w:rPr>
        <w:t>。</w:t>
      </w:r>
    </w:p>
    <w:p>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val="0"/>
          <w:bCs/>
          <w:color w:val="000000" w:themeColor="text1"/>
          <w:sz w:val="24"/>
          <w14:textFill>
            <w14:solidFill>
              <w14:schemeClr w14:val="tx1"/>
            </w14:solidFill>
          </w14:textFill>
        </w:rPr>
        <w:t>20.</w:t>
      </w:r>
      <w:r>
        <w:rPr>
          <w:rFonts w:hint="eastAsia" w:ascii="宋体" w:hAnsi="宋体" w:cs="宋体"/>
          <w:b w:val="0"/>
          <w:bCs/>
          <w:color w:val="000000" w:themeColor="text1"/>
          <w:sz w:val="24"/>
          <w:lang w:val="en-US" w:eastAsia="zh-CN"/>
          <w14:textFill>
            <w14:solidFill>
              <w14:schemeClr w14:val="tx1"/>
            </w14:solidFill>
          </w14:textFill>
        </w:rPr>
        <w:t>1</w:t>
      </w:r>
      <w:r>
        <w:rPr>
          <w:rFonts w:hint="eastAsia" w:ascii="宋体" w:hAnsi="宋体" w:eastAsia="宋体" w:cs="宋体"/>
          <w:b w:val="0"/>
          <w:bCs/>
          <w:color w:val="000000" w:themeColor="text1"/>
          <w:sz w:val="24"/>
          <w14:textFill>
            <w14:solidFill>
              <w14:schemeClr w14:val="tx1"/>
            </w14:solidFill>
          </w14:textFill>
        </w:rPr>
        <w:t>评标</w:t>
      </w:r>
      <w:r>
        <w:rPr>
          <w:rFonts w:hint="eastAsia" w:ascii="宋体" w:hAnsi="宋体" w:eastAsia="宋体" w:cs="宋体"/>
          <w:color w:val="000000" w:themeColor="text1"/>
          <w:sz w:val="24"/>
          <w14:textFill>
            <w14:solidFill>
              <w14:schemeClr w14:val="tx1"/>
            </w14:solidFill>
          </w14:textFill>
        </w:rPr>
        <w:t>工作结束后，招标人对中标人在</w:t>
      </w:r>
      <w:r>
        <w:rPr>
          <w:rFonts w:hint="eastAsia" w:ascii="宋体" w:hAnsi="宋体" w:cs="宋体"/>
          <w:color w:val="000000" w:themeColor="text1"/>
          <w:sz w:val="24"/>
          <w:rtl w:val="0"/>
          <w:lang w:val="en-US" w:eastAsia="zh-CN"/>
          <w14:textFill>
            <w14:solidFill>
              <w14:schemeClr w14:val="tx1"/>
            </w14:solidFill>
          </w14:textFill>
        </w:rPr>
        <w:t>仙游县书峰乡人民政府网</w:t>
      </w:r>
      <w:r>
        <w:rPr>
          <w:rFonts w:hint="eastAsia" w:ascii="宋体" w:hAnsi="宋体" w:eastAsia="宋体" w:cs="宋体"/>
          <w:color w:val="000000" w:themeColor="text1"/>
          <w:sz w:val="24"/>
          <w:rtl w:val="0"/>
          <w:lang w:val="en-US" w:eastAsia="zh-CN"/>
          <w14:textFill>
            <w14:solidFill>
              <w14:schemeClr w14:val="tx1"/>
            </w14:solidFill>
          </w14:textFill>
        </w:rPr>
        <w:t>（</w:t>
      </w:r>
      <w:r>
        <w:rPr>
          <w:rFonts w:hint="eastAsia" w:ascii="宋体" w:hAnsi="宋体" w:cs="宋体"/>
          <w:color w:val="000000" w:themeColor="text1"/>
          <w:sz w:val="24"/>
          <w:rtl w:val="0"/>
          <w:lang w:val="en-US" w:eastAsia="zh-CN"/>
          <w14:textFill>
            <w14:solidFill>
              <w14:schemeClr w14:val="tx1"/>
            </w14:solidFill>
          </w14:textFill>
        </w:rPr>
        <w:t>http://www.xianyou.gov.cn/sfx/xxgkzl/xxgkzn/</w:t>
      </w:r>
      <w:r>
        <w:rPr>
          <w:rFonts w:hint="eastAsia" w:ascii="宋体" w:hAnsi="宋体" w:eastAsia="宋体" w:cs="宋体"/>
          <w:color w:val="000000" w:themeColor="text1"/>
          <w:sz w:val="24"/>
          <w:rtl w:val="0"/>
          <w:lang w:val="en-US"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上进行公示。</w:t>
      </w:r>
    </w:p>
    <w:p>
      <w:pPr>
        <w:shd w:val="clear" w:color="auto" w:fill="FFFFFF"/>
        <w:wordWrap w:val="0"/>
        <w:spacing w:after="0" w:line="360" w:lineRule="atLeast"/>
        <w:ind w:firstLine="482"/>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w:t>
      </w:r>
      <w:r>
        <w:rPr>
          <w:rFonts w:hint="eastAsia" w:ascii="宋体" w:hAnsi="宋体" w:cs="宋体"/>
          <w:color w:val="000000" w:themeColor="text1"/>
          <w:sz w:val="24"/>
          <w:lang w:val="en-US" w:eastAsia="zh-CN"/>
          <w14:textFill>
            <w14:solidFill>
              <w14:schemeClr w14:val="tx1"/>
            </w14:solidFill>
          </w14:textFill>
        </w:rPr>
        <w:t>0</w:t>
      </w:r>
      <w:r>
        <w:rPr>
          <w:rFonts w:hint="eastAsia" w:ascii="宋体" w:hAnsi="宋体" w:eastAsia="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eastAsia="宋体" w:cs="宋体"/>
          <w:color w:val="000000"/>
          <w:sz w:val="24"/>
          <w:szCs w:val="24"/>
          <w:shd w:val="clear" w:color="auto" w:fill="FFFFFF"/>
        </w:rPr>
        <w:t>招标人应当自中标结果公示结束并无接到投诉通知之日起的3日内发出中标通知书。</w:t>
      </w:r>
    </w:p>
    <w:p>
      <w:pPr>
        <w:spacing w:line="400" w:lineRule="exact"/>
        <w:ind w:firstLine="480" w:firstLineChars="200"/>
        <w:rPr>
          <w:rFonts w:hint="eastAsia" w:ascii="宋体" w:hAnsi="宋体" w:eastAsia="宋体" w:cs="宋体"/>
          <w:b w:val="0"/>
          <w:bCs/>
          <w:color w:val="000000" w:themeColor="text1"/>
          <w:sz w:val="24"/>
          <w14:textFill>
            <w14:solidFill>
              <w14:schemeClr w14:val="tx1"/>
            </w14:solidFill>
          </w14:textFill>
        </w:rPr>
      </w:pPr>
      <w:r>
        <w:rPr>
          <w:rFonts w:hint="eastAsia" w:ascii="宋体" w:hAnsi="宋体" w:eastAsia="宋体" w:cs="宋体"/>
          <w:b w:val="0"/>
          <w:bCs/>
          <w:color w:val="000000" w:themeColor="text1"/>
          <w:sz w:val="24"/>
          <w14:textFill>
            <w14:solidFill>
              <w14:schemeClr w14:val="tx1"/>
            </w14:solidFill>
          </w14:textFill>
        </w:rPr>
        <w:t>21合同签订</w:t>
      </w:r>
    </w:p>
    <w:p>
      <w:pPr>
        <w:spacing w:line="400" w:lineRule="exact"/>
        <w:ind w:firstLine="480" w:firstLineChars="200"/>
        <w:rPr>
          <w:rFonts w:hint="eastAsia" w:ascii="宋体" w:hAnsi="宋体" w:eastAsia="宋体" w:cs="宋体"/>
          <w:b w:val="0"/>
          <w:bCs/>
          <w:color w:val="000000" w:themeColor="text1"/>
          <w:sz w:val="24"/>
          <w14:textFill>
            <w14:solidFill>
              <w14:schemeClr w14:val="tx1"/>
            </w14:solidFill>
          </w14:textFill>
        </w:rPr>
      </w:pPr>
      <w:r>
        <w:rPr>
          <w:rFonts w:hint="eastAsia" w:ascii="宋体" w:hAnsi="宋体" w:eastAsia="宋体" w:cs="宋体"/>
          <w:b w:val="0"/>
          <w:bCs/>
          <w:color w:val="000000" w:themeColor="text1"/>
          <w:sz w:val="24"/>
          <w14:textFill>
            <w14:solidFill>
              <w14:schemeClr w14:val="tx1"/>
            </w14:solidFill>
          </w14:textFill>
        </w:rPr>
        <w:t>21.1中标人必须在公示期满后3日内领取中标通知书并在领取中标通知书后5个日内按照招标文件和中标人的投标文件完成与招标人合同签订。因中标人原因逾期不与招标人签订合同的，招标人有权取消中标人的中标资格并没收投标保证金。中标人须按招标人的指令在规定的日期开始拆除并保证按期安全完工。</w:t>
      </w:r>
    </w:p>
    <w:p>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21.2中标人放弃中标项目的、无正当理由不与招标人签订合同、在签订合同时向招标人提出附加条件或更改合同实质性内容的，招标人可取消中标资格，没收其投标保证金。</w:t>
      </w:r>
    </w:p>
    <w:p>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21.3中标候选人无正当理由放弃中标</w:t>
      </w:r>
      <w:r>
        <w:rPr>
          <w:rFonts w:hint="eastAsia" w:ascii="宋体" w:hAnsi="宋体" w:eastAsia="宋体" w:cs="宋体"/>
          <w:color w:val="000000" w:themeColor="text1"/>
          <w14:textFill>
            <w14:solidFill>
              <w14:schemeClr w14:val="tx1"/>
            </w14:solidFill>
          </w14:textFill>
        </w:rPr>
        <w:t>或被取消中标资格</w:t>
      </w:r>
      <w:r>
        <w:rPr>
          <w:rFonts w:hint="eastAsia" w:ascii="宋体" w:hAnsi="宋体" w:eastAsia="宋体" w:cs="宋体"/>
          <w:color w:val="000000" w:themeColor="text1"/>
          <w:sz w:val="24"/>
          <w14:textFill>
            <w14:solidFill>
              <w14:schemeClr w14:val="tx1"/>
            </w14:solidFill>
          </w14:textFill>
        </w:rPr>
        <w:t>的，按上款没收其投标保证金及赔偿招标人的经济损失外，招标人可上报住建行政管理部门给予依法处理。</w:t>
      </w:r>
    </w:p>
    <w:p>
      <w:pPr>
        <w:jc w:val="center"/>
        <w:rPr>
          <w:rFonts w:hint="eastAsia" w:ascii="宋体" w:hAnsi="宋体" w:eastAsia="宋体" w:cs="宋体"/>
          <w:color w:val="000000" w:themeColor="text1"/>
          <w:sz w:val="30"/>
          <w:szCs w:val="30"/>
          <w14:textFill>
            <w14:solidFill>
              <w14:schemeClr w14:val="tx1"/>
            </w14:solidFill>
          </w14:textFill>
        </w:rPr>
      </w:pPr>
    </w:p>
    <w:p>
      <w:pPr>
        <w:jc w:val="center"/>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（六）授予合同</w:t>
      </w:r>
    </w:p>
    <w:p>
      <w:pPr>
        <w:spacing w:line="400" w:lineRule="exact"/>
        <w:ind w:firstLine="480" w:firstLineChars="20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2</w:t>
      </w:r>
      <w:r>
        <w:rPr>
          <w:rFonts w:hint="eastAsia" w:ascii="宋体" w:hAnsi="宋体" w:cs="宋体"/>
          <w:b w:val="0"/>
          <w:bCs w:val="0"/>
          <w:color w:val="000000" w:themeColor="text1"/>
          <w:sz w:val="24"/>
          <w:lang w:val="en-US" w:eastAsia="zh-CN"/>
          <w14:textFill>
            <w14:solidFill>
              <w14:schemeClr w14:val="tx1"/>
            </w14:solidFill>
          </w14:textFill>
        </w:rPr>
        <w:t>2</w:t>
      </w:r>
      <w:r>
        <w:rPr>
          <w:rFonts w:hint="eastAsia" w:ascii="宋体" w:hAnsi="宋体" w:eastAsia="宋体" w:cs="宋体"/>
          <w:b w:val="0"/>
          <w:bCs w:val="0"/>
          <w:color w:val="000000" w:themeColor="text1"/>
          <w:sz w:val="24"/>
          <w14:textFill>
            <w14:solidFill>
              <w14:schemeClr w14:val="tx1"/>
            </w14:solidFill>
          </w14:textFill>
        </w:rPr>
        <w:t>签订合同</w:t>
      </w:r>
    </w:p>
    <w:p>
      <w:pPr>
        <w:spacing w:line="400" w:lineRule="exact"/>
        <w:ind w:firstLine="480" w:firstLineChars="20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2</w:t>
      </w:r>
      <w:r>
        <w:rPr>
          <w:rFonts w:hint="eastAsia" w:ascii="宋体" w:hAnsi="宋体" w:cs="宋体"/>
          <w:b w:val="0"/>
          <w:bCs w:val="0"/>
          <w:color w:val="000000" w:themeColor="text1"/>
          <w:sz w:val="24"/>
          <w:lang w:val="en-US" w:eastAsia="zh-CN"/>
          <w14:textFill>
            <w14:solidFill>
              <w14:schemeClr w14:val="tx1"/>
            </w14:solidFill>
          </w14:textFill>
        </w:rPr>
        <w:t>2</w:t>
      </w:r>
      <w:r>
        <w:rPr>
          <w:rFonts w:hint="eastAsia" w:ascii="宋体" w:hAnsi="宋体" w:eastAsia="宋体" w:cs="宋体"/>
          <w:b w:val="0"/>
          <w:bCs w:val="0"/>
          <w:color w:val="000000" w:themeColor="text1"/>
          <w:sz w:val="24"/>
          <w14:textFill>
            <w14:solidFill>
              <w14:schemeClr w14:val="tx1"/>
            </w14:solidFill>
          </w14:textFill>
        </w:rPr>
        <w:t>.1中标人必须在签定合同前，按照中标通知书、招标文件和中标人的投标文件要求向招标人缴交</w:t>
      </w:r>
      <w:r>
        <w:rPr>
          <w:rFonts w:hint="eastAsia" w:ascii="宋体" w:hAnsi="宋体" w:cs="宋体"/>
          <w:b w:val="0"/>
          <w:bCs w:val="0"/>
          <w:color w:val="auto"/>
          <w:sz w:val="24"/>
          <w:szCs w:val="24"/>
          <w:u w:val="single"/>
        </w:rPr>
        <w:t>旧房拆除残值款（中标合同价）</w:t>
      </w:r>
      <w:r>
        <w:rPr>
          <w:rFonts w:hint="eastAsia" w:ascii="宋体" w:hAnsi="宋体" w:cs="宋体"/>
          <w:b w:val="0"/>
          <w:bCs w:val="0"/>
          <w:color w:val="auto"/>
          <w:sz w:val="24"/>
          <w:szCs w:val="24"/>
          <w:u w:val="single"/>
          <w:lang w:eastAsia="zh-CN"/>
        </w:rPr>
        <w:t>、</w:t>
      </w:r>
      <w:r>
        <w:rPr>
          <w:rFonts w:hint="eastAsia" w:ascii="宋体" w:hAnsi="宋体" w:cs="宋体"/>
          <w:b w:val="0"/>
          <w:bCs w:val="0"/>
          <w:color w:val="auto"/>
          <w:sz w:val="24"/>
          <w:szCs w:val="24"/>
          <w:u w:val="single"/>
        </w:rPr>
        <w:t>保证金</w:t>
      </w:r>
      <w:r>
        <w:rPr>
          <w:rFonts w:hint="eastAsia" w:ascii="宋体" w:hAnsi="宋体" w:eastAsia="宋体" w:cs="宋体"/>
          <w:b w:val="0"/>
          <w:bCs w:val="0"/>
          <w:color w:val="000000" w:themeColor="text1"/>
          <w:sz w:val="24"/>
          <w14:textFill>
            <w14:solidFill>
              <w14:schemeClr w14:val="tx1"/>
            </w14:solidFill>
          </w14:textFill>
        </w:rPr>
        <w:t>并与招标人签订</w:t>
      </w:r>
      <w:r>
        <w:rPr>
          <w:rFonts w:hint="eastAsia" w:ascii="宋体" w:hAnsi="宋体" w:cs="宋体"/>
          <w:b w:val="0"/>
          <w:bCs w:val="0"/>
          <w:color w:val="000000" w:themeColor="text1"/>
          <w:sz w:val="24"/>
          <w:lang w:eastAsia="zh-CN"/>
          <w14:textFill>
            <w14:solidFill>
              <w14:schemeClr w14:val="tx1"/>
            </w14:solidFill>
          </w14:textFill>
        </w:rPr>
        <w:t>施工</w:t>
      </w:r>
      <w:r>
        <w:rPr>
          <w:rFonts w:hint="eastAsia" w:ascii="宋体" w:hAnsi="宋体" w:eastAsia="宋体" w:cs="宋体"/>
          <w:b w:val="0"/>
          <w:bCs w:val="0"/>
          <w:color w:val="000000" w:themeColor="text1"/>
          <w:sz w:val="24"/>
          <w14:textFill>
            <w14:solidFill>
              <w14:schemeClr w14:val="tx1"/>
            </w14:solidFill>
          </w14:textFill>
        </w:rPr>
        <w:t>合同，双方不得再进行订立背离合同实质性内容的其他协议。</w:t>
      </w:r>
    </w:p>
    <w:p>
      <w:pPr>
        <w:widowControl/>
        <w:tabs>
          <w:tab w:val="left" w:pos="900"/>
          <w:tab w:val="left" w:pos="1100"/>
        </w:tabs>
        <w:wordWrap w:val="0"/>
        <w:spacing w:line="360" w:lineRule="auto"/>
        <w:ind w:firstLine="480" w:firstLineChars="200"/>
        <w:jc w:val="left"/>
        <w:rPr>
          <w:rFonts w:ascii="宋体"/>
          <w:kern w:val="0"/>
          <w:sz w:val="24"/>
          <w:szCs w:val="24"/>
        </w:rPr>
      </w:pPr>
      <w:r>
        <w:rPr>
          <w:rFonts w:hint="eastAsia" w:ascii="宋体" w:hAnsi="宋体" w:cs="宋体"/>
          <w:kern w:val="0"/>
          <w:sz w:val="24"/>
          <w:szCs w:val="24"/>
          <w:lang w:val="en-US" w:eastAsia="zh-CN"/>
        </w:rPr>
        <w:t>22.1</w:t>
      </w:r>
      <w:r>
        <w:rPr>
          <w:rFonts w:ascii="宋体" w:hAnsi="宋体" w:cs="宋体"/>
          <w:kern w:val="0"/>
          <w:sz w:val="24"/>
          <w:szCs w:val="24"/>
        </w:rPr>
        <w:t>.</w:t>
      </w:r>
      <w:r>
        <w:rPr>
          <w:rFonts w:hint="eastAsia" w:ascii="宋体" w:hAnsi="宋体" w:cs="宋体"/>
          <w:kern w:val="0"/>
          <w:sz w:val="24"/>
          <w:szCs w:val="24"/>
          <w:lang w:val="en-US" w:eastAsia="zh-CN"/>
        </w:rPr>
        <w:t>1本项目</w:t>
      </w:r>
      <w:r>
        <w:rPr>
          <w:rFonts w:hint="eastAsia" w:ascii="宋体" w:hAnsi="宋体" w:cs="宋体"/>
          <w:color w:val="000000"/>
          <w:sz w:val="24"/>
          <w:szCs w:val="24"/>
        </w:rPr>
        <w:t>保证金为</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u w:val="single" w:color="auto"/>
          <w:lang w:val="en-US" w:eastAsia="zh-CN"/>
        </w:rPr>
        <w:t xml:space="preserve"> </w:t>
      </w:r>
      <w:r>
        <w:rPr>
          <w:rFonts w:hint="eastAsia" w:ascii="宋体" w:hAnsi="宋体" w:cs="宋体"/>
          <w:b/>
          <w:bCs/>
          <w:color w:val="000000"/>
          <w:sz w:val="24"/>
          <w:szCs w:val="24"/>
          <w:u w:val="single" w:color="auto"/>
          <w:lang w:val="en-US" w:eastAsia="zh-CN"/>
        </w:rPr>
        <w:t xml:space="preserve"> 5</w:t>
      </w:r>
      <w:r>
        <w:rPr>
          <w:rFonts w:hint="eastAsia" w:ascii="宋体" w:hAnsi="宋体" w:cs="宋体"/>
          <w:b/>
          <w:bCs/>
          <w:color w:val="auto"/>
          <w:sz w:val="24"/>
          <w:szCs w:val="24"/>
          <w:u w:val="single" w:color="auto"/>
        </w:rPr>
        <w:t>万</w:t>
      </w:r>
      <w:r>
        <w:rPr>
          <w:rFonts w:ascii="宋体" w:hAnsi="宋体" w:cs="宋体"/>
          <w:b/>
          <w:bCs/>
          <w:color w:val="auto"/>
          <w:sz w:val="24"/>
          <w:szCs w:val="24"/>
          <w:u w:val="single"/>
        </w:rPr>
        <w:t xml:space="preserve"> </w:t>
      </w:r>
      <w:r>
        <w:rPr>
          <w:rFonts w:hint="eastAsia" w:ascii="宋体" w:hAnsi="宋体" w:cs="宋体"/>
          <w:color w:val="auto"/>
          <w:sz w:val="24"/>
          <w:szCs w:val="24"/>
        </w:rPr>
        <w:t>元</w:t>
      </w:r>
      <w:r>
        <w:rPr>
          <w:rFonts w:hint="eastAsia" w:ascii="宋体" w:hAnsi="宋体" w:cs="宋体"/>
          <w:color w:val="000000"/>
          <w:sz w:val="24"/>
          <w:szCs w:val="24"/>
        </w:rPr>
        <w:t>，</w:t>
      </w:r>
      <w:r>
        <w:rPr>
          <w:rFonts w:hint="eastAsia" w:ascii="宋体" w:hAnsi="宋体" w:cs="宋体"/>
          <w:kern w:val="0"/>
          <w:sz w:val="24"/>
          <w:szCs w:val="24"/>
          <w:lang w:eastAsia="zh-CN"/>
        </w:rPr>
        <w:t>中标</w:t>
      </w:r>
      <w:r>
        <w:rPr>
          <w:rFonts w:hint="eastAsia" w:ascii="宋体" w:hAnsi="宋体" w:cs="宋体"/>
          <w:kern w:val="0"/>
          <w:sz w:val="24"/>
          <w:szCs w:val="24"/>
        </w:rPr>
        <w:t>人必须在</w:t>
      </w:r>
      <w:r>
        <w:rPr>
          <w:rFonts w:hint="eastAsia" w:ascii="宋体" w:hAnsi="宋体" w:cs="宋体"/>
          <w:kern w:val="0"/>
          <w:sz w:val="24"/>
          <w:szCs w:val="24"/>
          <w:lang w:eastAsia="zh-CN"/>
        </w:rPr>
        <w:t>签订合同前</w:t>
      </w:r>
      <w:r>
        <w:rPr>
          <w:rFonts w:hint="eastAsia" w:ascii="宋体" w:hAnsi="宋体" w:cs="宋体"/>
          <w:kern w:val="0"/>
          <w:sz w:val="24"/>
          <w:szCs w:val="24"/>
        </w:rPr>
        <w:t>由公司单位向</w:t>
      </w:r>
      <w:r>
        <w:rPr>
          <w:rFonts w:hint="eastAsia" w:ascii="宋体" w:hAnsi="宋体" w:cs="宋体"/>
          <w:sz w:val="24"/>
          <w:szCs w:val="24"/>
        </w:rPr>
        <w:t>招标人指定的帐户缴纳</w:t>
      </w:r>
      <w:r>
        <w:rPr>
          <w:rFonts w:hint="eastAsia" w:ascii="宋体" w:hAnsi="宋体" w:cs="宋体"/>
          <w:kern w:val="0"/>
          <w:sz w:val="24"/>
          <w:szCs w:val="24"/>
        </w:rPr>
        <w:t>。若未按要求缴纳的，视为弃权。</w:t>
      </w:r>
    </w:p>
    <w:p>
      <w:pPr>
        <w:widowControl/>
        <w:tabs>
          <w:tab w:val="left" w:pos="900"/>
          <w:tab w:val="left" w:pos="1100"/>
        </w:tabs>
        <w:wordWrap w:val="0"/>
        <w:spacing w:line="360" w:lineRule="auto"/>
        <w:ind w:firstLine="480" w:firstLineChars="200"/>
        <w:jc w:val="left"/>
        <w:rPr>
          <w:rFonts w:hint="eastAsia"/>
        </w:rPr>
      </w:pPr>
      <w:r>
        <w:rPr>
          <w:rFonts w:hint="eastAsia" w:ascii="宋体" w:hAnsi="宋体" w:cs="宋体"/>
          <w:kern w:val="0"/>
          <w:sz w:val="24"/>
          <w:szCs w:val="24"/>
          <w:lang w:val="en-US" w:eastAsia="zh-CN"/>
        </w:rPr>
        <w:t>22</w:t>
      </w:r>
      <w:r>
        <w:rPr>
          <w:rFonts w:ascii="宋体" w:hAnsi="宋体" w:cs="宋体"/>
          <w:kern w:val="0"/>
          <w:sz w:val="24"/>
          <w:szCs w:val="24"/>
        </w:rPr>
        <w:t>.</w:t>
      </w:r>
      <w:r>
        <w:rPr>
          <w:rFonts w:hint="eastAsia" w:ascii="宋体" w:hAnsi="宋体" w:cs="宋体"/>
          <w:kern w:val="0"/>
          <w:sz w:val="24"/>
          <w:szCs w:val="24"/>
          <w:lang w:val="en-US" w:eastAsia="zh-CN"/>
        </w:rPr>
        <w:t>1.2</w:t>
      </w:r>
      <w:r>
        <w:rPr>
          <w:rFonts w:hint="eastAsia" w:ascii="宋体" w:hAnsi="宋体" w:cs="宋体"/>
          <w:color w:val="auto"/>
          <w:kern w:val="0"/>
          <w:sz w:val="24"/>
          <w:szCs w:val="24"/>
        </w:rPr>
        <w:t>中标单位的</w:t>
      </w:r>
      <w:r>
        <w:rPr>
          <w:rFonts w:hint="eastAsia" w:ascii="宋体" w:hAnsi="宋体" w:cs="宋体"/>
          <w:color w:val="auto"/>
          <w:kern w:val="0"/>
          <w:sz w:val="24"/>
          <w:szCs w:val="24"/>
          <w:u w:val="single"/>
          <w:lang w:val="en-US" w:eastAsia="zh-CN"/>
        </w:rPr>
        <w:t xml:space="preserve"> </w:t>
      </w:r>
      <w:r>
        <w:rPr>
          <w:rFonts w:ascii="宋体" w:hAnsi="宋体" w:cs="宋体"/>
          <w:color w:val="auto"/>
          <w:kern w:val="0"/>
          <w:sz w:val="24"/>
          <w:szCs w:val="24"/>
          <w:u w:val="single"/>
        </w:rPr>
        <w:t>5</w:t>
      </w:r>
      <w:r>
        <w:rPr>
          <w:rFonts w:hint="eastAsia" w:ascii="宋体" w:hAnsi="宋体" w:cs="宋体"/>
          <w:color w:val="auto"/>
          <w:kern w:val="0"/>
          <w:sz w:val="24"/>
          <w:szCs w:val="24"/>
          <w:u w:val="single"/>
        </w:rPr>
        <w:t>万元</w:t>
      </w:r>
      <w:r>
        <w:rPr>
          <w:rFonts w:hint="eastAsia" w:ascii="宋体" w:hAnsi="宋体" w:cs="宋体"/>
          <w:color w:val="auto"/>
          <w:kern w:val="0"/>
          <w:sz w:val="24"/>
          <w:szCs w:val="24"/>
          <w:u w:val="single"/>
          <w:lang w:val="en-US" w:eastAsia="zh-CN"/>
        </w:rPr>
        <w:t xml:space="preserve"> </w:t>
      </w:r>
      <w:r>
        <w:rPr>
          <w:rFonts w:hint="eastAsia" w:ascii="宋体" w:hAnsi="宋体" w:cs="宋体"/>
          <w:color w:val="auto"/>
          <w:kern w:val="0"/>
          <w:sz w:val="24"/>
          <w:szCs w:val="24"/>
        </w:rPr>
        <w:t>保证金直接转为</w:t>
      </w:r>
      <w:r>
        <w:rPr>
          <w:rFonts w:hint="eastAsia" w:ascii="宋体" w:hAnsi="宋体" w:cs="宋体"/>
          <w:color w:val="auto"/>
          <w:sz w:val="24"/>
          <w:szCs w:val="24"/>
          <w:u w:val="single"/>
        </w:rPr>
        <w:t>旧房拆除残值款（中标合同价）</w:t>
      </w:r>
      <w:r>
        <w:rPr>
          <w:rFonts w:hint="eastAsia" w:ascii="宋体" w:hAnsi="宋体" w:cs="宋体"/>
          <w:color w:val="auto"/>
          <w:kern w:val="0"/>
          <w:sz w:val="24"/>
          <w:szCs w:val="24"/>
        </w:rPr>
        <w:t>。</w:t>
      </w:r>
      <w:r>
        <w:rPr>
          <w:rFonts w:hint="eastAsia" w:ascii="宋体" w:hAnsi="宋体" w:cs="宋体"/>
          <w:color w:val="auto"/>
          <w:sz w:val="24"/>
          <w:szCs w:val="24"/>
        </w:rPr>
        <w:t>若中标合同报价高于</w:t>
      </w:r>
      <w:r>
        <w:rPr>
          <w:rFonts w:hint="eastAsia" w:ascii="宋体" w:hAnsi="宋体" w:cs="宋体"/>
          <w:color w:val="auto"/>
          <w:sz w:val="24"/>
          <w:szCs w:val="24"/>
          <w:lang w:val="en-US" w:eastAsia="zh-CN"/>
        </w:rPr>
        <w:t>5</w:t>
      </w:r>
      <w:r>
        <w:rPr>
          <w:rFonts w:hint="eastAsia" w:ascii="宋体" w:hAnsi="宋体" w:cs="宋体"/>
          <w:color w:val="auto"/>
          <w:sz w:val="24"/>
          <w:szCs w:val="24"/>
        </w:rPr>
        <w:t>万元，中标单位需在签订承包合同前补齐中标合同价。该</w:t>
      </w:r>
      <w:r>
        <w:rPr>
          <w:rFonts w:hint="eastAsia" w:ascii="宋体" w:hAnsi="宋体" w:cs="宋体"/>
          <w:color w:val="auto"/>
          <w:kern w:val="0"/>
          <w:sz w:val="24"/>
          <w:szCs w:val="24"/>
        </w:rPr>
        <w:t>保证金在拆除全部完工结算后（按实结算），可用于抵扣所上缴的残值款，有剩余的在结算后</w:t>
      </w:r>
      <w:r>
        <w:rPr>
          <w:rFonts w:ascii="宋体" w:hAnsi="宋体" w:cs="宋体"/>
          <w:color w:val="auto"/>
          <w:kern w:val="0"/>
          <w:sz w:val="24"/>
          <w:szCs w:val="24"/>
        </w:rPr>
        <w:t>5</w:t>
      </w:r>
      <w:r>
        <w:rPr>
          <w:rFonts w:hint="eastAsia" w:ascii="宋体" w:hAnsi="宋体" w:cs="宋体"/>
          <w:color w:val="auto"/>
          <w:kern w:val="0"/>
          <w:sz w:val="24"/>
          <w:szCs w:val="24"/>
        </w:rPr>
        <w:t>日内予以退还。若中标单位在规定的时间内未与招标方签定施工合同，招标方有权扣除所交的保证金</w:t>
      </w:r>
      <w:r>
        <w:rPr>
          <w:rFonts w:ascii="宋体" w:hAnsi="宋体" w:cs="宋体"/>
          <w:color w:val="auto"/>
          <w:kern w:val="0"/>
          <w:sz w:val="24"/>
          <w:szCs w:val="24"/>
        </w:rPr>
        <w:t>5</w:t>
      </w:r>
      <w:r>
        <w:rPr>
          <w:rFonts w:hint="eastAsia" w:ascii="宋体" w:hAnsi="宋体" w:cs="宋体"/>
          <w:color w:val="auto"/>
          <w:kern w:val="0"/>
          <w:sz w:val="24"/>
          <w:szCs w:val="24"/>
        </w:rPr>
        <w:t>万的</w:t>
      </w:r>
      <w:r>
        <w:rPr>
          <w:rFonts w:ascii="宋体" w:hAnsi="宋体" w:cs="宋体"/>
          <w:color w:val="auto"/>
          <w:kern w:val="0"/>
          <w:sz w:val="24"/>
          <w:szCs w:val="24"/>
        </w:rPr>
        <w:t>10%</w:t>
      </w:r>
      <w:r>
        <w:rPr>
          <w:rFonts w:hint="eastAsia" w:ascii="宋体" w:hAnsi="宋体" w:cs="宋体"/>
          <w:color w:val="auto"/>
          <w:kern w:val="0"/>
          <w:sz w:val="24"/>
          <w:szCs w:val="24"/>
        </w:rPr>
        <w:t>作为合同违约金。</w:t>
      </w:r>
    </w:p>
    <w:p>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23.2招标人应在签订拆除合同后15日内将拆除合同原件提交相关行政监督部门备案。</w:t>
      </w:r>
    </w:p>
    <w:p>
      <w:pPr>
        <w:spacing w:line="400" w:lineRule="exact"/>
        <w:jc w:val="center"/>
        <w:rPr>
          <w:rFonts w:hint="eastAsia" w:ascii="宋体" w:hAnsi="宋体" w:eastAsia="宋体" w:cs="宋体"/>
          <w:color w:val="000000" w:themeColor="text1"/>
          <w:sz w:val="36"/>
          <w14:textFill>
            <w14:solidFill>
              <w14:schemeClr w14:val="tx1"/>
            </w14:solidFill>
          </w14:textFill>
        </w:rPr>
      </w:pPr>
    </w:p>
    <w:p>
      <w:pPr>
        <w:spacing w:line="400" w:lineRule="exact"/>
        <w:jc w:val="center"/>
        <w:rPr>
          <w:rFonts w:hint="eastAsia" w:ascii="宋体" w:hAnsi="宋体" w:eastAsia="宋体" w:cs="宋体"/>
          <w:color w:val="000000" w:themeColor="text1"/>
          <w:sz w:val="36"/>
          <w14:textFill>
            <w14:solidFill>
              <w14:schemeClr w14:val="tx1"/>
            </w14:solidFill>
          </w14:textFill>
        </w:rPr>
      </w:pPr>
    </w:p>
    <w:p>
      <w:pPr>
        <w:spacing w:line="400" w:lineRule="exact"/>
        <w:rPr>
          <w:rFonts w:hint="eastAsia" w:ascii="宋体" w:hAnsi="宋体" w:eastAsia="宋体" w:cs="宋体"/>
          <w:color w:val="000000" w:themeColor="text1"/>
          <w:sz w:val="34"/>
          <w14:textFill>
            <w14:solidFill>
              <w14:schemeClr w14:val="tx1"/>
            </w14:solidFill>
          </w14:textFill>
        </w:rPr>
      </w:pPr>
    </w:p>
    <w:p>
      <w:pPr>
        <w:pStyle w:val="2"/>
        <w:rPr>
          <w:rFonts w:hint="eastAsia"/>
        </w:rPr>
      </w:pPr>
    </w:p>
    <w:p>
      <w:pPr>
        <w:spacing w:line="400" w:lineRule="exact"/>
        <w:jc w:val="center"/>
        <w:rPr>
          <w:rFonts w:hint="eastAsia" w:ascii="宋体" w:hAnsi="宋体" w:cs="宋体"/>
          <w:sz w:val="36"/>
          <w:szCs w:val="36"/>
        </w:rPr>
      </w:pPr>
    </w:p>
    <w:p>
      <w:pPr>
        <w:spacing w:line="400" w:lineRule="exact"/>
        <w:jc w:val="center"/>
        <w:rPr>
          <w:rFonts w:hint="eastAsia" w:ascii="宋体" w:hAnsi="宋体" w:cs="宋体"/>
          <w:sz w:val="36"/>
          <w:szCs w:val="36"/>
        </w:rPr>
      </w:pPr>
    </w:p>
    <w:p>
      <w:pPr>
        <w:spacing w:line="400" w:lineRule="exact"/>
        <w:jc w:val="center"/>
        <w:rPr>
          <w:rFonts w:hint="eastAsia" w:ascii="宋体" w:hAnsi="宋体" w:cs="宋体"/>
          <w:sz w:val="36"/>
          <w:szCs w:val="36"/>
        </w:rPr>
      </w:pPr>
    </w:p>
    <w:p>
      <w:pPr>
        <w:spacing w:line="400" w:lineRule="exact"/>
        <w:jc w:val="center"/>
        <w:rPr>
          <w:rFonts w:ascii="宋体"/>
          <w:sz w:val="36"/>
          <w:szCs w:val="36"/>
        </w:rPr>
      </w:pPr>
      <w:r>
        <w:rPr>
          <w:rFonts w:hint="eastAsia" w:ascii="宋体" w:hAnsi="宋体" w:cs="宋体"/>
          <w:sz w:val="36"/>
          <w:szCs w:val="36"/>
        </w:rPr>
        <w:t>房屋拆除承包合同</w:t>
      </w:r>
    </w:p>
    <w:p>
      <w:pPr>
        <w:spacing w:line="400" w:lineRule="exact"/>
        <w:jc w:val="center"/>
        <w:rPr>
          <w:rFonts w:ascii="宋体"/>
          <w:sz w:val="36"/>
          <w:szCs w:val="36"/>
        </w:rPr>
      </w:pPr>
    </w:p>
    <w:p>
      <w:pPr>
        <w:spacing w:line="312" w:lineRule="auto"/>
        <w:ind w:firstLine="460" w:firstLineChars="192"/>
        <w:rPr>
          <w:rFonts w:ascii="宋体"/>
          <w:sz w:val="24"/>
          <w:szCs w:val="24"/>
        </w:rPr>
      </w:pPr>
      <w:r>
        <w:rPr>
          <w:rFonts w:hint="eastAsia" w:ascii="宋体" w:hAnsi="宋体" w:cs="宋体"/>
          <w:sz w:val="24"/>
          <w:szCs w:val="24"/>
        </w:rPr>
        <w:t>发包方：</w:t>
      </w:r>
      <w:r>
        <w:rPr>
          <w:rFonts w:hint="eastAsia" w:ascii="宋体" w:hAnsi="宋体" w:cs="宋体"/>
          <w:sz w:val="24"/>
          <w:szCs w:val="24"/>
          <w:lang w:val="en-US" w:eastAsia="zh-CN"/>
        </w:rPr>
        <w:t xml:space="preserve">                         </w:t>
      </w:r>
      <w:r>
        <w:rPr>
          <w:rFonts w:ascii="宋体" w:hAnsi="宋体" w:cs="宋体"/>
          <w:sz w:val="24"/>
          <w:szCs w:val="24"/>
        </w:rPr>
        <w:t xml:space="preserve">      </w:t>
      </w:r>
      <w:r>
        <w:rPr>
          <w:rFonts w:hint="eastAsia" w:ascii="宋体" w:hAnsi="宋体" w:cs="宋体"/>
          <w:sz w:val="24"/>
          <w:szCs w:val="24"/>
        </w:rPr>
        <w:t>（以下简称甲方）</w:t>
      </w:r>
    </w:p>
    <w:p>
      <w:pPr>
        <w:spacing w:line="312" w:lineRule="auto"/>
        <w:ind w:firstLine="460" w:firstLineChars="192"/>
        <w:rPr>
          <w:rFonts w:ascii="宋体"/>
          <w:sz w:val="24"/>
          <w:szCs w:val="24"/>
        </w:rPr>
      </w:pPr>
      <w:r>
        <w:rPr>
          <w:rFonts w:hint="eastAsia" w:ascii="宋体" w:hAnsi="宋体" w:cs="宋体"/>
          <w:sz w:val="24"/>
          <w:szCs w:val="24"/>
        </w:rPr>
        <w:t>承包方：</w:t>
      </w:r>
      <w:r>
        <w:rPr>
          <w:rFonts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（以下简称乙方）</w:t>
      </w:r>
    </w:p>
    <w:p>
      <w:pPr>
        <w:spacing w:line="312" w:lineRule="auto"/>
        <w:ind w:firstLine="460" w:firstLineChars="192"/>
        <w:rPr>
          <w:rFonts w:ascii="宋体"/>
          <w:sz w:val="24"/>
          <w:szCs w:val="24"/>
        </w:rPr>
      </w:pPr>
      <w:r>
        <w:rPr>
          <w:rFonts w:ascii="宋体" w:hAnsi="宋体" w:cs="宋体"/>
          <w:sz w:val="24"/>
          <w:szCs w:val="24"/>
        </w:rPr>
        <w:t xml:space="preserve">   </w:t>
      </w:r>
      <w:r>
        <w:rPr>
          <w:rFonts w:hint="eastAsia" w:ascii="宋体" w:hAnsi="宋体" w:cs="宋体"/>
          <w:sz w:val="24"/>
          <w:szCs w:val="24"/>
        </w:rPr>
        <w:t>根据公开招投标结果，甲方把</w:t>
      </w:r>
      <w:r>
        <w:rPr>
          <w:rFonts w:hint="eastAsia" w:ascii="宋体" w:hAnsi="宋体" w:cs="宋体"/>
          <w:sz w:val="24"/>
          <w:szCs w:val="24"/>
          <w:lang w:eastAsia="zh-CN"/>
        </w:rPr>
        <w:t>仙游县书峰乡鲤岭村</w:t>
      </w:r>
      <w:r>
        <w:rPr>
          <w:rFonts w:hint="eastAsia" w:ascii="宋体" w:hAnsi="宋体" w:cs="宋体"/>
          <w:sz w:val="24"/>
          <w:szCs w:val="24"/>
        </w:rPr>
        <w:t>房屋拆除项目承包给乙方。为了明确甲乙双方在房屋拆除过程的权利和义务，切实履行管理、经济、安全等方面的责任，保证房屋拆除工作顺利进行，经甲乙双方充分协商同意，特订立本承包合同，以供双方遵守执行。</w:t>
      </w:r>
    </w:p>
    <w:p>
      <w:pPr>
        <w:spacing w:line="312" w:lineRule="auto"/>
        <w:rPr>
          <w:rFonts w:ascii="宋体"/>
          <w:b/>
          <w:bCs/>
          <w:sz w:val="24"/>
          <w:szCs w:val="24"/>
        </w:rPr>
      </w:pPr>
      <w:r>
        <w:rPr>
          <w:rFonts w:hint="eastAsia" w:ascii="宋体" w:hAnsi="宋体" w:cs="宋体"/>
          <w:b/>
          <w:bCs/>
          <w:sz w:val="24"/>
          <w:szCs w:val="24"/>
        </w:rPr>
        <w:t>一、房屋拆除项目概况：</w:t>
      </w:r>
    </w:p>
    <w:p>
      <w:pPr>
        <w:spacing w:line="312" w:lineRule="auto"/>
        <w:ind w:firstLine="460" w:firstLineChars="192"/>
        <w:rPr>
          <w:rFonts w:ascii="宋体"/>
          <w:sz w:val="24"/>
          <w:szCs w:val="24"/>
        </w:rPr>
      </w:pPr>
      <w:r>
        <w:rPr>
          <w:rFonts w:ascii="宋体" w:hAnsi="宋体" w:cs="宋体"/>
          <w:sz w:val="24"/>
          <w:szCs w:val="24"/>
        </w:rPr>
        <w:t>1</w:t>
      </w:r>
      <w:r>
        <w:rPr>
          <w:rFonts w:hint="eastAsia" w:ascii="宋体" w:hAnsi="宋体" w:cs="宋体"/>
          <w:sz w:val="24"/>
          <w:szCs w:val="24"/>
        </w:rPr>
        <w:t>、拆除项目名称：</w:t>
      </w:r>
      <w:r>
        <w:rPr>
          <w:rFonts w:hint="eastAsia" w:ascii="宋体" w:hAnsi="宋体" w:cs="宋体"/>
          <w:sz w:val="24"/>
          <w:szCs w:val="24"/>
          <w:lang w:eastAsia="zh-CN"/>
        </w:rPr>
        <w:t>仙游县书峰乡鲤岭村</w:t>
      </w:r>
      <w:r>
        <w:rPr>
          <w:rFonts w:hint="eastAsia" w:ascii="宋体" w:hAnsi="宋体" w:cs="宋体"/>
          <w:sz w:val="24"/>
          <w:szCs w:val="24"/>
        </w:rPr>
        <w:t>房屋拆除项目</w:t>
      </w:r>
    </w:p>
    <w:p>
      <w:pPr>
        <w:spacing w:line="312" w:lineRule="auto"/>
        <w:ind w:firstLine="460" w:firstLineChars="192"/>
        <w:rPr>
          <w:rFonts w:hint="eastAsia" w:ascii="宋体" w:eastAsia="宋体"/>
          <w:sz w:val="24"/>
          <w:szCs w:val="24"/>
          <w:lang w:eastAsia="zh-CN"/>
        </w:rPr>
      </w:pPr>
      <w:r>
        <w:rPr>
          <w:rFonts w:ascii="宋体" w:hAnsi="宋体" w:cs="宋体"/>
          <w:sz w:val="24"/>
          <w:szCs w:val="24"/>
        </w:rPr>
        <w:t>2</w:t>
      </w:r>
      <w:r>
        <w:rPr>
          <w:rFonts w:hint="eastAsia" w:ascii="宋体" w:hAnsi="宋体" w:cs="宋体"/>
          <w:sz w:val="24"/>
          <w:szCs w:val="24"/>
        </w:rPr>
        <w:t>、拆除房屋地点：</w:t>
      </w:r>
      <w:r>
        <w:rPr>
          <w:rFonts w:hint="eastAsia" w:ascii="宋体" w:hAnsi="宋体" w:cs="宋体"/>
          <w:sz w:val="24"/>
          <w:szCs w:val="24"/>
          <w:lang w:eastAsia="zh-CN"/>
        </w:rPr>
        <w:t>书峰乡鲤岭村</w:t>
      </w:r>
    </w:p>
    <w:p>
      <w:pPr>
        <w:spacing w:line="312" w:lineRule="auto"/>
        <w:ind w:firstLine="460" w:firstLineChars="192"/>
        <w:rPr>
          <w:rFonts w:ascii="宋体"/>
          <w:sz w:val="24"/>
          <w:szCs w:val="24"/>
        </w:rPr>
      </w:pPr>
      <w:r>
        <w:rPr>
          <w:rFonts w:ascii="宋体" w:hAnsi="宋体" w:cs="宋体"/>
          <w:sz w:val="24"/>
          <w:szCs w:val="24"/>
        </w:rPr>
        <w:t>3</w:t>
      </w:r>
      <w:r>
        <w:rPr>
          <w:rFonts w:hint="eastAsia" w:ascii="宋体" w:hAnsi="宋体" w:cs="宋体"/>
          <w:sz w:val="24"/>
          <w:szCs w:val="24"/>
        </w:rPr>
        <w:t>、拆除面积：建筑面积约</w:t>
      </w:r>
      <w:r>
        <w:rPr>
          <w:rFonts w:hint="eastAsia" w:ascii="宋体" w:hAnsi="宋体" w:cs="宋体"/>
          <w:sz w:val="24"/>
          <w:szCs w:val="24"/>
          <w:lang w:val="en-US" w:eastAsia="zh-CN"/>
        </w:rPr>
        <w:t xml:space="preserve">  </w:t>
      </w:r>
      <w:r>
        <w:rPr>
          <w:rFonts w:hint="eastAsia" w:ascii="宋体" w:hAnsi="宋体" w:cs="宋体"/>
          <w:sz w:val="24"/>
          <w:szCs w:val="24"/>
        </w:rPr>
        <w:t>万平方米（按实结算）</w:t>
      </w:r>
      <w:r>
        <w:rPr>
          <w:rFonts w:ascii="宋体" w:hAnsi="宋体" w:cs="宋体"/>
          <w:sz w:val="24"/>
          <w:szCs w:val="24"/>
        </w:rPr>
        <w:t xml:space="preserve">  </w:t>
      </w:r>
    </w:p>
    <w:p>
      <w:pPr>
        <w:spacing w:line="312" w:lineRule="auto"/>
        <w:ind w:firstLine="460" w:firstLineChars="192"/>
        <w:rPr>
          <w:rFonts w:ascii="宋体"/>
          <w:sz w:val="24"/>
          <w:szCs w:val="24"/>
          <w:u w:val="single"/>
        </w:rPr>
      </w:pPr>
      <w:r>
        <w:rPr>
          <w:rFonts w:hint="eastAsia" w:ascii="宋体" w:hAnsi="宋体" w:cs="宋体"/>
          <w:sz w:val="24"/>
          <w:szCs w:val="24"/>
        </w:rPr>
        <w:t>４、房屋拆除期限：</w:t>
      </w:r>
      <w:r>
        <w:rPr>
          <w:rFonts w:hint="eastAsia" w:ascii="宋体" w:hAnsi="宋体" w:cs="宋体"/>
          <w:sz w:val="24"/>
          <w:szCs w:val="24"/>
          <w:u w:val="single"/>
        </w:rPr>
        <w:t>乙方应在收到甲方通知旧房开始拆除的指令次日起</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日历天内将所接收到的旧房拆除，并将拆除后的残渣清理完毕，残渣堆放地点由乙方负责解决。</w:t>
      </w:r>
    </w:p>
    <w:p>
      <w:pPr>
        <w:spacing w:line="312" w:lineRule="auto"/>
        <w:rPr>
          <w:rFonts w:ascii="宋体"/>
          <w:b/>
          <w:bCs/>
          <w:sz w:val="24"/>
          <w:szCs w:val="24"/>
        </w:rPr>
      </w:pPr>
      <w:r>
        <w:rPr>
          <w:rFonts w:hint="eastAsia" w:ascii="宋体" w:hAnsi="宋体" w:cs="宋体"/>
          <w:b/>
          <w:bCs/>
          <w:sz w:val="24"/>
          <w:szCs w:val="24"/>
        </w:rPr>
        <w:t>二、缴纳费用：</w:t>
      </w:r>
    </w:p>
    <w:p>
      <w:pPr>
        <w:wordWrap w:val="0"/>
        <w:spacing w:line="360" w:lineRule="exact"/>
        <w:ind w:firstLine="480" w:firstLineChars="200"/>
        <w:jc w:val="left"/>
        <w:rPr>
          <w:rFonts w:ascii="宋体"/>
          <w:b/>
          <w:bCs/>
          <w:sz w:val="24"/>
          <w:szCs w:val="24"/>
        </w:rPr>
      </w:pPr>
      <w:r>
        <w:rPr>
          <w:rFonts w:ascii="宋体" w:hAnsi="宋体" w:cs="宋体"/>
          <w:sz w:val="24"/>
          <w:szCs w:val="24"/>
        </w:rPr>
        <w:t>1</w:t>
      </w:r>
      <w:r>
        <w:rPr>
          <w:rFonts w:hint="eastAsia" w:ascii="宋体" w:hAnsi="宋体" w:cs="宋体"/>
          <w:sz w:val="24"/>
          <w:szCs w:val="24"/>
        </w:rPr>
        <w:t>、本项目按中标的单价即拆除房屋建筑面积每平方米</w:t>
      </w:r>
      <w:r>
        <w:rPr>
          <w:rFonts w:hint="eastAsia" w:ascii="宋体" w:hAnsi="宋体" w:cs="宋体"/>
          <w:sz w:val="24"/>
          <w:szCs w:val="24"/>
          <w:lang w:val="en-US" w:eastAsia="zh-CN"/>
        </w:rPr>
        <w:t xml:space="preserve">    </w:t>
      </w:r>
      <w:r>
        <w:rPr>
          <w:rFonts w:hint="eastAsia" w:ascii="宋体" w:hAnsi="宋体" w:cs="宋体"/>
          <w:sz w:val="24"/>
          <w:szCs w:val="24"/>
          <w:u w:val="single"/>
        </w:rPr>
        <w:t>元</w:t>
      </w:r>
      <w:r>
        <w:rPr>
          <w:rFonts w:hint="eastAsia" w:ascii="宋体" w:hAnsi="宋体" w:cs="宋体"/>
          <w:sz w:val="24"/>
          <w:szCs w:val="24"/>
          <w:u w:val="none"/>
        </w:rPr>
        <w:t>（大写：</w:t>
      </w:r>
      <w:r>
        <w:rPr>
          <w:rFonts w:hint="eastAsia" w:ascii="宋体" w:hAnsi="宋体" w:cs="宋体"/>
          <w:sz w:val="24"/>
          <w:szCs w:val="24"/>
          <w:u w:val="none"/>
          <w:lang w:val="en-US" w:eastAsia="zh-CN"/>
        </w:rPr>
        <w:t xml:space="preserve">   </w:t>
      </w:r>
      <w:r>
        <w:rPr>
          <w:rFonts w:hint="eastAsia" w:ascii="宋体" w:hAnsi="宋体" w:cs="宋体"/>
          <w:sz w:val="24"/>
          <w:szCs w:val="24"/>
          <w:u w:val="none"/>
        </w:rPr>
        <w:t>）</w:t>
      </w:r>
      <w:r>
        <w:rPr>
          <w:rFonts w:hint="eastAsia" w:ascii="宋体" w:hAnsi="宋体" w:cs="宋体"/>
          <w:sz w:val="24"/>
          <w:szCs w:val="24"/>
        </w:rPr>
        <w:t>，</w:t>
      </w:r>
      <w:r>
        <w:rPr>
          <w:rFonts w:hint="eastAsia" w:ascii="宋体" w:hAnsi="宋体"/>
          <w:b/>
          <w:color w:val="FF0000"/>
          <w:spacing w:val="-6"/>
          <w:sz w:val="24"/>
        </w:rPr>
        <w:t>暂估旧房拆除残值总价款为人民币</w:t>
      </w:r>
      <w:r>
        <w:rPr>
          <w:rFonts w:hint="eastAsia" w:ascii="宋体" w:hAnsi="宋体"/>
          <w:b/>
          <w:color w:val="FF0000"/>
          <w:spacing w:val="-6"/>
          <w:sz w:val="24"/>
          <w:u w:val="single"/>
          <w:lang w:val="en-US" w:eastAsia="zh-CN"/>
        </w:rPr>
        <w:t>---------</w:t>
      </w:r>
      <w:r>
        <w:rPr>
          <w:rFonts w:hint="eastAsia" w:ascii="宋体" w:hAnsi="宋体"/>
          <w:b/>
          <w:color w:val="FF0000"/>
          <w:spacing w:val="-6"/>
          <w:sz w:val="24"/>
        </w:rPr>
        <w:t>元整（￥</w:t>
      </w:r>
      <w:r>
        <w:rPr>
          <w:rFonts w:hint="eastAsia" w:ascii="宋体" w:hAnsi="宋体"/>
          <w:b/>
          <w:color w:val="FF0000"/>
          <w:spacing w:val="-6"/>
          <w:sz w:val="24"/>
          <w:u w:val="single"/>
          <w:lang w:val="en-US" w:eastAsia="zh-CN"/>
        </w:rPr>
        <w:t>----------</w:t>
      </w:r>
      <w:r>
        <w:rPr>
          <w:rFonts w:hint="eastAsia" w:ascii="宋体" w:hAnsi="宋体"/>
          <w:b/>
          <w:color w:val="FF0000"/>
          <w:spacing w:val="-6"/>
          <w:sz w:val="24"/>
        </w:rPr>
        <w:t>元）。</w:t>
      </w:r>
      <w:r>
        <w:rPr>
          <w:rFonts w:hint="eastAsia" w:ascii="宋体" w:hAnsi="宋体" w:cs="宋体"/>
          <w:sz w:val="24"/>
          <w:szCs w:val="24"/>
        </w:rPr>
        <w:t>按实结算。</w:t>
      </w:r>
    </w:p>
    <w:p>
      <w:pPr>
        <w:widowControl/>
        <w:tabs>
          <w:tab w:val="left" w:pos="900"/>
          <w:tab w:val="left" w:pos="1100"/>
        </w:tabs>
        <w:wordWrap w:val="0"/>
        <w:spacing w:line="360" w:lineRule="exact"/>
        <w:ind w:firstLine="480" w:firstLineChars="200"/>
        <w:jc w:val="left"/>
        <w:rPr>
          <w:rFonts w:ascii="宋体"/>
          <w:sz w:val="24"/>
          <w:szCs w:val="24"/>
        </w:rPr>
      </w:pPr>
      <w:r>
        <w:rPr>
          <w:rFonts w:ascii="宋体" w:hAnsi="宋体" w:cs="宋体"/>
          <w:sz w:val="24"/>
          <w:szCs w:val="24"/>
        </w:rPr>
        <w:t>1</w:t>
      </w:r>
      <w:r>
        <w:rPr>
          <w:rFonts w:hint="eastAsia" w:ascii="宋体" w:hAnsi="宋体" w:cs="宋体"/>
          <w:sz w:val="24"/>
          <w:szCs w:val="24"/>
        </w:rPr>
        <w:t>、在签订施工合同前，乙方应向甲方交纳保证金</w:t>
      </w:r>
      <w:r>
        <w:rPr>
          <w:rFonts w:hint="eastAsia" w:ascii="宋体" w:hAnsi="宋体" w:cs="宋体"/>
          <w:sz w:val="24"/>
          <w:szCs w:val="24"/>
          <w:lang w:val="en-US" w:eastAsia="zh-CN"/>
        </w:rPr>
        <w:t>5</w:t>
      </w:r>
      <w:r>
        <w:rPr>
          <w:rFonts w:hint="eastAsia" w:ascii="宋体" w:hAnsi="宋体" w:cs="宋体"/>
          <w:sz w:val="24"/>
          <w:szCs w:val="24"/>
        </w:rPr>
        <w:t>万元（伍万元整）必须汇入甲方指定的帐户，待乙方</w:t>
      </w:r>
      <w:r>
        <w:rPr>
          <w:rFonts w:hint="eastAsia" w:ascii="宋体" w:hAnsi="宋体" w:cs="宋体"/>
          <w:sz w:val="24"/>
          <w:szCs w:val="24"/>
          <w:lang w:val="en-US" w:eastAsia="zh-CN"/>
        </w:rPr>
        <w:t>开始拆除旧房并已</w:t>
      </w:r>
      <w:r>
        <w:rPr>
          <w:rFonts w:hint="eastAsia" w:ascii="宋体" w:hAnsi="宋体" w:cs="宋体"/>
          <w:sz w:val="24"/>
          <w:szCs w:val="24"/>
        </w:rPr>
        <w:t>清理</w:t>
      </w:r>
      <w:r>
        <w:rPr>
          <w:rFonts w:hint="eastAsia" w:ascii="宋体" w:hAnsi="宋体" w:cs="宋体"/>
          <w:sz w:val="24"/>
          <w:szCs w:val="24"/>
          <w:lang w:val="en-US" w:eastAsia="zh-CN"/>
        </w:rPr>
        <w:t>完毕残渣后</w:t>
      </w:r>
      <w:r>
        <w:rPr>
          <w:rFonts w:hint="eastAsia" w:ascii="宋体" w:hAnsi="宋体" w:cs="宋体"/>
          <w:sz w:val="24"/>
          <w:szCs w:val="24"/>
          <w:u w:val="single"/>
          <w:lang w:val="en-US" w:eastAsia="zh-CN"/>
        </w:rPr>
        <w:t>两</w:t>
      </w:r>
      <w:r>
        <w:rPr>
          <w:rFonts w:hint="eastAsia" w:ascii="宋体" w:hAnsi="宋体" w:cs="宋体"/>
          <w:sz w:val="24"/>
          <w:szCs w:val="24"/>
          <w:lang w:val="en-US" w:eastAsia="zh-CN"/>
        </w:rPr>
        <w:t>个月，可</w:t>
      </w:r>
      <w:r>
        <w:rPr>
          <w:rFonts w:hint="eastAsia" w:ascii="宋体" w:hAnsi="宋体" w:cs="宋体"/>
          <w:sz w:val="24"/>
          <w:szCs w:val="24"/>
          <w:u w:val="none"/>
          <w:lang w:val="en-US" w:eastAsia="zh-CN"/>
        </w:rPr>
        <w:t>退还保证金</w:t>
      </w:r>
      <w:r>
        <w:rPr>
          <w:rFonts w:hint="eastAsia" w:ascii="宋体" w:hAnsi="宋体" w:cs="宋体"/>
          <w:sz w:val="24"/>
          <w:szCs w:val="24"/>
        </w:rPr>
        <w:t>。也</w:t>
      </w:r>
      <w:r>
        <w:rPr>
          <w:rFonts w:hint="eastAsia" w:ascii="宋体" w:hAnsi="宋体" w:cs="宋体"/>
          <w:color w:val="FF0000"/>
          <w:kern w:val="0"/>
          <w:sz w:val="24"/>
          <w:szCs w:val="24"/>
        </w:rPr>
        <w:t>可用于抵扣所上缴的残值款，有剩余的在结算后</w:t>
      </w:r>
      <w:r>
        <w:rPr>
          <w:rFonts w:ascii="宋体" w:hAnsi="宋体" w:cs="宋体"/>
          <w:color w:val="FF0000"/>
          <w:kern w:val="0"/>
          <w:sz w:val="24"/>
          <w:szCs w:val="24"/>
        </w:rPr>
        <w:t>5</w:t>
      </w:r>
      <w:r>
        <w:rPr>
          <w:rFonts w:hint="eastAsia" w:ascii="宋体" w:hAnsi="宋体" w:cs="宋体"/>
          <w:color w:val="FF0000"/>
          <w:kern w:val="0"/>
          <w:sz w:val="24"/>
          <w:szCs w:val="24"/>
        </w:rPr>
        <w:t>日内予以退还。</w:t>
      </w:r>
    </w:p>
    <w:p>
      <w:pPr>
        <w:wordWrap w:val="0"/>
        <w:spacing w:line="360" w:lineRule="exact"/>
        <w:ind w:firstLine="482" w:firstLineChars="200"/>
        <w:jc w:val="left"/>
        <w:rPr>
          <w:rFonts w:ascii="宋体"/>
          <w:b/>
          <w:bCs/>
          <w:sz w:val="24"/>
          <w:szCs w:val="24"/>
        </w:rPr>
      </w:pPr>
      <w:r>
        <w:rPr>
          <w:rFonts w:hint="eastAsia" w:ascii="宋体" w:hAnsi="宋体" w:cs="宋体"/>
          <w:b/>
          <w:bCs/>
          <w:sz w:val="24"/>
          <w:szCs w:val="24"/>
        </w:rPr>
        <w:t>三</w:t>
      </w:r>
      <w:r>
        <w:rPr>
          <w:rFonts w:ascii="宋体" w:hAnsi="宋体" w:cs="宋体"/>
          <w:b/>
          <w:bCs/>
          <w:sz w:val="24"/>
          <w:szCs w:val="24"/>
        </w:rPr>
        <w:t xml:space="preserve"> </w:t>
      </w:r>
      <w:r>
        <w:rPr>
          <w:rFonts w:hint="eastAsia" w:ascii="宋体" w:hAnsi="宋体" w:cs="宋体"/>
          <w:b/>
          <w:bCs/>
          <w:sz w:val="24"/>
          <w:szCs w:val="24"/>
        </w:rPr>
        <w:t>、甲方的责任和义</w:t>
      </w:r>
    </w:p>
    <w:p>
      <w:pPr>
        <w:spacing w:line="312" w:lineRule="auto"/>
        <w:ind w:firstLine="460" w:firstLineChars="192"/>
        <w:rPr>
          <w:rFonts w:ascii="宋体"/>
          <w:sz w:val="24"/>
          <w:szCs w:val="24"/>
        </w:rPr>
      </w:pPr>
      <w:r>
        <w:rPr>
          <w:rFonts w:ascii="宋体" w:hAnsi="宋体" w:cs="宋体"/>
          <w:sz w:val="24"/>
          <w:szCs w:val="24"/>
        </w:rPr>
        <w:t>1</w:t>
      </w:r>
      <w:r>
        <w:rPr>
          <w:rFonts w:hint="eastAsia" w:ascii="宋体" w:hAnsi="宋体" w:cs="宋体"/>
          <w:sz w:val="24"/>
          <w:szCs w:val="24"/>
        </w:rPr>
        <w:t>、遵守房屋拆除的法律、法规，尊重被拆除房屋所有人的合法权益，依法实施拆除。</w:t>
      </w:r>
    </w:p>
    <w:p>
      <w:pPr>
        <w:spacing w:line="312" w:lineRule="auto"/>
        <w:ind w:firstLine="460" w:firstLineChars="192"/>
        <w:rPr>
          <w:rFonts w:ascii="宋体"/>
          <w:sz w:val="24"/>
          <w:szCs w:val="24"/>
        </w:rPr>
      </w:pPr>
      <w:r>
        <w:rPr>
          <w:rFonts w:ascii="宋体" w:hAnsi="宋体" w:cs="宋体"/>
          <w:sz w:val="24"/>
          <w:szCs w:val="24"/>
        </w:rPr>
        <w:t>2</w:t>
      </w:r>
      <w:r>
        <w:rPr>
          <w:rFonts w:hint="eastAsia" w:ascii="宋体" w:hAnsi="宋体" w:cs="宋体"/>
          <w:sz w:val="24"/>
          <w:szCs w:val="24"/>
        </w:rPr>
        <w:t>、向乙方提供有关拆除的法定手续及实施细则，如各项批准文件、建筑占地红线图、建筑用地规划许可证等。</w:t>
      </w:r>
    </w:p>
    <w:p>
      <w:pPr>
        <w:spacing w:line="312" w:lineRule="auto"/>
        <w:ind w:firstLine="463" w:firstLineChars="192"/>
        <w:rPr>
          <w:rFonts w:ascii="宋体"/>
          <w:b/>
          <w:bCs/>
          <w:sz w:val="24"/>
          <w:szCs w:val="24"/>
        </w:rPr>
      </w:pPr>
      <w:r>
        <w:rPr>
          <w:rFonts w:hint="eastAsia" w:ascii="宋体" w:hAnsi="宋体" w:cs="宋体"/>
          <w:b/>
          <w:bCs/>
          <w:sz w:val="24"/>
          <w:szCs w:val="24"/>
        </w:rPr>
        <w:t>四、乙方的责任和义务</w:t>
      </w:r>
    </w:p>
    <w:p>
      <w:pPr>
        <w:spacing w:line="312" w:lineRule="auto"/>
        <w:ind w:firstLine="460" w:firstLineChars="192"/>
        <w:rPr>
          <w:rFonts w:ascii="宋体"/>
          <w:sz w:val="24"/>
          <w:szCs w:val="24"/>
        </w:rPr>
      </w:pPr>
      <w:r>
        <w:rPr>
          <w:rFonts w:ascii="宋体" w:hAnsi="宋体" w:cs="宋体"/>
          <w:sz w:val="24"/>
          <w:szCs w:val="24"/>
        </w:rPr>
        <w:t>1</w:t>
      </w:r>
      <w:r>
        <w:rPr>
          <w:rFonts w:hint="eastAsia" w:ascii="宋体" w:hAnsi="宋体" w:cs="宋体"/>
          <w:sz w:val="24"/>
          <w:szCs w:val="24"/>
        </w:rPr>
        <w:t>、乙方应在本合同签订后</w:t>
      </w:r>
      <w:r>
        <w:rPr>
          <w:rFonts w:ascii="宋体" w:hAnsi="宋体" w:cs="宋体"/>
          <w:sz w:val="24"/>
          <w:szCs w:val="24"/>
        </w:rPr>
        <w:t>3</w:t>
      </w:r>
      <w:r>
        <w:rPr>
          <w:rFonts w:hint="eastAsia" w:ascii="宋体" w:hAnsi="宋体" w:cs="宋体"/>
          <w:sz w:val="24"/>
          <w:szCs w:val="24"/>
        </w:rPr>
        <w:t>天内向甲方报送房屋拆除方案，拆除方案包含拆除顺序、拆除机械、劳力组织、工期计划、管理措施、安全防范措施等，并经施工企业技术负责人审批。</w:t>
      </w:r>
    </w:p>
    <w:p>
      <w:pPr>
        <w:spacing w:line="312" w:lineRule="auto"/>
        <w:ind w:firstLine="460" w:firstLineChars="192"/>
        <w:rPr>
          <w:rFonts w:ascii="宋体"/>
          <w:sz w:val="24"/>
          <w:szCs w:val="24"/>
        </w:rPr>
      </w:pPr>
      <w:r>
        <w:rPr>
          <w:rFonts w:ascii="宋体" w:hAnsi="宋体" w:cs="宋体"/>
          <w:sz w:val="24"/>
          <w:szCs w:val="24"/>
        </w:rPr>
        <w:t>2</w:t>
      </w:r>
      <w:r>
        <w:rPr>
          <w:rFonts w:hint="eastAsia" w:ascii="宋体" w:hAnsi="宋体" w:cs="宋体"/>
          <w:sz w:val="24"/>
          <w:szCs w:val="24"/>
        </w:rPr>
        <w:t>、乙方在进行房屋拆除过程应严格按有关规范、操作规程执行。</w:t>
      </w:r>
    </w:p>
    <w:p>
      <w:pPr>
        <w:spacing w:line="312" w:lineRule="auto"/>
        <w:ind w:firstLine="460" w:firstLineChars="192"/>
        <w:rPr>
          <w:rFonts w:ascii="宋体"/>
          <w:sz w:val="24"/>
          <w:szCs w:val="24"/>
        </w:rPr>
      </w:pPr>
      <w:r>
        <w:rPr>
          <w:rFonts w:ascii="宋体" w:hAnsi="宋体" w:cs="宋体"/>
          <w:sz w:val="24"/>
          <w:szCs w:val="24"/>
        </w:rPr>
        <w:t>3</w:t>
      </w:r>
      <w:r>
        <w:rPr>
          <w:rFonts w:hint="eastAsia" w:ascii="宋体" w:hAnsi="宋体" w:cs="宋体"/>
          <w:sz w:val="24"/>
          <w:szCs w:val="24"/>
        </w:rPr>
        <w:t>、乙方在房屋拆除过程必须加强安全防范意识，乙方的专职安全人员和拆除技术人员必须管理到位，不得擅自离岗，并向所有进场人员进行安全和技术交底，督促拆除人员按章操作，防止安全事故发生。</w:t>
      </w:r>
    </w:p>
    <w:p>
      <w:pPr>
        <w:spacing w:line="312" w:lineRule="auto"/>
        <w:ind w:firstLine="460" w:firstLineChars="192"/>
        <w:rPr>
          <w:rFonts w:ascii="宋体"/>
          <w:sz w:val="24"/>
          <w:szCs w:val="24"/>
        </w:rPr>
      </w:pPr>
      <w:r>
        <w:rPr>
          <w:rFonts w:ascii="宋体" w:hAnsi="宋体" w:cs="宋体"/>
          <w:sz w:val="24"/>
          <w:szCs w:val="24"/>
        </w:rPr>
        <w:t>4</w:t>
      </w:r>
      <w:r>
        <w:rPr>
          <w:rFonts w:hint="eastAsia" w:ascii="宋体" w:hAnsi="宋体" w:cs="宋体"/>
          <w:sz w:val="24"/>
          <w:szCs w:val="24"/>
        </w:rPr>
        <w:t>、乙方在房屋拆除过程务必加强安全防范措施，除按拆除方案执行外，特别要注意本项目临街道、人流量大房屋拆除时必须确保按规定搭设脚手架、挂安全网和设置警戒线等，进行拆除的房屋每日至收工时残墙高度不得大于１米，严禁违章操作，确保房屋安全拆除。</w:t>
      </w:r>
    </w:p>
    <w:p>
      <w:pPr>
        <w:spacing w:line="312" w:lineRule="auto"/>
        <w:ind w:firstLine="460" w:firstLineChars="192"/>
        <w:rPr>
          <w:rFonts w:ascii="宋体"/>
          <w:sz w:val="24"/>
          <w:szCs w:val="24"/>
        </w:rPr>
      </w:pPr>
      <w:r>
        <w:rPr>
          <w:rFonts w:ascii="宋体" w:hAnsi="宋体" w:cs="宋体"/>
          <w:sz w:val="24"/>
          <w:szCs w:val="24"/>
        </w:rPr>
        <w:t>5</w:t>
      </w:r>
      <w:r>
        <w:rPr>
          <w:rFonts w:hint="eastAsia" w:ascii="宋体" w:hAnsi="宋体" w:cs="宋体"/>
          <w:sz w:val="24"/>
          <w:szCs w:val="24"/>
        </w:rPr>
        <w:t>、乙方应保护拆迁区及其周围地上地下的电力、通讯（网络）、给排水、文物、国防设施，严禁擅自处理。</w:t>
      </w:r>
    </w:p>
    <w:p>
      <w:pPr>
        <w:spacing w:line="312" w:lineRule="auto"/>
        <w:ind w:firstLine="460" w:firstLineChars="192"/>
        <w:rPr>
          <w:rFonts w:ascii="宋体"/>
          <w:sz w:val="24"/>
          <w:szCs w:val="24"/>
        </w:rPr>
      </w:pPr>
      <w:r>
        <w:rPr>
          <w:rFonts w:ascii="宋体" w:hAnsi="宋体" w:cs="宋体"/>
          <w:sz w:val="24"/>
          <w:szCs w:val="24"/>
        </w:rPr>
        <w:t>6</w:t>
      </w:r>
      <w:r>
        <w:rPr>
          <w:rFonts w:hint="eastAsia" w:ascii="宋体" w:hAnsi="宋体" w:cs="宋体"/>
          <w:sz w:val="24"/>
          <w:szCs w:val="24"/>
        </w:rPr>
        <w:t>、交房后旧材料应由乙方自已看护保管，丢失与甲方无关；少数房屋拆除后涉及非拆迁房屋受损，需修复的由乙方出资修复。涉及群众纠纷的，由乙方协调解决，甲方给予配合。</w:t>
      </w:r>
    </w:p>
    <w:p>
      <w:pPr>
        <w:spacing w:line="312" w:lineRule="auto"/>
        <w:ind w:firstLine="460" w:firstLineChars="192"/>
        <w:rPr>
          <w:rFonts w:ascii="宋体"/>
          <w:sz w:val="24"/>
          <w:szCs w:val="24"/>
        </w:rPr>
      </w:pPr>
      <w:r>
        <w:rPr>
          <w:rFonts w:ascii="宋体" w:hAnsi="宋体" w:cs="宋体"/>
          <w:sz w:val="24"/>
          <w:szCs w:val="24"/>
        </w:rPr>
        <w:t>7</w:t>
      </w:r>
      <w:r>
        <w:rPr>
          <w:rFonts w:hint="eastAsia" w:ascii="宋体" w:hAnsi="宋体" w:cs="宋体"/>
          <w:sz w:val="24"/>
          <w:szCs w:val="24"/>
        </w:rPr>
        <w:t>、乙方在房屋拆除过程必须接受甲方和有关部门的检查和监督。甲方发现乙方违反合同约定，有权终止合同，并没收保证金。</w:t>
      </w:r>
    </w:p>
    <w:p>
      <w:pPr>
        <w:spacing w:line="312" w:lineRule="auto"/>
        <w:ind w:firstLine="460" w:firstLineChars="192"/>
        <w:rPr>
          <w:rFonts w:ascii="宋体"/>
          <w:sz w:val="24"/>
          <w:szCs w:val="24"/>
        </w:rPr>
      </w:pPr>
      <w:r>
        <w:rPr>
          <w:rFonts w:ascii="宋体" w:hAnsi="宋体" w:cs="宋体"/>
          <w:sz w:val="24"/>
          <w:szCs w:val="24"/>
        </w:rPr>
        <w:t>8</w:t>
      </w:r>
      <w:r>
        <w:rPr>
          <w:rFonts w:hint="eastAsia" w:ascii="宋体" w:hAnsi="宋体" w:cs="宋体"/>
          <w:sz w:val="24"/>
          <w:szCs w:val="24"/>
        </w:rPr>
        <w:t>、乙方应在进场前办理所有操作人员的人身意外保险。房屋拆除过程产生的所有安全事故（含意外风险事故）以及因事故引发的经济纠纷和法律责任全部由乙方自己承担，与甲方无关。</w:t>
      </w:r>
    </w:p>
    <w:p>
      <w:pPr>
        <w:spacing w:line="312" w:lineRule="auto"/>
        <w:ind w:firstLine="460" w:firstLineChars="192"/>
        <w:rPr>
          <w:rFonts w:ascii="宋体"/>
          <w:sz w:val="24"/>
          <w:szCs w:val="24"/>
        </w:rPr>
      </w:pPr>
      <w:r>
        <w:rPr>
          <w:rFonts w:ascii="宋体" w:hAnsi="宋体" w:cs="宋体"/>
          <w:sz w:val="24"/>
          <w:szCs w:val="24"/>
        </w:rPr>
        <w:t>9</w:t>
      </w:r>
      <w:r>
        <w:rPr>
          <w:rFonts w:hint="eastAsia" w:ascii="宋体" w:hAnsi="宋体" w:cs="宋体"/>
          <w:sz w:val="24"/>
          <w:szCs w:val="24"/>
        </w:rPr>
        <w:t>、乙方应在收到招标人旧房开始拆除指令次日起</w:t>
      </w:r>
      <w:r>
        <w:rPr>
          <w:rFonts w:hint="eastAsia" w:ascii="宋体" w:hAnsi="宋体" w:cs="宋体"/>
          <w:sz w:val="24"/>
          <w:szCs w:val="24"/>
          <w:lang w:val="en-US" w:eastAsia="zh-CN"/>
        </w:rPr>
        <w:t xml:space="preserve">   </w:t>
      </w:r>
      <w:r>
        <w:rPr>
          <w:rFonts w:hint="eastAsia" w:ascii="宋体" w:hAnsi="宋体" w:cs="宋体"/>
          <w:sz w:val="24"/>
          <w:szCs w:val="24"/>
        </w:rPr>
        <w:t>日历</w:t>
      </w:r>
      <w:r>
        <w:rPr>
          <w:rFonts w:ascii="宋体" w:hAnsi="宋体" w:cs="宋体"/>
          <w:sz w:val="24"/>
          <w:szCs w:val="24"/>
        </w:rPr>
        <w:t xml:space="preserve"> </w:t>
      </w:r>
      <w:r>
        <w:rPr>
          <w:rFonts w:hint="eastAsia" w:ascii="宋体" w:hAnsi="宋体" w:cs="宋体"/>
          <w:sz w:val="24"/>
          <w:szCs w:val="24"/>
        </w:rPr>
        <w:t>天内将所接收到的旧房拆除，并将拆除后的残渣清理完毕</w:t>
      </w:r>
      <w:r>
        <w:rPr>
          <w:rFonts w:ascii="宋体" w:hAnsi="宋体" w:cs="宋体"/>
          <w:sz w:val="24"/>
          <w:szCs w:val="24"/>
        </w:rPr>
        <w:t xml:space="preserve"> </w:t>
      </w:r>
      <w:r>
        <w:rPr>
          <w:rFonts w:hint="eastAsia" w:ascii="宋体" w:hAnsi="宋体" w:cs="宋体"/>
          <w:sz w:val="24"/>
          <w:szCs w:val="24"/>
        </w:rPr>
        <w:t>。乙方必须严格按照合同约定的工期完成，如因乙方自身原因引起的工期延误，每逾期一日罚款</w:t>
      </w:r>
      <w:r>
        <w:rPr>
          <w:rFonts w:hint="eastAsia" w:ascii="宋体" w:hAnsi="宋体" w:cs="宋体"/>
          <w:color w:val="0000FF"/>
          <w:sz w:val="24"/>
          <w:szCs w:val="24"/>
          <w:u w:val="single"/>
        </w:rPr>
        <w:t>3</w:t>
      </w:r>
      <w:r>
        <w:rPr>
          <w:rFonts w:ascii="宋体" w:hAnsi="宋体" w:cs="宋体"/>
          <w:color w:val="0000FF"/>
          <w:sz w:val="24"/>
          <w:szCs w:val="24"/>
          <w:u w:val="single"/>
        </w:rPr>
        <w:t>000</w:t>
      </w:r>
      <w:r>
        <w:rPr>
          <w:rFonts w:hint="eastAsia" w:ascii="宋体" w:hAnsi="宋体" w:cs="宋体"/>
          <w:sz w:val="24"/>
          <w:szCs w:val="24"/>
        </w:rPr>
        <w:t>元。</w:t>
      </w:r>
    </w:p>
    <w:p>
      <w:pPr>
        <w:spacing w:line="312" w:lineRule="auto"/>
        <w:ind w:firstLine="463" w:firstLineChars="192"/>
        <w:rPr>
          <w:rFonts w:ascii="宋体"/>
          <w:sz w:val="24"/>
          <w:szCs w:val="24"/>
        </w:rPr>
      </w:pPr>
      <w:r>
        <w:rPr>
          <w:rFonts w:hint="eastAsia" w:ascii="宋体" w:hAnsi="宋体" w:cs="宋体"/>
          <w:b/>
          <w:bCs/>
          <w:sz w:val="24"/>
          <w:szCs w:val="24"/>
        </w:rPr>
        <w:t>五、违约责任：</w:t>
      </w:r>
      <w:r>
        <w:rPr>
          <w:rFonts w:hint="eastAsia" w:ascii="宋体" w:hAnsi="宋体" w:cs="宋体"/>
          <w:sz w:val="24"/>
          <w:szCs w:val="24"/>
        </w:rPr>
        <w:t>乙方必须严格按照合同约定的工期完成，如因乙方自身原因引起的工期延误，甲方有权对剩余的、未拆除的地面物自行处理并要求中标单位退出场地。由于乙方造成的原因甲方将不予退还保证金，并上报相关主管部门追究其违约责任。</w:t>
      </w:r>
    </w:p>
    <w:p>
      <w:pPr>
        <w:spacing w:line="312" w:lineRule="auto"/>
        <w:ind w:firstLine="463" w:firstLineChars="192"/>
        <w:rPr>
          <w:rFonts w:ascii="宋体"/>
          <w:b/>
          <w:bCs/>
          <w:sz w:val="24"/>
          <w:szCs w:val="24"/>
        </w:rPr>
      </w:pPr>
      <w:r>
        <w:rPr>
          <w:rFonts w:hint="eastAsia" w:ascii="宋体" w:hAnsi="宋体" w:cs="宋体"/>
          <w:b/>
          <w:bCs/>
          <w:sz w:val="24"/>
          <w:szCs w:val="24"/>
        </w:rPr>
        <w:t>六、附则：</w:t>
      </w:r>
    </w:p>
    <w:p>
      <w:pPr>
        <w:spacing w:line="312" w:lineRule="auto"/>
        <w:ind w:firstLine="460" w:firstLineChars="192"/>
        <w:rPr>
          <w:rFonts w:ascii="宋体"/>
          <w:sz w:val="24"/>
          <w:szCs w:val="24"/>
        </w:rPr>
      </w:pPr>
      <w:r>
        <w:rPr>
          <w:rFonts w:ascii="宋体" w:hAnsi="宋体" w:cs="宋体"/>
          <w:sz w:val="24"/>
          <w:szCs w:val="24"/>
        </w:rPr>
        <w:t>1</w:t>
      </w:r>
      <w:r>
        <w:rPr>
          <w:rFonts w:hint="eastAsia" w:ascii="宋体" w:hAnsi="宋体" w:cs="宋体"/>
          <w:sz w:val="24"/>
          <w:szCs w:val="24"/>
        </w:rPr>
        <w:t>、本合同未尽事宜或个别与现行法律法规相抵触，可适时修改，或双方签订补充协议，补充协议与本合同具有同等法律效力。</w:t>
      </w:r>
    </w:p>
    <w:p>
      <w:pPr>
        <w:spacing w:line="312" w:lineRule="auto"/>
        <w:ind w:firstLine="460" w:firstLineChars="192"/>
        <w:rPr>
          <w:rFonts w:ascii="宋体"/>
          <w:sz w:val="24"/>
          <w:szCs w:val="24"/>
        </w:rPr>
      </w:pPr>
      <w:r>
        <w:rPr>
          <w:rFonts w:hint="eastAsia" w:ascii="宋体" w:hAnsi="宋体" w:cs="宋体"/>
          <w:sz w:val="24"/>
          <w:szCs w:val="24"/>
        </w:rPr>
        <w:t>２、本合同壹式肆份，甲乙双方各执贰份，自双方签订即日起生效，房屋拆除完成无遗留问题，本合同自然终止。</w:t>
      </w:r>
    </w:p>
    <w:p>
      <w:pPr>
        <w:spacing w:after="156" w:afterLines="50" w:line="312" w:lineRule="auto"/>
        <w:ind w:firstLine="580" w:firstLineChars="242"/>
        <w:rPr>
          <w:rFonts w:ascii="宋体" w:cs="宋体"/>
          <w:sz w:val="24"/>
          <w:szCs w:val="24"/>
        </w:rPr>
      </w:pPr>
    </w:p>
    <w:p>
      <w:pPr>
        <w:spacing w:after="156" w:afterLines="50" w:line="312" w:lineRule="auto"/>
        <w:ind w:firstLine="580" w:firstLineChars="242"/>
        <w:rPr>
          <w:rFonts w:ascii="宋体" w:cs="宋体"/>
          <w:sz w:val="24"/>
          <w:szCs w:val="24"/>
        </w:rPr>
      </w:pPr>
    </w:p>
    <w:p>
      <w:pPr>
        <w:spacing w:after="156" w:afterLines="50" w:line="312" w:lineRule="auto"/>
        <w:ind w:firstLine="580" w:firstLineChars="242"/>
        <w:rPr>
          <w:rFonts w:ascii="宋体"/>
          <w:sz w:val="24"/>
          <w:szCs w:val="24"/>
        </w:rPr>
      </w:pPr>
      <w:r>
        <w:rPr>
          <w:rFonts w:hint="eastAsia" w:ascii="宋体" w:hAnsi="宋体" w:cs="宋体"/>
          <w:sz w:val="24"/>
          <w:szCs w:val="24"/>
        </w:rPr>
        <w:t>甲方（公章）：</w:t>
      </w:r>
      <w:r>
        <w:rPr>
          <w:rFonts w:ascii="宋体" w:hAnsi="宋体" w:cs="宋体"/>
          <w:sz w:val="24"/>
          <w:szCs w:val="24"/>
        </w:rPr>
        <w:t xml:space="preserve">                  </w:t>
      </w:r>
      <w:r>
        <w:rPr>
          <w:rFonts w:hint="eastAsia" w:ascii="宋体" w:hAnsi="宋体" w:cs="宋体"/>
          <w:sz w:val="24"/>
          <w:szCs w:val="24"/>
          <w:lang w:val="en-US" w:eastAsia="zh-CN"/>
        </w:rPr>
        <w:t xml:space="preserve">       </w:t>
      </w:r>
      <w:r>
        <w:rPr>
          <w:rFonts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乙方（公章）：</w:t>
      </w:r>
    </w:p>
    <w:p>
      <w:pPr>
        <w:spacing w:after="156" w:afterLines="50" w:line="312" w:lineRule="auto"/>
        <w:ind w:firstLine="460" w:firstLineChars="192"/>
        <w:rPr>
          <w:rFonts w:ascii="宋体"/>
          <w:sz w:val="24"/>
          <w:szCs w:val="24"/>
        </w:rPr>
      </w:pPr>
      <w:r>
        <w:rPr>
          <w:rFonts w:ascii="宋体" w:hAnsi="宋体" w:cs="宋体"/>
          <w:sz w:val="24"/>
          <w:szCs w:val="24"/>
        </w:rPr>
        <w:t xml:space="preserve"> </w:t>
      </w:r>
      <w:r>
        <w:rPr>
          <w:rFonts w:hint="eastAsia" w:ascii="宋体" w:hAnsi="宋体" w:cs="宋体"/>
          <w:sz w:val="24"/>
          <w:szCs w:val="24"/>
        </w:rPr>
        <w:t>法人代表或代理人（签章）：</w:t>
      </w:r>
      <w:r>
        <w:rPr>
          <w:rFonts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法人代表或代理人（签章）：</w:t>
      </w:r>
    </w:p>
    <w:p>
      <w:pPr>
        <w:spacing w:line="312" w:lineRule="auto"/>
        <w:ind w:firstLine="4560" w:firstLineChars="1900"/>
        <w:rPr>
          <w:rFonts w:ascii="宋体"/>
          <w:sz w:val="24"/>
          <w:szCs w:val="24"/>
        </w:rPr>
      </w:pPr>
    </w:p>
    <w:p>
      <w:pPr>
        <w:spacing w:line="312" w:lineRule="auto"/>
        <w:ind w:firstLine="1920" w:firstLineChars="800"/>
        <w:jc w:val="right"/>
        <w:rPr>
          <w:rFonts w:ascii="宋体"/>
          <w:sz w:val="24"/>
          <w:szCs w:val="24"/>
        </w:rPr>
      </w:pPr>
      <w:r>
        <w:rPr>
          <w:rFonts w:ascii="宋体" w:hAnsi="宋体" w:cs="宋体"/>
          <w:sz w:val="24"/>
          <w:szCs w:val="24"/>
        </w:rPr>
        <w:t>202</w:t>
      </w:r>
      <w:r>
        <w:rPr>
          <w:rFonts w:hint="eastAsia" w:ascii="宋体" w:hAnsi="宋体" w:cs="宋体"/>
          <w:sz w:val="24"/>
          <w:szCs w:val="24"/>
          <w:lang w:val="en-US" w:eastAsia="zh-CN"/>
        </w:rPr>
        <w:t>4</w:t>
      </w: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hint="eastAsia" w:ascii="宋体" w:hAnsi="宋体" w:cs="宋体"/>
          <w:sz w:val="24"/>
          <w:szCs w:val="24"/>
          <w:lang w:val="en-US" w:eastAsia="zh-CN"/>
        </w:rPr>
        <w:t xml:space="preserve">  </w:t>
      </w:r>
      <w:r>
        <w:rPr>
          <w:rFonts w:hint="eastAsia" w:ascii="宋体" w:hAnsi="宋体" w:cs="宋体"/>
          <w:sz w:val="24"/>
          <w:szCs w:val="24"/>
        </w:rPr>
        <w:t>日</w:t>
      </w:r>
    </w:p>
    <w:p>
      <w:pPr>
        <w:pageBreakBefore/>
        <w:spacing w:beforeLines="50" w:afterLines="50" w:line="360" w:lineRule="exact"/>
        <w:ind w:firstLine="540" w:firstLineChars="150"/>
        <w:jc w:val="center"/>
        <w:rPr>
          <w:rFonts w:hint="eastAsia" w:ascii="宋体" w:hAnsi="宋体" w:eastAsia="宋体" w:cs="宋体"/>
          <w:color w:val="000000" w:themeColor="text1"/>
          <w:sz w:val="36"/>
          <w:szCs w:val="36"/>
          <w14:textFill>
            <w14:solidFill>
              <w14:schemeClr w14:val="tx1"/>
            </w14:solidFill>
          </w14:textFill>
        </w:rPr>
      </w:pPr>
      <w:r>
        <w:rPr>
          <w:rFonts w:hint="eastAsia" w:ascii="宋体" w:hAnsi="宋体" w:eastAsia="宋体" w:cs="宋体"/>
          <w:color w:val="000000" w:themeColor="text1"/>
          <w:sz w:val="36"/>
          <w:szCs w:val="36"/>
          <w14:textFill>
            <w14:solidFill>
              <w14:schemeClr w14:val="tx1"/>
            </w14:solidFill>
          </w14:textFill>
        </w:rPr>
        <w:t>第三部分  投标文件的组成（格式）</w:t>
      </w:r>
    </w:p>
    <w:p>
      <w:pPr>
        <w:spacing w:line="800" w:lineRule="exact"/>
        <w:ind w:right="-193" w:rightChars="-92"/>
        <w:jc w:val="center"/>
        <w:rPr>
          <w:rFonts w:hint="eastAsia" w:ascii="宋体" w:hAnsi="宋体" w:eastAsia="宋体" w:cs="宋体"/>
          <w:b/>
          <w:color w:val="000000" w:themeColor="text1"/>
          <w:kern w:val="0"/>
          <w:sz w:val="36"/>
          <w:szCs w:val="36"/>
          <w:lang w:eastAsia="zh-CN"/>
          <w14:textFill>
            <w14:solidFill>
              <w14:schemeClr w14:val="tx1"/>
            </w14:solidFill>
          </w14:textFill>
        </w:rPr>
      </w:pPr>
      <w:r>
        <w:rPr>
          <w:rFonts w:hint="eastAsia" w:ascii="宋体" w:hAnsi="宋体" w:cs="宋体"/>
          <w:b/>
          <w:color w:val="000000" w:themeColor="text1"/>
          <w:kern w:val="0"/>
          <w:sz w:val="36"/>
          <w:szCs w:val="36"/>
          <w:lang w:eastAsia="zh-CN"/>
          <w14:textFill>
            <w14:solidFill>
              <w14:schemeClr w14:val="tx1"/>
            </w14:solidFill>
          </w14:textFill>
        </w:rPr>
        <w:t>仙游县书峰乡鲤岭村房屋拆除项目</w:t>
      </w:r>
    </w:p>
    <w:p>
      <w:pPr>
        <w:jc w:val="center"/>
        <w:rPr>
          <w:rFonts w:hint="eastAsia" w:ascii="宋体" w:hAnsi="宋体" w:eastAsia="宋体" w:cs="宋体"/>
          <w:color w:val="000000" w:themeColor="text1"/>
          <w:sz w:val="32"/>
          <w:szCs w:val="32"/>
          <w14:textFill>
            <w14:solidFill>
              <w14:schemeClr w14:val="tx1"/>
            </w14:solidFill>
          </w14:textFill>
        </w:rPr>
      </w:pPr>
    </w:p>
    <w:p>
      <w:pPr>
        <w:jc w:val="center"/>
        <w:rPr>
          <w:rFonts w:hint="eastAsia" w:ascii="宋体" w:hAnsi="宋体" w:eastAsia="宋体" w:cs="宋体"/>
          <w:b/>
          <w:bCs/>
          <w:color w:val="000000" w:themeColor="text1"/>
          <w:sz w:val="84"/>
          <w14:textFill>
            <w14:solidFill>
              <w14:schemeClr w14:val="tx1"/>
            </w14:solidFill>
          </w14:textFill>
        </w:rPr>
      </w:pPr>
    </w:p>
    <w:p>
      <w:pPr>
        <w:jc w:val="center"/>
        <w:rPr>
          <w:rFonts w:hint="eastAsia" w:ascii="宋体" w:hAnsi="宋体" w:eastAsia="宋体" w:cs="宋体"/>
          <w:b/>
          <w:bCs/>
          <w:color w:val="000000" w:themeColor="text1"/>
          <w:sz w:val="84"/>
          <w14:textFill>
            <w14:solidFill>
              <w14:schemeClr w14:val="tx1"/>
            </w14:solidFill>
          </w14:textFill>
        </w:rPr>
      </w:pPr>
    </w:p>
    <w:p>
      <w:pPr>
        <w:jc w:val="center"/>
        <w:rPr>
          <w:rFonts w:hint="eastAsia" w:ascii="宋体" w:hAnsi="宋体" w:eastAsia="宋体" w:cs="宋体"/>
          <w:b/>
          <w:bCs/>
          <w:color w:val="000000" w:themeColor="text1"/>
          <w:sz w:val="84"/>
          <w14:textFill>
            <w14:solidFill>
              <w14:schemeClr w14:val="tx1"/>
            </w14:solidFill>
          </w14:textFill>
        </w:rPr>
      </w:pPr>
      <w:r>
        <w:rPr>
          <w:rFonts w:hint="eastAsia" w:ascii="宋体" w:hAnsi="宋体" w:eastAsia="宋体" w:cs="宋体"/>
          <w:b/>
          <w:bCs/>
          <w:color w:val="000000" w:themeColor="text1"/>
          <w:sz w:val="84"/>
          <w14:textFill>
            <w14:solidFill>
              <w14:schemeClr w14:val="tx1"/>
            </w14:solidFill>
          </w14:textFill>
        </w:rPr>
        <w:t>投 标 文 件</w:t>
      </w:r>
    </w:p>
    <w:p>
      <w:pPr>
        <w:jc w:val="center"/>
        <w:rPr>
          <w:rFonts w:hint="eastAsia" w:ascii="宋体" w:hAnsi="宋体" w:eastAsia="宋体" w:cs="宋体"/>
          <w:b/>
          <w:bCs/>
          <w:color w:val="000000" w:themeColor="text1"/>
          <w:sz w:val="36"/>
          <w:szCs w:val="36"/>
          <w14:textFill>
            <w14:solidFill>
              <w14:schemeClr w14:val="tx1"/>
            </w14:solidFill>
          </w14:textFill>
        </w:rPr>
      </w:pPr>
    </w:p>
    <w:p>
      <w:pPr>
        <w:jc w:val="center"/>
        <w:rPr>
          <w:rFonts w:hint="eastAsia" w:ascii="宋体" w:hAnsi="宋体" w:eastAsia="宋体" w:cs="宋体"/>
          <w:b/>
          <w:bCs/>
          <w:color w:val="000000" w:themeColor="text1"/>
          <w:sz w:val="36"/>
          <w:szCs w:val="36"/>
          <w14:textFill>
            <w14:solidFill>
              <w14:schemeClr w14:val="tx1"/>
            </w14:solidFill>
          </w14:textFill>
        </w:rPr>
      </w:pPr>
    </w:p>
    <w:p>
      <w:pPr>
        <w:spacing w:line="900" w:lineRule="exact"/>
        <w:rPr>
          <w:rFonts w:hint="default" w:ascii="宋体" w:hAnsi="宋体" w:eastAsia="宋体" w:cs="宋体"/>
          <w:color w:val="000000" w:themeColor="text1"/>
          <w:sz w:val="36"/>
          <w:u w:val="single"/>
          <w:lang w:val="en-US" w:eastAsia="zh-CN"/>
          <w14:textFill>
            <w14:solidFill>
              <w14:schemeClr w14:val="tx1"/>
            </w14:solidFill>
          </w14:textFill>
        </w:rPr>
      </w:pPr>
      <w:r>
        <w:rPr>
          <w:rFonts w:hint="eastAsia" w:ascii="宋体" w:hAnsi="宋体" w:eastAsia="宋体" w:cs="宋体"/>
          <w:color w:val="000000" w:themeColor="text1"/>
          <w:spacing w:val="60"/>
          <w:sz w:val="36"/>
          <w:szCs w:val="36"/>
          <w14:textFill>
            <w14:solidFill>
              <w14:schemeClr w14:val="tx1"/>
            </w14:solidFill>
          </w14:textFill>
        </w:rPr>
        <w:t>项目名</w:t>
      </w:r>
      <w:r>
        <w:rPr>
          <w:rFonts w:hint="eastAsia" w:ascii="宋体" w:hAnsi="宋体" w:eastAsia="宋体" w:cs="宋体"/>
          <w:color w:val="000000" w:themeColor="text1"/>
          <w:sz w:val="36"/>
          <w:szCs w:val="36"/>
          <w14:textFill>
            <w14:solidFill>
              <w14:schemeClr w14:val="tx1"/>
            </w14:solidFill>
          </w14:textFill>
        </w:rPr>
        <w:t>称：</w:t>
      </w:r>
      <w:r>
        <w:rPr>
          <w:rFonts w:hint="eastAsia" w:ascii="宋体" w:hAnsi="宋体" w:cs="宋体"/>
          <w:color w:val="000000" w:themeColor="text1"/>
          <w:sz w:val="36"/>
          <w:szCs w:val="36"/>
          <w:u w:val="single"/>
          <w:lang w:val="en-US" w:eastAsia="zh-CN"/>
          <w14:textFill>
            <w14:solidFill>
              <w14:schemeClr w14:val="tx1"/>
            </w14:solidFill>
          </w14:textFill>
        </w:rPr>
        <w:t xml:space="preserve">                            </w:t>
      </w:r>
    </w:p>
    <w:p>
      <w:pPr>
        <w:spacing w:line="900" w:lineRule="exact"/>
        <w:rPr>
          <w:rFonts w:hint="eastAsia" w:ascii="宋体" w:hAnsi="宋体" w:eastAsia="宋体" w:cs="宋体"/>
          <w:color w:val="000000" w:themeColor="text1"/>
          <w:sz w:val="36"/>
          <w14:textFill>
            <w14:solidFill>
              <w14:schemeClr w14:val="tx1"/>
            </w14:solidFill>
          </w14:textFill>
        </w:rPr>
      </w:pPr>
      <w:r>
        <w:rPr>
          <w:rFonts w:hint="eastAsia" w:ascii="宋体" w:hAnsi="宋体" w:eastAsia="宋体" w:cs="宋体"/>
          <w:color w:val="000000" w:themeColor="text1"/>
          <w:sz w:val="36"/>
          <w14:textFill>
            <w14:solidFill>
              <w14:schemeClr w14:val="tx1"/>
            </w14:solidFill>
          </w14:textFill>
        </w:rPr>
        <w:t>投  标  人：</w:t>
      </w:r>
      <w:r>
        <w:rPr>
          <w:rFonts w:hint="eastAsia" w:ascii="宋体" w:hAnsi="宋体" w:eastAsia="宋体" w:cs="宋体"/>
          <w:color w:val="000000" w:themeColor="text1"/>
          <w:sz w:val="36"/>
          <w:u w:val="single"/>
          <w14:textFill>
            <w14:solidFill>
              <w14:schemeClr w14:val="tx1"/>
            </w14:solidFill>
          </w14:textFill>
        </w:rPr>
        <w:t xml:space="preserve">                      (盖单位章) </w:t>
      </w:r>
    </w:p>
    <w:p>
      <w:pPr>
        <w:spacing w:line="900" w:lineRule="exact"/>
        <w:rPr>
          <w:rFonts w:hint="eastAsia" w:ascii="宋体" w:hAnsi="宋体" w:eastAsia="宋体" w:cs="宋体"/>
          <w:color w:val="000000" w:themeColor="text1"/>
          <w:sz w:val="36"/>
          <w:u w:val="single"/>
          <w14:textFill>
            <w14:solidFill>
              <w14:schemeClr w14:val="tx1"/>
            </w14:solidFill>
          </w14:textFill>
        </w:rPr>
      </w:pPr>
      <w:r>
        <w:rPr>
          <w:rFonts w:hint="eastAsia" w:ascii="宋体" w:hAnsi="宋体" w:eastAsia="宋体" w:cs="宋体"/>
          <w:color w:val="000000" w:themeColor="text1"/>
          <w:sz w:val="36"/>
          <w14:textFill>
            <w14:solidFill>
              <w14:schemeClr w14:val="tx1"/>
            </w14:solidFill>
          </w14:textFill>
        </w:rPr>
        <w:t>法定代表人或其委托代理人：</w:t>
      </w:r>
      <w:r>
        <w:rPr>
          <w:rFonts w:hint="eastAsia" w:ascii="宋体" w:hAnsi="宋体" w:eastAsia="宋体" w:cs="宋体"/>
          <w:color w:val="000000" w:themeColor="text1"/>
          <w:sz w:val="36"/>
          <w:u w:val="single"/>
          <w14:textFill>
            <w14:solidFill>
              <w14:schemeClr w14:val="tx1"/>
            </w14:solidFill>
          </w14:textFill>
        </w:rPr>
        <w:t xml:space="preserve">       </w:t>
      </w:r>
      <w:r>
        <w:rPr>
          <w:rFonts w:ascii="宋体" w:hAnsi="宋体" w:cs="宋体"/>
          <w:color w:val="000000"/>
          <w:sz w:val="32"/>
          <w:szCs w:val="32"/>
          <w:u w:val="single"/>
        </w:rPr>
        <w:t xml:space="preserve"> (</w:t>
      </w:r>
      <w:r>
        <w:rPr>
          <w:rFonts w:hint="eastAsia" w:ascii="宋体" w:hAnsi="宋体" w:cs="宋体"/>
          <w:color w:val="000000"/>
          <w:sz w:val="32"/>
          <w:szCs w:val="32"/>
          <w:u w:val="single"/>
        </w:rPr>
        <w:t>签字或盖章</w:t>
      </w:r>
      <w:r>
        <w:rPr>
          <w:rFonts w:ascii="宋体" w:hAnsi="宋体" w:cs="宋体"/>
          <w:color w:val="000000"/>
          <w:sz w:val="32"/>
          <w:szCs w:val="32"/>
          <w:u w:val="single"/>
        </w:rPr>
        <w:t xml:space="preserve">) </w:t>
      </w:r>
      <w:r>
        <w:rPr>
          <w:rFonts w:hint="eastAsia" w:ascii="宋体" w:hAnsi="宋体" w:eastAsia="宋体" w:cs="宋体"/>
          <w:color w:val="000000" w:themeColor="text1"/>
          <w:sz w:val="36"/>
          <w:u w:val="single"/>
          <w14:textFill>
            <w14:solidFill>
              <w14:schemeClr w14:val="tx1"/>
            </w14:solidFill>
          </w14:textFill>
        </w:rPr>
        <w:t xml:space="preserve">    </w:t>
      </w:r>
    </w:p>
    <w:p>
      <w:pPr>
        <w:jc w:val="center"/>
        <w:rPr>
          <w:rFonts w:hint="eastAsia" w:ascii="宋体" w:hAnsi="宋体" w:eastAsia="宋体" w:cs="宋体"/>
          <w:color w:val="000000" w:themeColor="text1"/>
          <w:sz w:val="36"/>
          <w14:textFill>
            <w14:solidFill>
              <w14:schemeClr w14:val="tx1"/>
            </w14:solidFill>
          </w14:textFill>
        </w:rPr>
      </w:pPr>
    </w:p>
    <w:p>
      <w:pPr>
        <w:jc w:val="center"/>
        <w:rPr>
          <w:rFonts w:hint="eastAsia" w:ascii="宋体" w:hAnsi="宋体" w:eastAsia="宋体" w:cs="宋体"/>
          <w:b/>
          <w:color w:val="000000" w:themeColor="text1"/>
          <w:sz w:val="32"/>
          <w:szCs w:val="32"/>
          <w14:textFill>
            <w14:solidFill>
              <w14:schemeClr w14:val="tx1"/>
            </w14:solidFill>
          </w14:textFill>
        </w:rPr>
      </w:pPr>
    </w:p>
    <w:p>
      <w:pPr>
        <w:wordWrap w:val="0"/>
        <w:jc w:val="center"/>
        <w:rPr>
          <w:rFonts w:eastAsia="黑体"/>
          <w:color w:val="000000"/>
          <w:sz w:val="32"/>
          <w:szCs w:val="32"/>
        </w:rPr>
      </w:pPr>
      <w:r>
        <w:rPr>
          <w:rFonts w:hint="eastAsia" w:ascii="宋体" w:hAnsi="宋体" w:cs="宋体"/>
          <w:color w:val="000000"/>
          <w:sz w:val="32"/>
          <w:szCs w:val="32"/>
        </w:rPr>
        <w:t>日期：</w:t>
      </w:r>
      <w:r>
        <w:rPr>
          <w:rFonts w:ascii="宋体" w:hAnsi="宋体" w:cs="宋体"/>
          <w:color w:val="000000"/>
          <w:sz w:val="32"/>
          <w:szCs w:val="32"/>
          <w:u w:val="single"/>
        </w:rPr>
        <w:t xml:space="preserve"> 202</w:t>
      </w:r>
      <w:r>
        <w:rPr>
          <w:rFonts w:hint="eastAsia" w:ascii="宋体" w:hAnsi="宋体" w:cs="宋体"/>
          <w:color w:val="000000"/>
          <w:sz w:val="32"/>
          <w:szCs w:val="32"/>
          <w:u w:val="single"/>
          <w:lang w:val="en-US" w:eastAsia="zh-CN"/>
        </w:rPr>
        <w:t>4</w:t>
      </w:r>
      <w:r>
        <w:rPr>
          <w:rFonts w:ascii="宋体" w:hAnsi="宋体" w:cs="宋体"/>
          <w:color w:val="000000"/>
          <w:sz w:val="32"/>
          <w:szCs w:val="32"/>
          <w:u w:val="single"/>
        </w:rPr>
        <w:t xml:space="preserve"> </w:t>
      </w:r>
      <w:r>
        <w:rPr>
          <w:rFonts w:hint="eastAsia" w:ascii="宋体" w:hAnsi="宋体" w:cs="宋体"/>
          <w:color w:val="000000"/>
          <w:sz w:val="32"/>
          <w:szCs w:val="32"/>
        </w:rPr>
        <w:t>年</w:t>
      </w:r>
      <w:r>
        <w:rPr>
          <w:rFonts w:ascii="宋体" w:hAnsi="宋体" w:cs="宋体"/>
          <w:color w:val="000000"/>
          <w:sz w:val="32"/>
          <w:szCs w:val="32"/>
          <w:u w:val="single"/>
        </w:rPr>
        <w:t xml:space="preserve">    </w:t>
      </w:r>
      <w:r>
        <w:rPr>
          <w:rFonts w:hint="eastAsia" w:ascii="宋体" w:hAnsi="宋体" w:cs="宋体"/>
          <w:color w:val="000000"/>
          <w:sz w:val="32"/>
          <w:szCs w:val="32"/>
        </w:rPr>
        <w:t>月</w:t>
      </w:r>
      <w:r>
        <w:rPr>
          <w:rFonts w:ascii="宋体" w:hAnsi="宋体" w:cs="宋体"/>
          <w:color w:val="000000"/>
          <w:sz w:val="32"/>
          <w:szCs w:val="32"/>
          <w:u w:val="single"/>
        </w:rPr>
        <w:t xml:space="preserve">    </w:t>
      </w:r>
      <w:r>
        <w:rPr>
          <w:rFonts w:hint="eastAsia" w:ascii="宋体" w:hAnsi="宋体" w:cs="宋体"/>
          <w:color w:val="000000"/>
          <w:sz w:val="32"/>
          <w:szCs w:val="32"/>
        </w:rPr>
        <w:t>日</w:t>
      </w:r>
    </w:p>
    <w:p>
      <w:pPr>
        <w:jc w:val="center"/>
        <w:rPr>
          <w:rFonts w:hint="eastAsia" w:ascii="宋体" w:hAnsi="宋体" w:eastAsia="宋体" w:cs="宋体"/>
          <w:b/>
          <w:color w:val="000000" w:themeColor="text1"/>
          <w:sz w:val="36"/>
          <w:szCs w:val="36"/>
          <w14:textFill>
            <w14:solidFill>
              <w14:schemeClr w14:val="tx1"/>
            </w14:solidFill>
          </w14:textFill>
        </w:rPr>
      </w:pPr>
    </w:p>
    <w:p>
      <w:pPr>
        <w:jc w:val="center"/>
        <w:rPr>
          <w:rFonts w:hint="eastAsia" w:ascii="宋体" w:hAnsi="宋体" w:eastAsia="宋体" w:cs="宋体"/>
          <w:b/>
          <w:color w:val="000000" w:themeColor="text1"/>
          <w:sz w:val="36"/>
          <w:szCs w:val="36"/>
          <w14:textFill>
            <w14:solidFill>
              <w14:schemeClr w14:val="tx1"/>
            </w14:solidFill>
          </w14:textFill>
        </w:rPr>
      </w:pPr>
    </w:p>
    <w:p>
      <w:pPr>
        <w:pStyle w:val="2"/>
        <w:rPr>
          <w:rFonts w:hint="eastAsia" w:ascii="宋体" w:hAnsi="宋体" w:eastAsia="宋体" w:cs="宋体"/>
          <w:b/>
          <w:color w:val="000000" w:themeColor="text1"/>
          <w:sz w:val="36"/>
          <w:szCs w:val="36"/>
          <w14:textFill>
            <w14:solidFill>
              <w14:schemeClr w14:val="tx1"/>
            </w14:solidFill>
          </w14:textFill>
        </w:rPr>
      </w:pPr>
    </w:p>
    <w:p>
      <w:pPr>
        <w:pStyle w:val="2"/>
        <w:rPr>
          <w:rFonts w:hint="eastAsia" w:ascii="宋体" w:hAnsi="宋体" w:eastAsia="宋体" w:cs="宋体"/>
          <w:b/>
          <w:color w:val="000000" w:themeColor="text1"/>
          <w:sz w:val="36"/>
          <w:szCs w:val="36"/>
          <w14:textFill>
            <w14:solidFill>
              <w14:schemeClr w14:val="tx1"/>
            </w14:solidFill>
          </w14:textFill>
        </w:rPr>
      </w:pPr>
    </w:p>
    <w:p>
      <w:pPr>
        <w:pStyle w:val="2"/>
        <w:rPr>
          <w:rFonts w:hint="eastAsia" w:ascii="宋体" w:hAnsi="宋体" w:eastAsia="宋体" w:cs="宋体"/>
          <w:b/>
          <w:color w:val="000000" w:themeColor="text1"/>
          <w:sz w:val="36"/>
          <w:szCs w:val="36"/>
          <w14:textFill>
            <w14:solidFill>
              <w14:schemeClr w14:val="tx1"/>
            </w14:solidFill>
          </w14:textFill>
        </w:rPr>
      </w:pPr>
    </w:p>
    <w:p>
      <w:pPr>
        <w:pStyle w:val="2"/>
        <w:rPr>
          <w:rFonts w:hint="eastAsia" w:ascii="宋体" w:hAnsi="宋体" w:eastAsia="宋体" w:cs="宋体"/>
          <w:b/>
          <w:color w:val="000000" w:themeColor="text1"/>
          <w:sz w:val="36"/>
          <w:szCs w:val="36"/>
          <w14:textFill>
            <w14:solidFill>
              <w14:schemeClr w14:val="tx1"/>
            </w14:solidFill>
          </w14:textFill>
        </w:rPr>
      </w:pPr>
    </w:p>
    <w:p>
      <w:pPr>
        <w:jc w:val="center"/>
        <w:rPr>
          <w:rFonts w:hint="eastAsia" w:ascii="宋体" w:hAnsi="宋体" w:eastAsia="宋体" w:cs="宋体"/>
          <w:b/>
          <w:color w:val="000000" w:themeColor="text1"/>
          <w:sz w:val="36"/>
          <w:szCs w:val="36"/>
          <w14:textFill>
            <w14:solidFill>
              <w14:schemeClr w14:val="tx1"/>
            </w14:solidFill>
          </w14:textFill>
        </w:rPr>
      </w:pPr>
    </w:p>
    <w:p>
      <w:pPr>
        <w:jc w:val="center"/>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投标文件</w:t>
      </w:r>
      <w:r>
        <w:rPr>
          <w:rFonts w:hint="eastAsia" w:ascii="宋体" w:hAnsi="宋体" w:cs="宋体"/>
          <w:b/>
          <w:color w:val="000000" w:themeColor="text1"/>
          <w:sz w:val="36"/>
          <w:szCs w:val="36"/>
          <w:lang w:eastAsia="zh-CN"/>
          <w14:textFill>
            <w14:solidFill>
              <w14:schemeClr w14:val="tx1"/>
            </w14:solidFill>
          </w14:textFill>
        </w:rPr>
        <w:t>组成</w:t>
      </w:r>
    </w:p>
    <w:p>
      <w:pPr>
        <w:shd w:val="clear" w:color="auto" w:fill="FFFFFF"/>
        <w:spacing w:after="0" w:line="360" w:lineRule="auto"/>
        <w:ind w:right="18" w:firstLine="480"/>
        <w:rPr>
          <w:rFonts w:ascii="宋体" w:hAnsi="宋体" w:eastAsia="宋体" w:cs="宋体"/>
          <w:color w:val="000000"/>
          <w:sz w:val="28"/>
          <w:szCs w:val="28"/>
        </w:rPr>
      </w:pPr>
      <w:r>
        <w:rPr>
          <w:rFonts w:hint="eastAsia" w:ascii="宋体" w:hAnsi="宋体" w:eastAsia="宋体" w:cs="宋体"/>
          <w:color w:val="000000"/>
          <w:sz w:val="28"/>
          <w:szCs w:val="28"/>
          <w:shd w:val="clear" w:color="auto" w:fill="FFFFFF"/>
        </w:rPr>
        <w:t>（1）投标承诺函</w:t>
      </w:r>
    </w:p>
    <w:p>
      <w:pPr>
        <w:shd w:val="clear" w:color="auto" w:fill="FFFFFF"/>
        <w:spacing w:after="0" w:line="360" w:lineRule="auto"/>
        <w:ind w:right="18" w:firstLine="480"/>
        <w:rPr>
          <w:rFonts w:ascii="宋体" w:hAnsi="宋体" w:eastAsia="宋体" w:cs="宋体"/>
          <w:color w:val="000000"/>
          <w:sz w:val="28"/>
          <w:szCs w:val="28"/>
        </w:rPr>
      </w:pPr>
      <w:r>
        <w:rPr>
          <w:rFonts w:hint="eastAsia" w:ascii="宋体" w:hAnsi="宋体" w:eastAsia="宋体" w:cs="宋体"/>
          <w:color w:val="000000"/>
          <w:sz w:val="28"/>
          <w:szCs w:val="28"/>
          <w:shd w:val="clear" w:color="auto" w:fill="FFFFFF"/>
        </w:rPr>
        <w:t>（2）营业执照副本复印件</w:t>
      </w:r>
    </w:p>
    <w:p>
      <w:pPr>
        <w:shd w:val="clear" w:color="auto" w:fill="FFFFFF"/>
        <w:spacing w:after="0" w:line="360" w:lineRule="auto"/>
        <w:ind w:right="18" w:firstLine="480"/>
        <w:rPr>
          <w:rFonts w:ascii="宋体" w:hAnsi="宋体" w:eastAsia="宋体" w:cs="宋体"/>
          <w:color w:val="000000"/>
          <w:sz w:val="28"/>
          <w:szCs w:val="28"/>
        </w:rPr>
      </w:pPr>
      <w:r>
        <w:rPr>
          <w:rFonts w:hint="eastAsia" w:ascii="宋体" w:hAnsi="宋体" w:eastAsia="宋体" w:cs="宋体"/>
          <w:color w:val="000000"/>
          <w:sz w:val="28"/>
          <w:szCs w:val="28"/>
          <w:shd w:val="clear" w:color="auto" w:fill="FFFFFF"/>
        </w:rPr>
        <w:t>（3）资质证书副本复印件</w:t>
      </w:r>
    </w:p>
    <w:p>
      <w:pPr>
        <w:shd w:val="clear" w:color="auto" w:fill="FFFFFF"/>
        <w:spacing w:after="0" w:line="360" w:lineRule="auto"/>
        <w:ind w:right="18" w:firstLine="480"/>
        <w:rPr>
          <w:rFonts w:ascii="宋体" w:hAnsi="宋体" w:eastAsia="宋体" w:cs="宋体"/>
          <w:color w:val="000000"/>
          <w:sz w:val="28"/>
          <w:szCs w:val="28"/>
        </w:rPr>
      </w:pPr>
      <w:r>
        <w:rPr>
          <w:rFonts w:hint="eastAsia" w:ascii="宋体" w:hAnsi="宋体" w:eastAsia="宋体" w:cs="宋体"/>
          <w:color w:val="000000"/>
          <w:sz w:val="28"/>
          <w:szCs w:val="28"/>
          <w:shd w:val="clear" w:color="auto" w:fill="FFFFFF"/>
        </w:rPr>
        <w:t>（4）企业安全生产许可证复印件</w:t>
      </w:r>
    </w:p>
    <w:p>
      <w:pPr>
        <w:shd w:val="clear" w:color="auto" w:fill="FFFFFF"/>
        <w:spacing w:after="0" w:line="360" w:lineRule="auto"/>
        <w:ind w:right="18" w:firstLine="480"/>
        <w:rPr>
          <w:rFonts w:ascii="宋体" w:hAnsi="宋体" w:eastAsia="宋体" w:cs="宋体"/>
          <w:color w:val="000000"/>
          <w:sz w:val="28"/>
          <w:szCs w:val="28"/>
        </w:rPr>
      </w:pPr>
      <w:r>
        <w:rPr>
          <w:rFonts w:hint="eastAsia" w:ascii="宋体" w:hAnsi="宋体" w:eastAsia="宋体" w:cs="宋体"/>
          <w:color w:val="000000"/>
          <w:sz w:val="28"/>
          <w:szCs w:val="28"/>
          <w:shd w:val="clear" w:color="auto" w:fill="FFFFFF"/>
        </w:rPr>
        <w:t>（5）注册建造师执业证书及安全生产考核合格证（B证）复印件</w:t>
      </w:r>
    </w:p>
    <w:p>
      <w:pPr>
        <w:shd w:val="clear" w:color="auto" w:fill="FFFFFF"/>
        <w:spacing w:after="0" w:line="360" w:lineRule="auto"/>
        <w:ind w:right="18" w:firstLine="480"/>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（6）</w:t>
      </w:r>
      <w:r>
        <w:rPr>
          <w:rFonts w:hint="eastAsia" w:ascii="宋体" w:hAnsi="宋体" w:eastAsia="宋体" w:cs="宋体"/>
          <w:kern w:val="2"/>
          <w:sz w:val="28"/>
          <w:szCs w:val="28"/>
        </w:rPr>
        <w:t>有效的银行开户许可证(或基本存款账户信息)</w:t>
      </w:r>
      <w:r>
        <w:rPr>
          <w:rFonts w:hint="eastAsia" w:ascii="宋体" w:hAnsi="宋体" w:eastAsia="宋体" w:cs="宋体"/>
          <w:color w:val="000000"/>
          <w:sz w:val="28"/>
          <w:szCs w:val="28"/>
          <w:shd w:val="clear" w:color="auto" w:fill="FFFFFF"/>
        </w:rPr>
        <w:t>复印件</w:t>
      </w:r>
    </w:p>
    <w:p>
      <w:pPr>
        <w:pStyle w:val="2"/>
        <w:spacing w:line="276" w:lineRule="auto"/>
        <w:ind w:left="440"/>
        <w:rPr>
          <w:rFonts w:hint="eastAsia" w:ascii="宋体" w:hAnsi="宋体" w:eastAsia="宋体" w:cs="宋体"/>
          <w:bCs/>
          <w:sz w:val="28"/>
          <w:szCs w:val="28"/>
          <w:lang w:val="zh-TW" w:eastAsia="zh-TW"/>
        </w:rPr>
      </w:pPr>
      <w:r>
        <w:rPr>
          <w:rFonts w:hint="eastAsia" w:ascii="宋体" w:hAnsi="宋体" w:eastAsia="宋体" w:cs="宋体"/>
          <w:sz w:val="28"/>
          <w:szCs w:val="28"/>
          <w:shd w:val="clear" w:color="auto" w:fill="FFFFFF"/>
        </w:rPr>
        <w:t>（7）</w:t>
      </w:r>
      <w:r>
        <w:rPr>
          <w:rFonts w:hint="eastAsia" w:ascii="宋体" w:hAnsi="宋体" w:eastAsia="宋体" w:cs="宋体"/>
          <w:bCs/>
          <w:sz w:val="28"/>
          <w:szCs w:val="28"/>
          <w:lang w:val="zh-TW" w:eastAsia="zh-TW"/>
        </w:rPr>
        <w:t>项目部施工管理人员到位承诺书</w:t>
      </w:r>
    </w:p>
    <w:p>
      <w:pPr>
        <w:pStyle w:val="2"/>
        <w:spacing w:line="276" w:lineRule="auto"/>
        <w:ind w:left="44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（8）投标人企业在福建省建筑施工企业信用综合评价系统房屋建筑工程类季度信用评价得分查询结果页面截图加盖公章</w:t>
      </w:r>
    </w:p>
    <w:p>
      <w:pPr>
        <w:pStyle w:val="2"/>
        <w:spacing w:line="240" w:lineRule="auto"/>
        <w:ind w:left="44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（9）投标人企业信息和拟派项目经理信息在福建省建设行业信息公开平台查询结果页面加盖公章</w:t>
      </w:r>
    </w:p>
    <w:p>
      <w:pPr>
        <w:pStyle w:val="2"/>
        <w:spacing w:line="240" w:lineRule="auto"/>
        <w:ind w:left="440"/>
        <w:rPr>
          <w:rFonts w:hint="eastAsia" w:ascii="宋体" w:hAnsi="宋体" w:eastAsia="宋体" w:cs="宋体"/>
          <w:color w:val="000000" w:themeColor="text1"/>
          <w:sz w:val="28"/>
          <w:szCs w:val="28"/>
          <w:lang w:val="zh-TW" w:eastAsia="zh-TW"/>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（10）相关业绩证明：中标通知书及施工合同复印件（加盖公章）</w:t>
      </w:r>
    </w:p>
    <w:p>
      <w:pPr>
        <w:pStyle w:val="2"/>
        <w:spacing w:line="240" w:lineRule="auto"/>
        <w:ind w:left="0" w:leftChars="0" w:firstLine="560" w:firstLineChars="200"/>
        <w:rPr>
          <w:rFonts w:hint="eastAsia" w:ascii="宋体" w:hAnsi="宋体" w:eastAsia="宋体" w:cs="宋体"/>
          <w:sz w:val="28"/>
          <w:szCs w:val="28"/>
          <w:shd w:val="clear" w:color="auto" w:fill="FFFFFF"/>
        </w:rPr>
      </w:pPr>
      <w:r>
        <w:rPr>
          <w:rFonts w:hint="eastAsia" w:ascii="宋体" w:hAnsi="宋体" w:eastAsia="宋体" w:cs="宋体"/>
          <w:sz w:val="28"/>
          <w:szCs w:val="28"/>
        </w:rPr>
        <w:t>（</w:t>
      </w:r>
      <w:r>
        <w:rPr>
          <w:rFonts w:hint="eastAsia" w:ascii="宋体" w:hAnsi="宋体" w:eastAsia="宋体" w:cs="宋体"/>
          <w:sz w:val="28"/>
          <w:szCs w:val="28"/>
          <w:lang w:val="en-US" w:eastAsia="zh-CN"/>
        </w:rPr>
        <w:t>11</w:t>
      </w:r>
      <w:r>
        <w:rPr>
          <w:rFonts w:hint="eastAsia" w:ascii="宋体" w:hAnsi="宋体" w:eastAsia="宋体" w:cs="宋体"/>
          <w:sz w:val="28"/>
          <w:szCs w:val="28"/>
        </w:rPr>
        <w:t>）</w:t>
      </w:r>
      <w:r>
        <w:rPr>
          <w:rFonts w:hint="eastAsia" w:ascii="宋体" w:hAnsi="宋体" w:eastAsia="宋体" w:cs="宋体"/>
          <w:sz w:val="28"/>
          <w:szCs w:val="28"/>
          <w:shd w:val="clear" w:color="auto" w:fill="FFFFFF"/>
        </w:rPr>
        <w:t>法定代表人资格证明书、法定代表人授权委托书(格式)</w:t>
      </w:r>
    </w:p>
    <w:p>
      <w:pPr>
        <w:pStyle w:val="3"/>
        <w:wordWrap w:val="0"/>
        <w:spacing w:line="240" w:lineRule="auto"/>
        <w:ind w:firstLine="3213" w:firstLineChars="1000"/>
        <w:rPr>
          <w:rFonts w:hint="eastAsia" w:ascii="宋体" w:hAnsi="宋体" w:cs="宋体"/>
          <w:color w:val="000000"/>
        </w:rPr>
      </w:pPr>
    </w:p>
    <w:p>
      <w:pPr>
        <w:pStyle w:val="3"/>
        <w:wordWrap w:val="0"/>
        <w:spacing w:line="240" w:lineRule="auto"/>
        <w:ind w:firstLine="3213" w:firstLineChars="1000"/>
        <w:rPr>
          <w:rFonts w:hint="eastAsia" w:ascii="宋体" w:hAnsi="宋体" w:cs="宋体"/>
          <w:color w:val="000000"/>
        </w:rPr>
      </w:pPr>
    </w:p>
    <w:p>
      <w:pPr>
        <w:rPr>
          <w:rFonts w:hint="eastAsia" w:ascii="宋体" w:hAnsi="宋体" w:cs="宋体"/>
          <w:color w:val="000000"/>
        </w:rPr>
      </w:pPr>
    </w:p>
    <w:p>
      <w:pPr>
        <w:pStyle w:val="2"/>
        <w:ind w:left="0" w:leftChars="0" w:firstLine="0" w:firstLineChars="0"/>
        <w:rPr>
          <w:rFonts w:hint="eastAsia" w:ascii="宋体" w:hAnsi="宋体" w:cs="宋体"/>
          <w:color w:val="000000"/>
        </w:rPr>
      </w:pPr>
    </w:p>
    <w:p>
      <w:pPr>
        <w:pStyle w:val="3"/>
        <w:wordWrap w:val="0"/>
        <w:spacing w:line="360" w:lineRule="auto"/>
        <w:ind w:firstLine="3213" w:firstLineChars="1000"/>
        <w:rPr>
          <w:rFonts w:ascii="宋体"/>
          <w:color w:val="000000"/>
          <w:sz w:val="24"/>
          <w:szCs w:val="24"/>
        </w:rPr>
      </w:pPr>
      <w:r>
        <w:rPr>
          <w:rFonts w:hint="eastAsia" w:ascii="宋体" w:hAnsi="宋体" w:cs="宋体"/>
          <w:color w:val="000000"/>
        </w:rPr>
        <w:t>（一）投标承诺函</w:t>
      </w:r>
    </w:p>
    <w:p>
      <w:pPr>
        <w:wordWrap w:val="0"/>
        <w:spacing w:line="360" w:lineRule="auto"/>
        <w:rPr>
          <w:rFonts w:ascii="宋体"/>
          <w:color w:val="000000"/>
          <w:sz w:val="24"/>
          <w:szCs w:val="24"/>
          <w:u w:val="single"/>
        </w:rPr>
      </w:pPr>
      <w:r>
        <w:rPr>
          <w:rFonts w:hint="eastAsia" w:ascii="宋体" w:hAnsi="宋体" w:cs="宋体"/>
          <w:color w:val="000000"/>
          <w:sz w:val="24"/>
          <w:szCs w:val="24"/>
        </w:rPr>
        <w:t>致：</w:t>
      </w:r>
      <w:r>
        <w:rPr>
          <w:rFonts w:hint="eastAsia" w:ascii="宋体" w:hAnsi="宋体" w:cs="宋体"/>
          <w:color w:val="000000"/>
          <w:sz w:val="24"/>
          <w:szCs w:val="24"/>
          <w:u w:val="single"/>
        </w:rPr>
        <w:t>仙游县</w:t>
      </w:r>
      <w:r>
        <w:rPr>
          <w:rFonts w:hint="eastAsia" w:ascii="宋体" w:hAnsi="宋体" w:cs="宋体"/>
          <w:color w:val="000000"/>
          <w:sz w:val="24"/>
          <w:szCs w:val="24"/>
          <w:u w:val="single"/>
          <w:lang w:eastAsia="zh-CN"/>
        </w:rPr>
        <w:t>书峰乡人民政府</w:t>
      </w:r>
      <w:r>
        <w:rPr>
          <w:rFonts w:hint="eastAsia" w:ascii="宋体" w:hAnsi="宋体" w:cs="宋体"/>
          <w:color w:val="000000"/>
          <w:sz w:val="24"/>
          <w:szCs w:val="24"/>
          <w:u w:val="single"/>
        </w:rPr>
        <w:t>：</w:t>
      </w:r>
    </w:p>
    <w:p>
      <w:pPr>
        <w:tabs>
          <w:tab w:val="left" w:pos="7560"/>
        </w:tabs>
        <w:wordWrap w:val="0"/>
        <w:spacing w:line="360" w:lineRule="auto"/>
        <w:ind w:firstLine="490"/>
        <w:rPr>
          <w:rFonts w:ascii="宋体"/>
          <w:color w:val="000000"/>
          <w:sz w:val="24"/>
          <w:szCs w:val="24"/>
          <w:u w:val="single"/>
        </w:rPr>
      </w:pPr>
      <w:r>
        <w:rPr>
          <w:rFonts w:ascii="宋体" w:hAnsi="宋体" w:cs="宋体"/>
          <w:color w:val="000000"/>
          <w:sz w:val="24"/>
          <w:szCs w:val="24"/>
        </w:rPr>
        <w:t>1</w:t>
      </w:r>
      <w:r>
        <w:rPr>
          <w:rFonts w:hint="eastAsia" w:ascii="宋体" w:hAnsi="宋体" w:cs="宋体"/>
          <w:color w:val="000000"/>
          <w:sz w:val="24"/>
          <w:szCs w:val="24"/>
        </w:rPr>
        <w:t>、根据你方招标工程项目，按照《莆田市建设工程施工招标评标管理规定》等有关规定，经研究上述招标文件的投标须知、合同条款、工程标准和工程限价及其他有关文件后，经查看现场，</w:t>
      </w:r>
      <w:r>
        <w:rPr>
          <w:rFonts w:hint="eastAsia" w:ascii="宋体" w:hAnsi="宋体" w:cs="宋体"/>
          <w:b/>
          <w:bCs/>
          <w:color w:val="000000"/>
          <w:sz w:val="24"/>
          <w:szCs w:val="24"/>
        </w:rPr>
        <w:t>我方愿</w:t>
      </w:r>
      <w:r>
        <w:rPr>
          <w:rFonts w:hint="eastAsia" w:ascii="宋体" w:hAnsi="宋体" w:cs="宋体"/>
          <w:b/>
          <w:bCs/>
          <w:color w:val="000000"/>
          <w:sz w:val="24"/>
          <w:szCs w:val="24"/>
          <w:u w:val="single"/>
        </w:rPr>
        <w:t>以每平方米</w:t>
      </w:r>
      <w:r>
        <w:rPr>
          <w:rFonts w:ascii="宋体" w:hAnsi="宋体" w:cs="宋体"/>
          <w:b/>
          <w:bCs/>
          <w:color w:val="000000"/>
          <w:sz w:val="24"/>
          <w:szCs w:val="24"/>
          <w:u w:val="single"/>
        </w:rPr>
        <w:t xml:space="preserve">     </w:t>
      </w:r>
      <w:r>
        <w:rPr>
          <w:rFonts w:hint="eastAsia" w:ascii="宋体" w:hAnsi="宋体" w:cs="宋体"/>
          <w:b/>
          <w:bCs/>
          <w:color w:val="000000"/>
          <w:sz w:val="24"/>
          <w:szCs w:val="24"/>
          <w:u w:val="single"/>
        </w:rPr>
        <w:t xml:space="preserve">      元（大写：              ）</w:t>
      </w:r>
      <w:r>
        <w:rPr>
          <w:rFonts w:hint="eastAsia" w:ascii="宋体" w:hAnsi="宋体" w:cs="宋体"/>
          <w:b/>
          <w:bCs/>
          <w:color w:val="000000"/>
          <w:sz w:val="24"/>
          <w:szCs w:val="24"/>
        </w:rPr>
        <w:t>作为签约上缴</w:t>
      </w:r>
      <w:r>
        <w:rPr>
          <w:rFonts w:hint="eastAsia" w:ascii="宋体" w:hAnsi="宋体" w:cs="宋体"/>
          <w:b/>
          <w:bCs/>
          <w:color w:val="000000"/>
          <w:sz w:val="24"/>
          <w:szCs w:val="24"/>
          <w:lang w:eastAsia="zh-CN"/>
        </w:rPr>
        <w:t>仙游县书峰乡人民政府</w:t>
      </w:r>
      <w:r>
        <w:rPr>
          <w:rFonts w:hint="eastAsia" w:ascii="宋体" w:hAnsi="宋体" w:cs="宋体"/>
          <w:b/>
          <w:bCs/>
          <w:color w:val="000000"/>
          <w:sz w:val="24"/>
          <w:szCs w:val="24"/>
        </w:rPr>
        <w:t>房屋拆除残值款（按房屋拆除建筑面积并按实结算），</w:t>
      </w:r>
      <w:r>
        <w:rPr>
          <w:rFonts w:hint="eastAsia" w:ascii="宋体" w:hAnsi="宋体" w:cs="宋体"/>
          <w:color w:val="000000"/>
          <w:sz w:val="24"/>
          <w:szCs w:val="24"/>
        </w:rPr>
        <w:t>并按招标文件、合同条款和有关规定的条件要求承包上述工程的房屋拆除，并承担任何质量及安全责任。</w:t>
      </w:r>
    </w:p>
    <w:p>
      <w:pPr>
        <w:wordWrap w:val="0"/>
        <w:spacing w:line="360" w:lineRule="auto"/>
        <w:ind w:firstLine="490"/>
        <w:rPr>
          <w:rFonts w:ascii="宋体"/>
          <w:color w:val="000000"/>
          <w:sz w:val="24"/>
          <w:szCs w:val="24"/>
        </w:rPr>
      </w:pPr>
      <w:r>
        <w:rPr>
          <w:rFonts w:ascii="宋体" w:hAnsi="宋体" w:cs="宋体"/>
          <w:color w:val="000000"/>
          <w:sz w:val="24"/>
          <w:szCs w:val="24"/>
        </w:rPr>
        <w:t>2</w:t>
      </w:r>
      <w:r>
        <w:rPr>
          <w:rFonts w:hint="eastAsia" w:ascii="宋体" w:hAnsi="宋体" w:cs="宋体"/>
          <w:color w:val="000000"/>
          <w:sz w:val="24"/>
          <w:szCs w:val="24"/>
        </w:rPr>
        <w:t>、我方已详细审阅全部招标公告、答疑纪要、补充通知及有关附件。我方不存在资质和项目负责人不能满足招标文件要求的条件。</w:t>
      </w:r>
    </w:p>
    <w:p>
      <w:pPr>
        <w:wordWrap w:val="0"/>
        <w:spacing w:line="360" w:lineRule="auto"/>
        <w:ind w:firstLine="480" w:firstLineChars="200"/>
        <w:rPr>
          <w:rFonts w:ascii="宋体"/>
          <w:color w:val="000000"/>
          <w:sz w:val="24"/>
          <w:szCs w:val="24"/>
        </w:rPr>
      </w:pPr>
      <w:r>
        <w:rPr>
          <w:rFonts w:ascii="宋体" w:hAnsi="宋体" w:cs="宋体"/>
          <w:color w:val="000000"/>
          <w:sz w:val="24"/>
          <w:szCs w:val="24"/>
        </w:rPr>
        <w:t>3</w:t>
      </w:r>
      <w:r>
        <w:rPr>
          <w:rFonts w:hint="eastAsia" w:ascii="宋体" w:hAnsi="宋体" w:cs="宋体"/>
          <w:color w:val="000000"/>
          <w:sz w:val="24"/>
          <w:szCs w:val="24"/>
        </w:rPr>
        <w:t>、我方的投标文件是真实和准确的，并保证不存在招标文件第二章投标须知第</w:t>
      </w:r>
      <w:r>
        <w:rPr>
          <w:rFonts w:ascii="宋体" w:hAnsi="宋体" w:cs="宋体"/>
          <w:color w:val="000000"/>
          <w:sz w:val="24"/>
          <w:szCs w:val="24"/>
        </w:rPr>
        <w:t>3.4</w:t>
      </w:r>
      <w:r>
        <w:rPr>
          <w:rFonts w:hint="eastAsia" w:ascii="宋体" w:hAnsi="宋体" w:cs="宋体"/>
          <w:color w:val="000000"/>
          <w:sz w:val="24"/>
          <w:szCs w:val="24"/>
        </w:rPr>
        <w:t>款规定的任一情形</w:t>
      </w:r>
      <w:r>
        <w:rPr>
          <w:rFonts w:ascii="宋体" w:cs="宋体"/>
          <w:color w:val="000000"/>
          <w:sz w:val="24"/>
          <w:szCs w:val="24"/>
        </w:rPr>
        <w:t>,</w:t>
      </w:r>
      <w:r>
        <w:rPr>
          <w:rFonts w:hint="eastAsia" w:ascii="宋体" w:hAnsi="宋体" w:cs="宋体"/>
          <w:color w:val="000000"/>
          <w:sz w:val="24"/>
          <w:szCs w:val="24"/>
        </w:rPr>
        <w:t>若有弄虚作假的，愿承担法律和经济责任。</w:t>
      </w:r>
    </w:p>
    <w:p>
      <w:pPr>
        <w:wordWrap w:val="0"/>
        <w:spacing w:line="360" w:lineRule="auto"/>
        <w:ind w:firstLine="490"/>
        <w:rPr>
          <w:rFonts w:ascii="宋体"/>
          <w:color w:val="000000"/>
          <w:sz w:val="24"/>
          <w:szCs w:val="24"/>
        </w:rPr>
      </w:pPr>
      <w:r>
        <w:rPr>
          <w:rFonts w:ascii="宋体" w:hAnsi="宋体" w:cs="宋体"/>
          <w:color w:val="000000"/>
          <w:sz w:val="24"/>
          <w:szCs w:val="24"/>
        </w:rPr>
        <w:t>4</w:t>
      </w:r>
      <w:r>
        <w:rPr>
          <w:rFonts w:hint="eastAsia" w:ascii="宋体" w:hAnsi="宋体" w:cs="宋体"/>
          <w:color w:val="000000"/>
          <w:sz w:val="24"/>
          <w:szCs w:val="24"/>
        </w:rPr>
        <w:t>、若我方中标，我方保证按招标规定的要求拆除工期</w:t>
      </w:r>
      <w:r>
        <w:rPr>
          <w:rFonts w:ascii="宋体" w:hAnsi="宋体" w:cs="宋体"/>
          <w:color w:val="000000"/>
          <w:sz w:val="24"/>
          <w:szCs w:val="24"/>
          <w:u w:val="single"/>
        </w:rPr>
        <w:t xml:space="preserve"> </w:t>
      </w:r>
      <w:r>
        <w:rPr>
          <w:rFonts w:ascii="宋体" w:hAnsi="宋体" w:cs="宋体"/>
          <w:b/>
          <w:bCs/>
          <w:color w:val="000000"/>
          <w:sz w:val="24"/>
          <w:szCs w:val="24"/>
          <w:u w:val="single"/>
        </w:rPr>
        <w:t xml:space="preserve"> </w:t>
      </w:r>
      <w:r>
        <w:rPr>
          <w:rFonts w:hint="eastAsia" w:ascii="宋体" w:hAnsi="宋体" w:cs="宋体"/>
          <w:b/>
          <w:bCs/>
          <w:sz w:val="24"/>
          <w:szCs w:val="24"/>
          <w:u w:val="single"/>
        </w:rPr>
        <w:t>招标人会分批次通知中标人对旧房进行拆除，中标人收到拆除指令次日起</w:t>
      </w:r>
      <w:r>
        <w:rPr>
          <w:rFonts w:hint="eastAsia" w:ascii="宋体" w:hAnsi="宋体" w:cs="宋体"/>
          <w:b/>
          <w:bCs/>
          <w:sz w:val="24"/>
          <w:szCs w:val="24"/>
          <w:u w:val="single"/>
          <w:lang w:val="en-US" w:eastAsia="zh-CN"/>
        </w:rPr>
        <w:t>20</w:t>
      </w:r>
      <w:r>
        <w:rPr>
          <w:rFonts w:hint="eastAsia" w:ascii="宋体" w:hAnsi="宋体" w:cs="宋体"/>
          <w:b/>
          <w:bCs/>
          <w:sz w:val="24"/>
          <w:szCs w:val="24"/>
          <w:u w:val="single"/>
        </w:rPr>
        <w:t>日历天内将所接收到的旧房拆除，并将拆除后的残渣清理完毕</w:t>
      </w:r>
      <w:r>
        <w:rPr>
          <w:rFonts w:hint="eastAsia" w:ascii="宋体" w:hAnsi="宋体" w:cs="宋体"/>
          <w:b/>
          <w:bCs/>
          <w:sz w:val="24"/>
          <w:szCs w:val="24"/>
          <w:u w:val="single"/>
          <w:lang w:val="en-US" w:eastAsia="zh-CN"/>
        </w:rPr>
        <w:t xml:space="preserve"> </w:t>
      </w:r>
      <w:r>
        <w:rPr>
          <w:rFonts w:hint="eastAsia" w:ascii="宋体" w:hAnsi="宋体" w:cs="宋体"/>
          <w:color w:val="000000"/>
          <w:sz w:val="24"/>
          <w:szCs w:val="24"/>
        </w:rPr>
        <w:t>并移交全部工程，拆除要求各类房屋应整体拆除至地面平齐，含基础梁，围墙，构筑物、埕地清除，所有拆除后弃渣均需外运。</w:t>
      </w:r>
    </w:p>
    <w:p>
      <w:pPr>
        <w:wordWrap w:val="0"/>
        <w:spacing w:line="360" w:lineRule="auto"/>
        <w:ind w:firstLine="490"/>
        <w:rPr>
          <w:rFonts w:ascii="宋体"/>
          <w:color w:val="000000"/>
          <w:sz w:val="24"/>
          <w:szCs w:val="24"/>
          <w:u w:val="single"/>
        </w:rPr>
      </w:pPr>
      <w:r>
        <w:rPr>
          <w:rFonts w:ascii="宋体" w:hAnsi="宋体" w:cs="宋体"/>
          <w:color w:val="000000"/>
          <w:sz w:val="24"/>
          <w:szCs w:val="24"/>
          <w:u w:val="single"/>
        </w:rPr>
        <w:t>5</w:t>
      </w:r>
      <w:r>
        <w:rPr>
          <w:rFonts w:hint="eastAsia" w:ascii="宋体" w:hAnsi="宋体" w:cs="宋体"/>
          <w:color w:val="000000"/>
          <w:sz w:val="24"/>
          <w:szCs w:val="24"/>
          <w:u w:val="single"/>
        </w:rPr>
        <w:t>、若我方中标，我方将派</w:t>
      </w:r>
      <w:r>
        <w:rPr>
          <w:rFonts w:ascii="宋体" w:hAnsi="宋体" w:cs="宋体"/>
          <w:color w:val="000000"/>
          <w:sz w:val="24"/>
          <w:szCs w:val="24"/>
          <w:u w:val="single"/>
        </w:rPr>
        <w:t xml:space="preserve">       (</w:t>
      </w:r>
      <w:r>
        <w:rPr>
          <w:rFonts w:hint="eastAsia" w:ascii="宋体" w:hAnsi="宋体" w:cs="宋体"/>
          <w:color w:val="000000"/>
          <w:sz w:val="24"/>
          <w:szCs w:val="24"/>
          <w:u w:val="single"/>
        </w:rPr>
        <w:t>姓名</w:t>
      </w:r>
      <w:r>
        <w:rPr>
          <w:rFonts w:ascii="宋体" w:hAnsi="宋体" w:cs="宋体"/>
          <w:color w:val="000000"/>
          <w:sz w:val="24"/>
          <w:szCs w:val="24"/>
          <w:u w:val="single"/>
        </w:rPr>
        <w:t xml:space="preserve">)( </w:t>
      </w:r>
      <w:r>
        <w:rPr>
          <w:rFonts w:hint="eastAsia" w:ascii="宋体" w:hAnsi="宋体" w:cs="宋体"/>
          <w:color w:val="000000"/>
          <w:sz w:val="24"/>
          <w:szCs w:val="24"/>
          <w:u w:val="single"/>
        </w:rPr>
        <w:t>建造师证书注册编号</w:t>
      </w:r>
      <w:r>
        <w:rPr>
          <w:rFonts w:ascii="宋体" w:hAnsi="宋体" w:cs="宋体"/>
          <w:color w:val="000000"/>
          <w:sz w:val="24"/>
          <w:szCs w:val="24"/>
          <w:u w:val="single"/>
        </w:rPr>
        <w:t xml:space="preserve">         </w:t>
      </w:r>
      <w:r>
        <w:rPr>
          <w:rFonts w:hint="eastAsia" w:ascii="宋体" w:hAnsi="宋体" w:cs="宋体"/>
          <w:color w:val="000000"/>
          <w:sz w:val="24"/>
          <w:szCs w:val="24"/>
          <w:u w:val="single"/>
        </w:rPr>
        <w:t>，项目经理安全生产考核证编号</w:t>
      </w:r>
      <w:r>
        <w:rPr>
          <w:rFonts w:ascii="宋体" w:hAnsi="宋体" w:cs="宋体"/>
          <w:color w:val="000000"/>
          <w:sz w:val="24"/>
          <w:szCs w:val="24"/>
          <w:u w:val="single"/>
        </w:rPr>
        <w:t xml:space="preserve">     ) </w:t>
      </w:r>
      <w:r>
        <w:rPr>
          <w:rFonts w:hint="eastAsia" w:ascii="宋体" w:hAnsi="宋体" w:cs="宋体"/>
          <w:color w:val="000000"/>
          <w:sz w:val="24"/>
          <w:szCs w:val="24"/>
          <w:u w:val="single"/>
        </w:rPr>
        <w:t>担任项目经理。</w:t>
      </w:r>
    </w:p>
    <w:p>
      <w:pPr>
        <w:wordWrap w:val="0"/>
        <w:spacing w:line="360" w:lineRule="auto"/>
        <w:ind w:firstLine="490"/>
        <w:rPr>
          <w:rFonts w:ascii="宋体"/>
          <w:color w:val="000000"/>
          <w:sz w:val="24"/>
          <w:szCs w:val="24"/>
        </w:rPr>
      </w:pPr>
      <w:r>
        <w:rPr>
          <w:rFonts w:ascii="宋体" w:hAnsi="宋体" w:cs="宋体"/>
          <w:color w:val="000000"/>
          <w:sz w:val="24"/>
          <w:szCs w:val="24"/>
          <w:u w:val="single"/>
        </w:rPr>
        <w:t>6</w:t>
      </w:r>
      <w:r>
        <w:rPr>
          <w:rFonts w:hint="eastAsia" w:ascii="宋体" w:hAnsi="宋体" w:cs="宋体"/>
          <w:color w:val="000000"/>
          <w:sz w:val="24"/>
          <w:szCs w:val="24"/>
          <w:u w:val="single"/>
        </w:rPr>
        <w:t>、若我方中标，</w:t>
      </w:r>
      <w:r>
        <w:rPr>
          <w:rFonts w:hint="eastAsia" w:ascii="宋体" w:hAnsi="宋体" w:cs="宋体"/>
          <w:color w:val="000000"/>
          <w:sz w:val="24"/>
          <w:szCs w:val="24"/>
        </w:rPr>
        <w:t>我方保证拟派出的本合同工程的主要施工管理人员在施工期间到位。</w:t>
      </w:r>
    </w:p>
    <w:p>
      <w:pPr>
        <w:wordWrap w:val="0"/>
        <w:spacing w:line="360" w:lineRule="auto"/>
        <w:ind w:firstLine="490"/>
        <w:rPr>
          <w:rFonts w:ascii="宋体"/>
          <w:color w:val="000000"/>
          <w:sz w:val="24"/>
          <w:szCs w:val="24"/>
          <w:u w:val="single"/>
        </w:rPr>
      </w:pPr>
      <w:r>
        <w:rPr>
          <w:rFonts w:ascii="宋体" w:hAnsi="宋体" w:cs="宋体"/>
          <w:color w:val="000000"/>
          <w:sz w:val="24"/>
          <w:szCs w:val="24"/>
        </w:rPr>
        <w:t>7</w:t>
      </w:r>
      <w:r>
        <w:rPr>
          <w:rFonts w:hint="eastAsia" w:ascii="宋体" w:hAnsi="宋体" w:cs="宋体"/>
          <w:color w:val="000000"/>
          <w:sz w:val="24"/>
          <w:szCs w:val="24"/>
        </w:rPr>
        <w:t>、若我方中标，我方将按照招标文件的规定提交</w:t>
      </w:r>
      <w:r>
        <w:rPr>
          <w:rFonts w:hint="eastAsia" w:ascii="宋体" w:hAnsi="宋体" w:cs="宋体"/>
          <w:color w:val="000000"/>
          <w:sz w:val="24"/>
          <w:szCs w:val="24"/>
          <w:lang w:eastAsia="zh-CN"/>
        </w:rPr>
        <w:t>保证金</w:t>
      </w:r>
      <w:r>
        <w:rPr>
          <w:rFonts w:hint="eastAsia" w:ascii="宋体" w:hAnsi="宋体" w:cs="宋体"/>
          <w:color w:val="000000"/>
          <w:sz w:val="24"/>
          <w:szCs w:val="24"/>
        </w:rPr>
        <w:t>。</w:t>
      </w:r>
    </w:p>
    <w:p>
      <w:pPr>
        <w:wordWrap w:val="0"/>
        <w:spacing w:line="360" w:lineRule="auto"/>
        <w:ind w:firstLine="488"/>
        <w:rPr>
          <w:rFonts w:ascii="宋体"/>
          <w:color w:val="000000"/>
          <w:sz w:val="24"/>
          <w:szCs w:val="24"/>
        </w:rPr>
      </w:pPr>
      <w:r>
        <w:rPr>
          <w:rFonts w:ascii="宋体" w:hAnsi="宋体" w:cs="宋体"/>
          <w:color w:val="000000"/>
          <w:sz w:val="24"/>
          <w:szCs w:val="24"/>
        </w:rPr>
        <w:t>8</w:t>
      </w:r>
      <w:r>
        <w:rPr>
          <w:rFonts w:hint="eastAsia" w:ascii="宋体" w:hAnsi="宋体" w:cs="宋体"/>
          <w:color w:val="000000"/>
          <w:sz w:val="24"/>
          <w:szCs w:val="24"/>
        </w:rPr>
        <w:t>、我方同意所提交的投标文件在招标文件规定的投标有效期内有效，在此期间内如果中标，我方将受此约束。</w:t>
      </w:r>
    </w:p>
    <w:p>
      <w:pPr>
        <w:wordWrap w:val="0"/>
        <w:spacing w:line="360" w:lineRule="auto"/>
        <w:ind w:firstLine="490"/>
        <w:rPr>
          <w:rFonts w:ascii="宋体"/>
          <w:color w:val="000000"/>
          <w:sz w:val="24"/>
          <w:szCs w:val="24"/>
        </w:rPr>
      </w:pPr>
      <w:r>
        <w:rPr>
          <w:rFonts w:ascii="宋体" w:hAnsi="宋体" w:cs="宋体"/>
          <w:color w:val="000000"/>
          <w:sz w:val="24"/>
          <w:szCs w:val="24"/>
        </w:rPr>
        <w:t>9</w:t>
      </w:r>
      <w:r>
        <w:rPr>
          <w:rFonts w:hint="eastAsia" w:ascii="宋体" w:hAnsi="宋体" w:cs="宋体"/>
          <w:color w:val="000000"/>
          <w:sz w:val="24"/>
          <w:szCs w:val="24"/>
        </w:rPr>
        <w:t>、除非另外达成协议并生效，你方的招标文件、中标通知书和本投标承诺函将构成约束双方合同文件的组成部分。</w:t>
      </w:r>
    </w:p>
    <w:p>
      <w:pPr>
        <w:wordWrap w:val="0"/>
        <w:spacing w:line="360" w:lineRule="auto"/>
        <w:ind w:firstLine="480" w:firstLineChars="200"/>
        <w:rPr>
          <w:rFonts w:ascii="宋体"/>
          <w:color w:val="000000"/>
          <w:sz w:val="24"/>
          <w:szCs w:val="24"/>
        </w:rPr>
      </w:pPr>
      <w:r>
        <w:rPr>
          <w:rFonts w:ascii="宋体" w:hAnsi="宋体" w:cs="宋体"/>
          <w:color w:val="000000"/>
          <w:sz w:val="24"/>
          <w:szCs w:val="24"/>
        </w:rPr>
        <w:t>10</w:t>
      </w:r>
      <w:r>
        <w:rPr>
          <w:rFonts w:hint="eastAsia" w:ascii="宋体" w:hAnsi="宋体" w:cs="宋体"/>
          <w:color w:val="000000"/>
          <w:sz w:val="24"/>
          <w:szCs w:val="24"/>
        </w:rPr>
        <w:t>、如果我方中标，我方承诺本企业和拟派本项目的负责人没有行贿犯罪记录并承诺施工车辆为莆田藉车辆。</w:t>
      </w:r>
      <w:bookmarkStart w:id="0" w:name="_GoBack"/>
      <w:bookmarkEnd w:id="0"/>
    </w:p>
    <w:p>
      <w:pPr>
        <w:wordWrap w:val="0"/>
        <w:spacing w:line="360" w:lineRule="auto"/>
        <w:ind w:firstLine="480" w:firstLineChars="200"/>
        <w:rPr>
          <w:rFonts w:ascii="宋体"/>
          <w:color w:val="000000"/>
          <w:sz w:val="24"/>
          <w:szCs w:val="24"/>
        </w:rPr>
      </w:pPr>
      <w:r>
        <w:rPr>
          <w:rFonts w:ascii="宋体" w:hAnsi="宋体" w:cs="宋体"/>
          <w:color w:val="000000"/>
          <w:sz w:val="24"/>
          <w:szCs w:val="24"/>
        </w:rPr>
        <w:t>11</w:t>
      </w:r>
      <w:r>
        <w:rPr>
          <w:rFonts w:hint="eastAsia" w:ascii="宋体" w:hAnsi="宋体" w:cs="宋体"/>
          <w:color w:val="000000"/>
          <w:sz w:val="24"/>
          <w:szCs w:val="24"/>
        </w:rPr>
        <w:t>、我方在此声明：本承诺函中所提交的声明和资料在各方面都是完整、真实和准确的，若有弄虚作假的，愿承担法律和经济责任。</w:t>
      </w:r>
    </w:p>
    <w:p>
      <w:pPr>
        <w:wordWrap w:val="0"/>
        <w:spacing w:line="360" w:lineRule="auto"/>
        <w:ind w:left="1000" w:leftChars="476" w:firstLine="700" w:firstLineChars="292"/>
        <w:rPr>
          <w:rFonts w:ascii="宋体"/>
          <w:color w:val="000000"/>
          <w:sz w:val="24"/>
          <w:szCs w:val="24"/>
          <w:u w:val="single"/>
        </w:rPr>
      </w:pPr>
      <w:r>
        <w:rPr>
          <w:rFonts w:hint="eastAsia" w:ascii="宋体" w:hAnsi="宋体" w:cs="宋体"/>
          <w:color w:val="000000"/>
          <w:sz w:val="24"/>
          <w:szCs w:val="24"/>
        </w:rPr>
        <w:t>投</w:t>
      </w:r>
      <w:r>
        <w:rPr>
          <w:rFonts w:ascii="宋体" w:hAnsi="宋体" w:cs="宋体"/>
          <w:color w:val="000000"/>
          <w:sz w:val="24"/>
          <w:szCs w:val="24"/>
        </w:rPr>
        <w:t xml:space="preserve"> </w:t>
      </w:r>
      <w:r>
        <w:rPr>
          <w:rFonts w:hint="eastAsia" w:ascii="宋体" w:hAnsi="宋体" w:cs="宋体"/>
          <w:color w:val="000000"/>
          <w:sz w:val="24"/>
          <w:szCs w:val="24"/>
        </w:rPr>
        <w:t>标</w:t>
      </w:r>
      <w:r>
        <w:rPr>
          <w:rFonts w:ascii="宋体" w:hAnsi="宋体" w:cs="宋体"/>
          <w:color w:val="000000"/>
          <w:sz w:val="24"/>
          <w:szCs w:val="24"/>
        </w:rPr>
        <w:t xml:space="preserve"> </w:t>
      </w:r>
      <w:r>
        <w:rPr>
          <w:rFonts w:hint="eastAsia" w:ascii="宋体" w:hAnsi="宋体" w:cs="宋体"/>
          <w:color w:val="000000"/>
          <w:sz w:val="24"/>
          <w:szCs w:val="24"/>
        </w:rPr>
        <w:t>人：</w:t>
      </w:r>
      <w:r>
        <w:rPr>
          <w:rFonts w:ascii="宋体" w:hAnsi="宋体" w:cs="宋体"/>
          <w:color w:val="000000"/>
          <w:sz w:val="24"/>
          <w:szCs w:val="24"/>
          <w:u w:val="single"/>
        </w:rPr>
        <w:t xml:space="preserve">                                (</w:t>
      </w:r>
      <w:r>
        <w:rPr>
          <w:rFonts w:hint="eastAsia" w:ascii="宋体" w:hAnsi="宋体" w:cs="宋体"/>
          <w:color w:val="000000"/>
          <w:sz w:val="24"/>
          <w:szCs w:val="24"/>
          <w:u w:val="single"/>
        </w:rPr>
        <w:t>盖单位章</w:t>
      </w:r>
      <w:r>
        <w:rPr>
          <w:rFonts w:ascii="宋体" w:hAnsi="宋体" w:cs="宋体"/>
          <w:color w:val="000000"/>
          <w:sz w:val="24"/>
          <w:szCs w:val="24"/>
          <w:u w:val="single"/>
        </w:rPr>
        <w:t>)</w:t>
      </w:r>
    </w:p>
    <w:p>
      <w:pPr>
        <w:wordWrap w:val="0"/>
        <w:spacing w:line="360" w:lineRule="auto"/>
        <w:ind w:left="1000" w:leftChars="476" w:firstLine="720" w:firstLineChars="300"/>
        <w:rPr>
          <w:rFonts w:ascii="宋体"/>
          <w:color w:val="000000"/>
          <w:sz w:val="24"/>
          <w:szCs w:val="24"/>
          <w:u w:val="single"/>
        </w:rPr>
      </w:pPr>
      <w:r>
        <w:rPr>
          <w:rFonts w:hint="eastAsia" w:ascii="宋体" w:hAnsi="宋体" w:cs="宋体"/>
          <w:color w:val="000000"/>
          <w:sz w:val="24"/>
          <w:szCs w:val="24"/>
        </w:rPr>
        <w:t>法定代表人或其委托代理人：</w:t>
      </w:r>
      <w:r>
        <w:rPr>
          <w:rFonts w:ascii="宋体" w:hAnsi="宋体" w:cs="宋体"/>
          <w:color w:val="000000"/>
          <w:sz w:val="24"/>
          <w:szCs w:val="24"/>
          <w:u w:val="single"/>
        </w:rPr>
        <w:t xml:space="preserve">              (</w:t>
      </w:r>
      <w:r>
        <w:rPr>
          <w:rFonts w:hint="eastAsia" w:ascii="宋体" w:hAnsi="宋体" w:cs="宋体"/>
          <w:color w:val="000000"/>
          <w:sz w:val="24"/>
          <w:szCs w:val="24"/>
          <w:u w:val="single"/>
        </w:rPr>
        <w:t>签字或盖章</w:t>
      </w:r>
      <w:r>
        <w:rPr>
          <w:rFonts w:ascii="宋体" w:hAnsi="宋体" w:cs="宋体"/>
          <w:color w:val="000000"/>
          <w:sz w:val="24"/>
          <w:szCs w:val="24"/>
          <w:u w:val="single"/>
        </w:rPr>
        <w:t>)</w:t>
      </w:r>
    </w:p>
    <w:p>
      <w:pPr>
        <w:wordWrap w:val="0"/>
        <w:spacing w:line="360" w:lineRule="auto"/>
        <w:rPr>
          <w:rFonts w:ascii="宋体"/>
          <w:color w:val="000000"/>
          <w:sz w:val="24"/>
          <w:szCs w:val="24"/>
        </w:rPr>
      </w:pPr>
      <w:r>
        <w:rPr>
          <w:rFonts w:ascii="宋体" w:hAnsi="宋体" w:cs="宋体"/>
          <w:color w:val="000000"/>
          <w:sz w:val="24"/>
          <w:szCs w:val="24"/>
        </w:rPr>
        <w:t xml:space="preserve">                                 </w:t>
      </w:r>
      <w:r>
        <w:rPr>
          <w:rFonts w:hint="eastAsia" w:ascii="宋体" w:hAnsi="宋体" w:cs="宋体"/>
          <w:color w:val="000000"/>
          <w:sz w:val="24"/>
          <w:szCs w:val="24"/>
        </w:rPr>
        <w:t>日期：</w:t>
      </w:r>
      <w:r>
        <w:rPr>
          <w:rFonts w:ascii="宋体" w:hAnsi="宋体" w:cs="宋体"/>
          <w:color w:val="000000"/>
          <w:sz w:val="24"/>
          <w:szCs w:val="24"/>
          <w:u w:val="single"/>
        </w:rPr>
        <w:t xml:space="preserve">       </w:t>
      </w:r>
      <w:r>
        <w:rPr>
          <w:rFonts w:hint="eastAsia" w:ascii="宋体" w:hAnsi="宋体" w:cs="宋体"/>
          <w:color w:val="000000"/>
          <w:sz w:val="24"/>
          <w:szCs w:val="24"/>
        </w:rPr>
        <w:t>年</w:t>
      </w:r>
      <w:r>
        <w:rPr>
          <w:rFonts w:ascii="宋体" w:hAnsi="宋体" w:cs="宋体"/>
          <w:color w:val="000000"/>
          <w:sz w:val="24"/>
          <w:szCs w:val="24"/>
          <w:u w:val="single"/>
        </w:rPr>
        <w:t xml:space="preserve">        </w:t>
      </w:r>
      <w:r>
        <w:rPr>
          <w:rFonts w:hint="eastAsia" w:ascii="宋体" w:hAnsi="宋体" w:cs="宋体"/>
          <w:color w:val="000000"/>
          <w:sz w:val="24"/>
          <w:szCs w:val="24"/>
        </w:rPr>
        <w:t>月</w:t>
      </w:r>
      <w:r>
        <w:rPr>
          <w:rFonts w:ascii="宋体" w:hAnsi="宋体" w:cs="宋体"/>
          <w:color w:val="000000"/>
          <w:sz w:val="24"/>
          <w:szCs w:val="24"/>
          <w:u w:val="single"/>
        </w:rPr>
        <w:t xml:space="preserve">       </w:t>
      </w:r>
      <w:r>
        <w:rPr>
          <w:rFonts w:hint="eastAsia" w:ascii="宋体" w:hAnsi="宋体" w:cs="宋体"/>
          <w:color w:val="000000"/>
          <w:sz w:val="24"/>
          <w:szCs w:val="24"/>
        </w:rPr>
        <w:t>日</w:t>
      </w:r>
    </w:p>
    <w:p>
      <w:pPr>
        <w:pStyle w:val="7"/>
        <w:wordWrap w:val="0"/>
        <w:spacing w:line="360" w:lineRule="auto"/>
        <w:jc w:val="both"/>
        <w:rPr>
          <w:rFonts w:ascii="宋体"/>
          <w:color w:val="000000"/>
          <w:sz w:val="24"/>
          <w:szCs w:val="24"/>
        </w:rPr>
      </w:pPr>
    </w:p>
    <w:p>
      <w:pPr>
        <w:shd w:val="clear" w:color="auto" w:fill="FFFFFF"/>
        <w:spacing w:after="0" w:line="360" w:lineRule="auto"/>
        <w:ind w:right="18" w:firstLine="480"/>
        <w:rPr>
          <w:rFonts w:hint="eastAsia" w:ascii="宋体" w:hAnsi="宋体" w:eastAsia="宋体" w:cs="宋体"/>
          <w:color w:val="000000"/>
          <w:sz w:val="28"/>
          <w:szCs w:val="28"/>
          <w:shd w:val="clear" w:color="auto" w:fill="FFFFFF"/>
        </w:rPr>
      </w:pPr>
    </w:p>
    <w:p>
      <w:pPr>
        <w:shd w:val="clear" w:color="auto" w:fill="FFFFFF"/>
        <w:spacing w:after="0" w:line="360" w:lineRule="auto"/>
        <w:ind w:right="18" w:firstLine="480"/>
        <w:rPr>
          <w:rFonts w:ascii="宋体" w:hAnsi="宋体" w:eastAsia="宋体" w:cs="宋体"/>
          <w:color w:val="000000"/>
          <w:sz w:val="28"/>
          <w:szCs w:val="28"/>
        </w:rPr>
      </w:pPr>
      <w:r>
        <w:rPr>
          <w:rFonts w:hint="eastAsia" w:ascii="宋体" w:hAnsi="宋体" w:eastAsia="宋体" w:cs="宋体"/>
          <w:color w:val="000000"/>
          <w:sz w:val="28"/>
          <w:szCs w:val="28"/>
          <w:shd w:val="clear" w:color="auto" w:fill="FFFFFF"/>
        </w:rPr>
        <w:t>（2）营业执照副本复印件</w:t>
      </w:r>
    </w:p>
    <w:p>
      <w:pPr>
        <w:shd w:val="clear" w:color="auto" w:fill="FFFFFF"/>
        <w:spacing w:after="0" w:line="360" w:lineRule="auto"/>
        <w:ind w:right="18" w:firstLine="480"/>
        <w:rPr>
          <w:rFonts w:ascii="宋体" w:hAnsi="宋体" w:eastAsia="宋体" w:cs="宋体"/>
          <w:color w:val="000000"/>
          <w:sz w:val="28"/>
          <w:szCs w:val="28"/>
        </w:rPr>
      </w:pPr>
      <w:r>
        <w:rPr>
          <w:rFonts w:hint="eastAsia" w:ascii="宋体" w:hAnsi="宋体" w:eastAsia="宋体" w:cs="宋体"/>
          <w:color w:val="000000"/>
          <w:sz w:val="28"/>
          <w:szCs w:val="28"/>
          <w:shd w:val="clear" w:color="auto" w:fill="FFFFFF"/>
        </w:rPr>
        <w:t>（3）资质证书副本复印件</w:t>
      </w:r>
    </w:p>
    <w:p>
      <w:pPr>
        <w:shd w:val="clear" w:color="auto" w:fill="FFFFFF"/>
        <w:spacing w:after="0" w:line="360" w:lineRule="auto"/>
        <w:ind w:right="18" w:firstLine="480"/>
        <w:rPr>
          <w:rFonts w:ascii="宋体" w:hAnsi="宋体" w:eastAsia="宋体" w:cs="宋体"/>
          <w:color w:val="000000"/>
          <w:sz w:val="28"/>
          <w:szCs w:val="28"/>
        </w:rPr>
      </w:pPr>
      <w:r>
        <w:rPr>
          <w:rFonts w:hint="eastAsia" w:ascii="宋体" w:hAnsi="宋体" w:eastAsia="宋体" w:cs="宋体"/>
          <w:color w:val="000000"/>
          <w:sz w:val="28"/>
          <w:szCs w:val="28"/>
          <w:shd w:val="clear" w:color="auto" w:fill="FFFFFF"/>
        </w:rPr>
        <w:t>（4）企业安全生产许可证复印件</w:t>
      </w:r>
    </w:p>
    <w:p>
      <w:pPr>
        <w:shd w:val="clear" w:color="auto" w:fill="FFFFFF"/>
        <w:spacing w:after="0" w:line="360" w:lineRule="auto"/>
        <w:ind w:right="18" w:firstLine="480"/>
        <w:rPr>
          <w:rFonts w:ascii="宋体" w:hAnsi="宋体" w:eastAsia="宋体" w:cs="宋体"/>
          <w:color w:val="000000"/>
          <w:sz w:val="28"/>
          <w:szCs w:val="28"/>
        </w:rPr>
      </w:pPr>
      <w:r>
        <w:rPr>
          <w:rFonts w:hint="eastAsia" w:ascii="宋体" w:hAnsi="宋体" w:eastAsia="宋体" w:cs="宋体"/>
          <w:color w:val="000000"/>
          <w:sz w:val="28"/>
          <w:szCs w:val="28"/>
          <w:shd w:val="clear" w:color="auto" w:fill="FFFFFF"/>
        </w:rPr>
        <w:t>（5）注册建造师执业证书及安全生产考核合格证（B证）复印件</w:t>
      </w:r>
    </w:p>
    <w:p>
      <w:pPr>
        <w:shd w:val="clear" w:color="auto" w:fill="FFFFFF"/>
        <w:spacing w:after="0" w:line="360" w:lineRule="auto"/>
        <w:ind w:right="18" w:firstLine="480"/>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（6）</w:t>
      </w:r>
      <w:r>
        <w:rPr>
          <w:rFonts w:hint="eastAsia" w:ascii="宋体" w:hAnsi="宋体" w:eastAsia="宋体" w:cs="宋体"/>
          <w:kern w:val="2"/>
          <w:sz w:val="28"/>
          <w:szCs w:val="28"/>
        </w:rPr>
        <w:t>有效的银行开户许可证(或基本存款账户信息)</w:t>
      </w:r>
      <w:r>
        <w:rPr>
          <w:rFonts w:hint="eastAsia" w:ascii="宋体" w:hAnsi="宋体" w:eastAsia="宋体" w:cs="宋体"/>
          <w:color w:val="000000"/>
          <w:sz w:val="28"/>
          <w:szCs w:val="28"/>
          <w:shd w:val="clear" w:color="auto" w:fill="FFFFFF"/>
        </w:rPr>
        <w:t>复印件</w:t>
      </w:r>
    </w:p>
    <w:p>
      <w:pPr>
        <w:pStyle w:val="2"/>
        <w:spacing w:line="276" w:lineRule="auto"/>
        <w:ind w:left="440"/>
        <w:rPr>
          <w:rFonts w:hint="eastAsia" w:ascii="宋体" w:hAnsi="宋体" w:eastAsia="宋体" w:cs="宋体"/>
          <w:bCs/>
          <w:sz w:val="28"/>
          <w:szCs w:val="28"/>
          <w:lang w:val="zh-TW" w:eastAsia="zh-TW"/>
        </w:rPr>
      </w:pPr>
      <w:r>
        <w:rPr>
          <w:rFonts w:hint="eastAsia" w:ascii="宋体" w:hAnsi="宋体" w:eastAsia="宋体" w:cs="宋体"/>
          <w:sz w:val="28"/>
          <w:szCs w:val="28"/>
          <w:shd w:val="clear" w:color="auto" w:fill="FFFFFF"/>
        </w:rPr>
        <w:t>（7）</w:t>
      </w:r>
      <w:r>
        <w:rPr>
          <w:rFonts w:hint="eastAsia" w:ascii="宋体" w:hAnsi="宋体" w:eastAsia="宋体" w:cs="宋体"/>
          <w:bCs/>
          <w:sz w:val="28"/>
          <w:szCs w:val="28"/>
          <w:lang w:val="zh-TW" w:eastAsia="zh-TW"/>
        </w:rPr>
        <w:t>项目部施工管理人员到位承诺书</w:t>
      </w:r>
    </w:p>
    <w:p>
      <w:pPr>
        <w:pStyle w:val="2"/>
        <w:spacing w:line="276" w:lineRule="auto"/>
        <w:ind w:left="44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（8）投标人企业在福建省建筑施工企业信用综合评价系统房屋建筑工程类季度信用评价得分查询结果页面截图加盖公章</w:t>
      </w:r>
    </w:p>
    <w:p>
      <w:pPr>
        <w:pStyle w:val="2"/>
        <w:spacing w:line="240" w:lineRule="auto"/>
        <w:ind w:left="44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（9）投标人企业信息和拟派项目经理信息在福建省建设行业信息公开平台查询结果页面加盖公章</w:t>
      </w:r>
    </w:p>
    <w:p>
      <w:pPr>
        <w:pStyle w:val="2"/>
        <w:spacing w:line="240" w:lineRule="auto"/>
        <w:ind w:left="440"/>
        <w:rPr>
          <w:rFonts w:hint="eastAsia" w:ascii="宋体" w:hAnsi="宋体" w:eastAsia="宋体" w:cs="宋体"/>
          <w:color w:val="000000" w:themeColor="text1"/>
          <w:sz w:val="28"/>
          <w:szCs w:val="28"/>
          <w:lang w:val="zh-TW" w:eastAsia="zh-TW"/>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（10）相关业绩证明：中标通知书及施工合同复印件（加盖公章）</w:t>
      </w:r>
    </w:p>
    <w:p>
      <w:pPr>
        <w:pStyle w:val="2"/>
        <w:spacing w:line="240" w:lineRule="auto"/>
        <w:ind w:left="0" w:leftChars="0" w:firstLine="560" w:firstLineChars="200"/>
        <w:rPr>
          <w:rFonts w:hint="eastAsia" w:ascii="宋体" w:hAnsi="宋体" w:eastAsia="宋体" w:cs="宋体"/>
          <w:sz w:val="28"/>
          <w:szCs w:val="28"/>
          <w:shd w:val="clear" w:color="auto" w:fill="FFFFFF"/>
        </w:rPr>
      </w:pPr>
      <w:r>
        <w:rPr>
          <w:rFonts w:hint="eastAsia" w:ascii="宋体" w:hAnsi="宋体" w:eastAsia="宋体" w:cs="宋体"/>
          <w:sz w:val="28"/>
          <w:szCs w:val="28"/>
        </w:rPr>
        <w:t>（</w:t>
      </w:r>
      <w:r>
        <w:rPr>
          <w:rFonts w:hint="eastAsia" w:ascii="宋体" w:hAnsi="宋体" w:eastAsia="宋体" w:cs="宋体"/>
          <w:sz w:val="28"/>
          <w:szCs w:val="28"/>
          <w:lang w:val="en-US" w:eastAsia="zh-CN"/>
        </w:rPr>
        <w:t>11</w:t>
      </w:r>
      <w:r>
        <w:rPr>
          <w:rFonts w:hint="eastAsia" w:ascii="宋体" w:hAnsi="宋体" w:eastAsia="宋体" w:cs="宋体"/>
          <w:sz w:val="28"/>
          <w:szCs w:val="28"/>
        </w:rPr>
        <w:t>）</w:t>
      </w:r>
      <w:r>
        <w:rPr>
          <w:rFonts w:hint="eastAsia" w:ascii="宋体" w:hAnsi="宋体" w:eastAsia="宋体" w:cs="宋体"/>
          <w:sz w:val="28"/>
          <w:szCs w:val="28"/>
          <w:shd w:val="clear" w:color="auto" w:fill="FFFFFF"/>
        </w:rPr>
        <w:t>法定代表人资格证明书、法定代表人授权委托书(格式)</w:t>
      </w:r>
    </w:p>
    <w:p>
      <w:pPr>
        <w:spacing w:line="700" w:lineRule="exact"/>
        <w:ind w:firstLine="639" w:firstLineChars="188"/>
        <w:rPr>
          <w:rFonts w:hint="eastAsia" w:ascii="宋体" w:hAnsi="宋体" w:eastAsia="宋体" w:cs="宋体"/>
          <w:color w:val="000000" w:themeColor="text1"/>
          <w:sz w:val="34"/>
          <w14:textFill>
            <w14:solidFill>
              <w14:schemeClr w14:val="tx1"/>
            </w14:solidFill>
          </w14:textFill>
        </w:rPr>
      </w:pPr>
    </w:p>
    <w:p>
      <w:pPr>
        <w:spacing w:line="700" w:lineRule="exact"/>
        <w:ind w:firstLine="639" w:firstLineChars="188"/>
        <w:rPr>
          <w:rFonts w:hint="eastAsia" w:ascii="宋体" w:hAnsi="宋体" w:eastAsia="宋体" w:cs="宋体"/>
          <w:color w:val="000000" w:themeColor="text1"/>
          <w:sz w:val="34"/>
          <w14:textFill>
            <w14:solidFill>
              <w14:schemeClr w14:val="tx1"/>
            </w14:solidFill>
          </w14:textFill>
        </w:rPr>
      </w:pPr>
    </w:p>
    <w:p>
      <w:pPr>
        <w:spacing w:line="700" w:lineRule="exact"/>
        <w:ind w:firstLine="639" w:firstLineChars="188"/>
        <w:rPr>
          <w:rFonts w:hint="eastAsia" w:ascii="宋体" w:hAnsi="宋体" w:eastAsia="宋体" w:cs="宋体"/>
          <w:color w:val="000000" w:themeColor="text1"/>
          <w:sz w:val="34"/>
          <w14:textFill>
            <w14:solidFill>
              <w14:schemeClr w14:val="tx1"/>
            </w14:solidFill>
          </w14:textFill>
        </w:rPr>
      </w:pPr>
    </w:p>
    <w:p>
      <w:pPr>
        <w:spacing w:line="700" w:lineRule="exact"/>
        <w:ind w:firstLine="639" w:firstLineChars="188"/>
        <w:rPr>
          <w:rFonts w:hint="eastAsia" w:ascii="宋体" w:hAnsi="宋体" w:eastAsia="宋体" w:cs="宋体"/>
          <w:color w:val="000000" w:themeColor="text1"/>
          <w:sz w:val="34"/>
          <w14:textFill>
            <w14:solidFill>
              <w14:schemeClr w14:val="tx1"/>
            </w14:solidFill>
          </w14:textFill>
        </w:rPr>
      </w:pPr>
    </w:p>
    <w:p>
      <w:pPr>
        <w:spacing w:line="700" w:lineRule="exact"/>
        <w:ind w:firstLine="639" w:firstLineChars="188"/>
        <w:rPr>
          <w:rFonts w:hint="eastAsia" w:ascii="宋体" w:hAnsi="宋体" w:eastAsia="宋体" w:cs="宋体"/>
          <w:color w:val="000000" w:themeColor="text1"/>
          <w:sz w:val="34"/>
          <w14:textFill>
            <w14:solidFill>
              <w14:schemeClr w14:val="tx1"/>
            </w14:solidFill>
          </w14:textFill>
        </w:rPr>
      </w:pPr>
    </w:p>
    <w:p>
      <w:pPr>
        <w:spacing w:line="700" w:lineRule="exact"/>
        <w:ind w:firstLine="639" w:firstLineChars="188"/>
        <w:rPr>
          <w:rFonts w:hint="eastAsia" w:ascii="宋体" w:hAnsi="宋体" w:eastAsia="宋体" w:cs="宋体"/>
          <w:color w:val="000000" w:themeColor="text1"/>
          <w:sz w:val="34"/>
          <w14:textFill>
            <w14:solidFill>
              <w14:schemeClr w14:val="tx1"/>
            </w14:solidFill>
          </w14:textFill>
        </w:rPr>
      </w:pPr>
    </w:p>
    <w:p>
      <w:pPr>
        <w:spacing w:line="700" w:lineRule="exact"/>
        <w:rPr>
          <w:rFonts w:hint="eastAsia" w:ascii="宋体" w:hAnsi="宋体" w:eastAsia="宋体" w:cs="宋体"/>
          <w:color w:val="000000" w:themeColor="text1"/>
          <w:sz w:val="34"/>
          <w14:textFill>
            <w14:solidFill>
              <w14:schemeClr w14:val="tx1"/>
            </w14:solidFill>
          </w14:textFill>
        </w:rPr>
      </w:pPr>
    </w:p>
    <w:p>
      <w:pPr>
        <w:jc w:val="both"/>
        <w:rPr>
          <w:rFonts w:hint="eastAsia" w:ascii="宋体" w:hAnsi="宋体" w:eastAsia="宋体" w:cs="宋体"/>
          <w:b/>
          <w:color w:val="000000" w:themeColor="text1"/>
          <w:sz w:val="32"/>
          <w:szCs w:val="32"/>
          <w14:textFill>
            <w14:solidFill>
              <w14:schemeClr w14:val="tx1"/>
            </w14:solidFill>
          </w14:textFill>
        </w:rPr>
      </w:pPr>
    </w:p>
    <w:p>
      <w:pPr>
        <w:pStyle w:val="17"/>
        <w:framePr w:wrap="auto" w:vAnchor="margin" w:hAnchor="text" w:yAlign="inline"/>
        <w:jc w:val="center"/>
        <w:rPr>
          <w:rFonts w:hint="default" w:ascii="宋体" w:hAnsi="宋体" w:eastAsia="宋体" w:cs="宋体"/>
          <w:sz w:val="40"/>
          <w:szCs w:val="40"/>
          <w:lang w:val="zh-TW" w:eastAsia="zh-TW"/>
        </w:rPr>
      </w:pPr>
      <w:r>
        <w:rPr>
          <w:rFonts w:ascii="宋体" w:hAnsi="宋体" w:eastAsia="宋体" w:cs="宋体"/>
          <w:b/>
          <w:bCs/>
          <w:sz w:val="32"/>
          <w:szCs w:val="32"/>
          <w:lang w:val="zh-TW" w:eastAsia="zh-TW"/>
        </w:rPr>
        <w:t>项目部施工管理人员到位承诺书</w:t>
      </w:r>
    </w:p>
    <w:p>
      <w:pPr>
        <w:pStyle w:val="17"/>
        <w:framePr w:wrap="auto" w:vAnchor="margin" w:hAnchor="text" w:yAlign="inline"/>
        <w:spacing w:line="240" w:lineRule="exact"/>
        <w:jc w:val="center"/>
        <w:rPr>
          <w:rFonts w:hint="default" w:ascii="宋体" w:hAnsi="宋体" w:eastAsia="宋体" w:cs="宋体"/>
          <w:sz w:val="40"/>
          <w:szCs w:val="40"/>
        </w:rPr>
      </w:pPr>
    </w:p>
    <w:p>
      <w:pPr>
        <w:pStyle w:val="17"/>
        <w:framePr w:wrap="auto" w:vAnchor="margin" w:hAnchor="text" w:yAlign="inline"/>
        <w:spacing w:line="480" w:lineRule="auto"/>
        <w:rPr>
          <w:rFonts w:hint="default" w:ascii="宋体" w:hAnsi="宋体" w:eastAsia="宋体" w:cs="宋体"/>
          <w:sz w:val="24"/>
          <w:szCs w:val="24"/>
        </w:rPr>
      </w:pPr>
      <w:r>
        <w:rPr>
          <w:rFonts w:ascii="宋体" w:hAnsi="宋体" w:eastAsia="宋体" w:cs="宋体"/>
          <w:sz w:val="24"/>
          <w:szCs w:val="24"/>
          <w:lang w:val="zh-TW" w:eastAsia="zh-TW"/>
        </w:rPr>
        <w:t>（招标人名称）：</w:t>
      </w:r>
    </w:p>
    <w:p>
      <w:pPr>
        <w:pStyle w:val="17"/>
        <w:framePr w:wrap="auto" w:vAnchor="margin" w:hAnchor="text" w:yAlign="inline"/>
        <w:spacing w:line="480" w:lineRule="auto"/>
        <w:ind w:firstLine="645"/>
        <w:rPr>
          <w:rFonts w:hint="default" w:ascii="宋体" w:hAnsi="宋体" w:eastAsia="宋体" w:cs="宋体"/>
          <w:sz w:val="24"/>
          <w:szCs w:val="24"/>
        </w:rPr>
      </w:pPr>
      <w:r>
        <w:rPr>
          <w:rFonts w:ascii="宋体" w:hAnsi="宋体" w:eastAsia="宋体" w:cs="宋体"/>
          <w:sz w:val="24"/>
          <w:szCs w:val="24"/>
          <w:lang w:val="zh-TW" w:eastAsia="zh-TW"/>
        </w:rPr>
        <w:t>本人</w:t>
      </w:r>
      <w:r>
        <w:rPr>
          <w:rFonts w:ascii="宋体" w:hAnsi="宋体" w:eastAsia="宋体" w:cs="宋体"/>
          <w:sz w:val="24"/>
          <w:szCs w:val="24"/>
          <w:lang w:val="zh-TW"/>
        </w:rPr>
        <w:t xml:space="preserve"> </w:t>
      </w:r>
      <w:r>
        <w:rPr>
          <w:rFonts w:ascii="宋体" w:hAnsi="宋体" w:eastAsia="宋体" w:cs="宋体"/>
          <w:sz w:val="24"/>
          <w:szCs w:val="24"/>
          <w:u w:val="single"/>
          <w:lang w:val="zh-TW"/>
        </w:rPr>
        <w:t xml:space="preserve">    </w:t>
      </w:r>
      <w:r>
        <w:rPr>
          <w:rFonts w:ascii="宋体" w:hAnsi="宋体" w:eastAsia="宋体" w:cs="宋体"/>
          <w:sz w:val="24"/>
          <w:szCs w:val="24"/>
          <w:u w:val="single"/>
          <w:lang w:val="zh-TW" w:eastAsia="zh-TW"/>
        </w:rPr>
        <w:t>（</w:t>
      </w:r>
      <w:r>
        <w:rPr>
          <w:rFonts w:ascii="宋体" w:hAnsi="宋体" w:eastAsia="宋体" w:cs="宋体"/>
          <w:sz w:val="24"/>
          <w:szCs w:val="24"/>
          <w:lang w:val="zh-TW" w:eastAsia="zh-TW"/>
        </w:rPr>
        <w:t>姓名）系</w:t>
      </w:r>
      <w:r>
        <w:rPr>
          <w:rFonts w:ascii="宋体" w:hAnsi="宋体" w:eastAsia="宋体" w:cs="宋体"/>
          <w:sz w:val="24"/>
          <w:szCs w:val="24"/>
          <w:lang w:val="zh-TW"/>
        </w:rPr>
        <w:t xml:space="preserve">  </w:t>
      </w:r>
      <w:r>
        <w:rPr>
          <w:rFonts w:ascii="宋体" w:hAnsi="宋体" w:eastAsia="宋体" w:cs="宋体"/>
          <w:sz w:val="24"/>
          <w:szCs w:val="24"/>
          <w:u w:val="single"/>
          <w:lang w:val="zh-TW"/>
        </w:rPr>
        <w:t xml:space="preserve">    </w:t>
      </w:r>
      <w:r>
        <w:rPr>
          <w:rFonts w:ascii="宋体" w:hAnsi="宋体" w:eastAsia="宋体" w:cs="宋体"/>
          <w:sz w:val="24"/>
          <w:szCs w:val="24"/>
          <w:lang w:val="zh-TW" w:eastAsia="zh-TW"/>
        </w:rPr>
        <w:t>（投标人）的法定代表人，现承诺：</w:t>
      </w:r>
    </w:p>
    <w:p>
      <w:pPr>
        <w:pStyle w:val="17"/>
        <w:framePr w:wrap="auto" w:vAnchor="margin" w:hAnchor="text" w:yAlign="inline"/>
        <w:spacing w:line="480" w:lineRule="auto"/>
        <w:ind w:firstLine="645"/>
        <w:rPr>
          <w:rFonts w:hint="default" w:ascii="宋体" w:hAnsi="宋体" w:eastAsia="宋体" w:cs="宋体"/>
          <w:sz w:val="24"/>
          <w:szCs w:val="24"/>
        </w:rPr>
      </w:pPr>
      <w:r>
        <w:rPr>
          <w:rFonts w:ascii="宋体" w:hAnsi="宋体" w:eastAsia="宋体" w:cs="宋体"/>
          <w:sz w:val="24"/>
          <w:szCs w:val="24"/>
          <w:lang w:val="zh-TW" w:eastAsia="zh-TW"/>
        </w:rPr>
        <w:t>我单位在</w:t>
      </w:r>
      <w:r>
        <w:rPr>
          <w:rFonts w:ascii="宋体" w:hAnsi="宋体" w:eastAsia="宋体" w:cs="宋体"/>
          <w:sz w:val="24"/>
          <w:szCs w:val="24"/>
          <w:lang w:val="zh-TW"/>
        </w:rPr>
        <w:t xml:space="preserve"> </w:t>
      </w:r>
      <w:r>
        <w:rPr>
          <w:rFonts w:ascii="宋体" w:hAnsi="宋体" w:eastAsia="宋体" w:cs="宋体"/>
          <w:sz w:val="24"/>
          <w:szCs w:val="24"/>
          <w:u w:val="single"/>
          <w:lang w:val="zh-TW"/>
        </w:rPr>
        <w:t xml:space="preserve">         </w:t>
      </w:r>
      <w:r>
        <w:rPr>
          <w:rFonts w:ascii="宋体" w:hAnsi="宋体" w:eastAsia="宋体" w:cs="宋体"/>
          <w:sz w:val="24"/>
          <w:szCs w:val="24"/>
          <w:lang w:val="zh-TW" w:eastAsia="zh-TW"/>
        </w:rPr>
        <w:t>（项目名称）中标后，若不能按投标文件承诺的项目部施工管理人员到位的，愿意无条件地接受招标人作出的以下处理：</w:t>
      </w:r>
    </w:p>
    <w:p>
      <w:pPr>
        <w:pStyle w:val="17"/>
        <w:framePr w:wrap="auto" w:vAnchor="margin" w:hAnchor="text" w:yAlign="inline"/>
        <w:spacing w:line="480" w:lineRule="auto"/>
        <w:ind w:firstLine="645"/>
        <w:rPr>
          <w:rFonts w:hint="default"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lang w:val="zh-TW" w:eastAsia="zh-TW"/>
        </w:rPr>
        <w:t>、工程开工前，不论是否存在不可抗力原因</w:t>
      </w:r>
      <w:r>
        <w:rPr>
          <w:rFonts w:ascii="宋体" w:hAnsi="宋体" w:eastAsia="宋体" w:cs="宋体"/>
          <w:sz w:val="24"/>
          <w:szCs w:val="24"/>
        </w:rPr>
        <w:t>,</w:t>
      </w:r>
      <w:r>
        <w:rPr>
          <w:rFonts w:ascii="宋体" w:hAnsi="宋体" w:eastAsia="宋体" w:cs="宋体"/>
          <w:sz w:val="24"/>
          <w:szCs w:val="24"/>
          <w:lang w:val="zh-TW" w:eastAsia="zh-TW"/>
        </w:rPr>
        <w:t>我单位投标文件承诺的项目部施工管理人员不能全部通过福建省建设工程质量安全动态信息系统备案的，按本承诺第</w:t>
      </w:r>
      <w:r>
        <w:rPr>
          <w:rFonts w:ascii="宋体" w:hAnsi="宋体" w:eastAsia="宋体" w:cs="宋体"/>
          <w:sz w:val="24"/>
          <w:szCs w:val="24"/>
        </w:rPr>
        <w:t>2</w:t>
      </w:r>
      <w:r>
        <w:rPr>
          <w:rFonts w:ascii="宋体" w:hAnsi="宋体" w:eastAsia="宋体" w:cs="宋体"/>
          <w:sz w:val="24"/>
          <w:szCs w:val="24"/>
          <w:lang w:val="zh-TW" w:eastAsia="zh-TW"/>
        </w:rPr>
        <w:t>条规定的数额向招标人交纳违约金，或按我单位愿意放弃中标并承担相应的法律责任处理；</w:t>
      </w:r>
    </w:p>
    <w:p>
      <w:pPr>
        <w:pStyle w:val="17"/>
        <w:framePr w:wrap="auto" w:vAnchor="margin" w:hAnchor="text" w:yAlign="inline"/>
        <w:spacing w:line="480" w:lineRule="auto"/>
        <w:ind w:firstLine="645"/>
        <w:rPr>
          <w:rFonts w:hint="default" w:ascii="宋体" w:hAnsi="宋体" w:eastAsia="宋体" w:cs="宋体"/>
          <w:sz w:val="24"/>
          <w:szCs w:val="24"/>
        </w:rPr>
      </w:pPr>
      <w:r>
        <w:rPr>
          <w:rFonts w:ascii="宋体" w:hAnsi="宋体" w:eastAsia="宋体" w:cs="宋体"/>
          <w:sz w:val="24"/>
          <w:szCs w:val="24"/>
        </w:rPr>
        <w:t>2</w:t>
      </w:r>
      <w:r>
        <w:rPr>
          <w:rFonts w:ascii="宋体" w:hAnsi="宋体" w:eastAsia="宋体" w:cs="宋体"/>
          <w:sz w:val="24"/>
          <w:szCs w:val="24"/>
          <w:lang w:val="zh-TW" w:eastAsia="zh-TW"/>
        </w:rPr>
        <w:t>、工程开工后，除不可抗力外</w:t>
      </w:r>
      <w:r>
        <w:rPr>
          <w:rFonts w:ascii="宋体" w:hAnsi="宋体" w:eastAsia="宋体" w:cs="宋体"/>
          <w:sz w:val="24"/>
          <w:szCs w:val="24"/>
        </w:rPr>
        <w:t>,</w:t>
      </w:r>
      <w:r>
        <w:rPr>
          <w:rFonts w:ascii="宋体" w:hAnsi="宋体" w:eastAsia="宋体" w:cs="宋体"/>
          <w:sz w:val="24"/>
          <w:szCs w:val="24"/>
          <w:lang w:val="zh-TW" w:eastAsia="zh-TW"/>
        </w:rPr>
        <w:t>我单位变更项目部施工管理人员项目负责人</w:t>
      </w:r>
      <w:r>
        <w:rPr>
          <w:rFonts w:ascii="宋体" w:hAnsi="宋体" w:eastAsia="宋体" w:cs="宋体"/>
          <w:sz w:val="24"/>
          <w:szCs w:val="24"/>
          <w:lang w:val="zh-TW"/>
        </w:rPr>
        <w:t>及</w:t>
      </w:r>
      <w:r>
        <w:rPr>
          <w:rFonts w:ascii="宋体" w:hAnsi="宋体" w:eastAsia="宋体" w:cs="宋体"/>
          <w:sz w:val="24"/>
          <w:szCs w:val="24"/>
          <w:lang w:val="zh-TW" w:eastAsia="zh-TW"/>
        </w:rPr>
        <w:t>项目技术负责人</w:t>
      </w:r>
      <w:r>
        <w:rPr>
          <w:rFonts w:ascii="宋体" w:hAnsi="宋体" w:eastAsia="宋体" w:cs="宋体"/>
          <w:sz w:val="24"/>
          <w:szCs w:val="24"/>
          <w:lang w:val="zh-TW"/>
        </w:rPr>
        <w:t>的，</w:t>
      </w:r>
      <w:r>
        <w:rPr>
          <w:rFonts w:ascii="宋体" w:hAnsi="宋体" w:eastAsia="宋体" w:cs="宋体"/>
          <w:sz w:val="24"/>
          <w:szCs w:val="24"/>
          <w:lang w:val="zh-TW" w:eastAsia="zh-TW"/>
        </w:rPr>
        <w:t>每人每次向招标人交纳人民币</w:t>
      </w:r>
      <w:r>
        <w:rPr>
          <w:rFonts w:ascii="宋体" w:hAnsi="宋体" w:eastAsia="宋体" w:cs="宋体"/>
          <w:sz w:val="24"/>
          <w:szCs w:val="24"/>
          <w:u w:val="single"/>
        </w:rPr>
        <w:t>伍仟元</w:t>
      </w:r>
      <w:r>
        <w:rPr>
          <w:rFonts w:ascii="宋体" w:hAnsi="宋体" w:eastAsia="宋体" w:cs="宋体"/>
          <w:sz w:val="24"/>
          <w:szCs w:val="24"/>
          <w:lang w:val="zh-TW" w:eastAsia="zh-TW"/>
        </w:rPr>
        <w:t>的违约金</w:t>
      </w:r>
      <w:r>
        <w:rPr>
          <w:rFonts w:ascii="宋体" w:hAnsi="宋体" w:eastAsia="宋体" w:cs="宋体"/>
          <w:sz w:val="24"/>
          <w:szCs w:val="24"/>
          <w:lang w:val="zh-TW"/>
        </w:rPr>
        <w:t>；</w:t>
      </w:r>
      <w:r>
        <w:rPr>
          <w:rFonts w:ascii="宋体" w:hAnsi="宋体" w:eastAsia="宋体" w:cs="宋体"/>
          <w:sz w:val="24"/>
          <w:szCs w:val="24"/>
          <w:lang w:val="zh-TW" w:eastAsia="zh-TW"/>
        </w:rPr>
        <w:t>其他人员每人每次向招标人交纳人民币</w:t>
      </w:r>
      <w:r>
        <w:rPr>
          <w:rFonts w:ascii="宋体" w:hAnsi="宋体" w:eastAsia="宋体" w:cs="宋体"/>
          <w:sz w:val="24"/>
          <w:szCs w:val="24"/>
          <w:u w:val="single"/>
          <w:lang w:val="zh-TW"/>
        </w:rPr>
        <w:t>贰仟元</w:t>
      </w:r>
      <w:r>
        <w:rPr>
          <w:rFonts w:ascii="宋体" w:hAnsi="宋体" w:eastAsia="宋体" w:cs="宋体"/>
          <w:sz w:val="24"/>
          <w:szCs w:val="24"/>
          <w:lang w:val="zh-TW" w:eastAsia="zh-TW"/>
        </w:rPr>
        <w:t>的违约金。</w:t>
      </w:r>
    </w:p>
    <w:p>
      <w:pPr>
        <w:pStyle w:val="17"/>
        <w:framePr w:wrap="auto" w:vAnchor="margin" w:hAnchor="text" w:yAlign="inline"/>
        <w:spacing w:line="480" w:lineRule="auto"/>
        <w:ind w:firstLine="645"/>
        <w:rPr>
          <w:rFonts w:hint="default" w:ascii="宋体" w:hAnsi="宋体" w:eastAsia="宋体" w:cs="宋体"/>
          <w:sz w:val="24"/>
          <w:szCs w:val="24"/>
        </w:rPr>
      </w:pPr>
    </w:p>
    <w:p>
      <w:pPr>
        <w:pStyle w:val="17"/>
        <w:framePr w:wrap="auto" w:vAnchor="margin" w:hAnchor="text" w:yAlign="inline"/>
        <w:spacing w:line="480" w:lineRule="auto"/>
        <w:ind w:firstLine="645"/>
        <w:jc w:val="right"/>
        <w:rPr>
          <w:rFonts w:hint="default" w:ascii="宋体" w:hAnsi="宋体" w:eastAsia="宋体" w:cs="宋体"/>
          <w:sz w:val="24"/>
          <w:szCs w:val="24"/>
          <w:u w:val="single"/>
          <w:lang w:val="zh-TW" w:eastAsia="zh-TW"/>
        </w:rPr>
      </w:pPr>
      <w:r>
        <w:rPr>
          <w:rFonts w:ascii="宋体" w:hAnsi="宋体" w:eastAsia="宋体" w:cs="宋体"/>
          <w:sz w:val="24"/>
          <w:szCs w:val="24"/>
          <w:lang w:val="zh-TW" w:eastAsia="zh-TW"/>
        </w:rPr>
        <w:t>投标人：</w:t>
      </w:r>
      <w:r>
        <w:rPr>
          <w:rFonts w:ascii="宋体" w:hAnsi="宋体" w:eastAsia="宋体" w:cs="宋体"/>
          <w:sz w:val="24"/>
          <w:szCs w:val="24"/>
          <w:u w:val="single"/>
          <w:lang w:val="zh-TW" w:eastAsia="zh-TW"/>
        </w:rPr>
        <w:t xml:space="preserve">              （盖投标人单位公章）</w:t>
      </w:r>
    </w:p>
    <w:p>
      <w:pPr>
        <w:pStyle w:val="17"/>
        <w:framePr w:wrap="auto" w:vAnchor="margin" w:hAnchor="text" w:yAlign="inline"/>
        <w:spacing w:line="480" w:lineRule="auto"/>
        <w:ind w:firstLine="2940"/>
        <w:rPr>
          <w:rFonts w:hint="default" w:ascii="宋体" w:hAnsi="宋体" w:eastAsia="宋体" w:cs="宋体"/>
          <w:sz w:val="24"/>
          <w:szCs w:val="24"/>
          <w:u w:val="single"/>
          <w:lang w:val="zh-TW" w:eastAsia="zh-TW"/>
        </w:rPr>
      </w:pPr>
      <w:r>
        <w:rPr>
          <w:rFonts w:ascii="宋体" w:hAnsi="宋体" w:eastAsia="宋体" w:cs="宋体"/>
          <w:sz w:val="24"/>
          <w:szCs w:val="24"/>
          <w:lang w:val="zh-TW" w:eastAsia="zh-TW"/>
        </w:rPr>
        <w:t xml:space="preserve">       法定代表人：</w:t>
      </w:r>
      <w:r>
        <w:rPr>
          <w:rFonts w:ascii="宋体" w:hAnsi="宋体" w:eastAsia="宋体" w:cs="宋体"/>
          <w:sz w:val="24"/>
          <w:szCs w:val="24"/>
          <w:u w:val="single"/>
          <w:lang w:val="zh-TW" w:eastAsia="zh-TW"/>
        </w:rPr>
        <w:t xml:space="preserve">         （签字或盖章）</w:t>
      </w:r>
    </w:p>
    <w:p>
      <w:pPr>
        <w:pStyle w:val="17"/>
        <w:framePr w:wrap="auto" w:vAnchor="margin" w:hAnchor="text" w:yAlign="inline"/>
        <w:spacing w:line="480" w:lineRule="auto"/>
        <w:ind w:firstLine="5180"/>
        <w:rPr>
          <w:rFonts w:hint="default" w:ascii="宋体" w:hAnsi="宋体" w:eastAsia="宋体" w:cs="宋体"/>
          <w:sz w:val="24"/>
          <w:szCs w:val="24"/>
          <w:u w:val="single"/>
        </w:rPr>
      </w:pPr>
      <w:r>
        <w:rPr>
          <w:rFonts w:ascii="宋体" w:hAnsi="宋体" w:eastAsia="宋体" w:cs="宋体"/>
          <w:sz w:val="24"/>
          <w:szCs w:val="24"/>
          <w:lang w:val="zh-TW" w:eastAsia="zh-TW"/>
        </w:rPr>
        <w:t>年月日</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wordWrap w:val="0"/>
        <w:jc w:val="center"/>
        <w:rPr>
          <w:rFonts w:ascii="宋体"/>
          <w:b/>
          <w:bCs/>
          <w:color w:val="000000"/>
          <w:sz w:val="32"/>
          <w:szCs w:val="32"/>
        </w:rPr>
      </w:pPr>
      <w:r>
        <w:rPr>
          <w:rFonts w:ascii="宋体" w:hAnsi="宋体" w:cs="宋体"/>
          <w:b/>
          <w:bCs/>
          <w:color w:val="000000"/>
          <w:sz w:val="32"/>
          <w:szCs w:val="32"/>
        </w:rPr>
        <w:t>1</w:t>
      </w:r>
      <w:r>
        <w:rPr>
          <w:rFonts w:hint="eastAsia" w:ascii="宋体" w:hAnsi="宋体" w:cs="宋体"/>
          <w:b/>
          <w:bCs/>
          <w:color w:val="000000"/>
          <w:sz w:val="32"/>
          <w:szCs w:val="32"/>
        </w:rPr>
        <w:t>、法定代表人资格证明书</w:t>
      </w:r>
    </w:p>
    <w:p>
      <w:pPr>
        <w:wordWrap w:val="0"/>
        <w:spacing w:line="480" w:lineRule="auto"/>
        <w:ind w:left="546" w:leftChars="260"/>
        <w:rPr>
          <w:rFonts w:ascii="宋体"/>
          <w:color w:val="000000"/>
          <w:sz w:val="26"/>
          <w:szCs w:val="26"/>
        </w:rPr>
      </w:pPr>
    </w:p>
    <w:p>
      <w:pPr>
        <w:wordWrap w:val="0"/>
        <w:spacing w:line="480" w:lineRule="auto"/>
        <w:ind w:left="546" w:leftChars="260"/>
        <w:rPr>
          <w:rFonts w:ascii="宋体"/>
          <w:color w:val="000000"/>
          <w:sz w:val="26"/>
          <w:szCs w:val="26"/>
        </w:rPr>
      </w:pPr>
    </w:p>
    <w:p>
      <w:pPr>
        <w:wordWrap w:val="0"/>
        <w:spacing w:line="480" w:lineRule="auto"/>
        <w:ind w:firstLine="480" w:firstLineChars="200"/>
        <w:rPr>
          <w:rFonts w:ascii="宋体"/>
          <w:color w:val="000000"/>
          <w:sz w:val="24"/>
          <w:szCs w:val="24"/>
        </w:rPr>
      </w:pPr>
      <w:r>
        <w:rPr>
          <w:rFonts w:hint="eastAsia" w:ascii="宋体" w:hAnsi="宋体" w:cs="宋体"/>
          <w:color w:val="000000"/>
          <w:sz w:val="24"/>
          <w:szCs w:val="24"/>
        </w:rPr>
        <w:t>投标人名称：</w:t>
      </w:r>
      <w:r>
        <w:rPr>
          <w:rFonts w:ascii="宋体" w:hAnsi="宋体" w:cs="宋体"/>
          <w:color w:val="000000"/>
          <w:sz w:val="24"/>
          <w:szCs w:val="24"/>
          <w:u w:val="single"/>
        </w:rPr>
        <w:t xml:space="preserve">                                                  </w:t>
      </w:r>
      <w:r>
        <w:rPr>
          <w:rFonts w:hint="eastAsia" w:ascii="宋体" w:hAnsi="宋体" w:cs="宋体"/>
          <w:color w:val="000000"/>
          <w:sz w:val="24"/>
          <w:szCs w:val="24"/>
        </w:rPr>
        <w:t>。</w:t>
      </w:r>
    </w:p>
    <w:p>
      <w:pPr>
        <w:wordWrap w:val="0"/>
        <w:spacing w:line="480" w:lineRule="auto"/>
        <w:ind w:firstLine="480" w:firstLineChars="200"/>
        <w:rPr>
          <w:rFonts w:ascii="宋体"/>
          <w:color w:val="000000"/>
          <w:sz w:val="24"/>
          <w:szCs w:val="24"/>
        </w:rPr>
      </w:pPr>
      <w:r>
        <w:rPr>
          <w:rFonts w:hint="eastAsia" w:ascii="宋体" w:hAnsi="宋体" w:cs="宋体"/>
          <w:color w:val="000000"/>
          <w:sz w:val="24"/>
          <w:szCs w:val="24"/>
        </w:rPr>
        <w:t>地</w:t>
      </w:r>
      <w:r>
        <w:rPr>
          <w:rFonts w:ascii="宋体" w:hAnsi="宋体" w:cs="宋体"/>
          <w:color w:val="000000"/>
          <w:sz w:val="24"/>
          <w:szCs w:val="24"/>
        </w:rPr>
        <w:t xml:space="preserve">    </w:t>
      </w:r>
      <w:r>
        <w:rPr>
          <w:rFonts w:hint="eastAsia" w:ascii="宋体" w:hAnsi="宋体" w:cs="宋体"/>
          <w:color w:val="000000"/>
          <w:sz w:val="24"/>
          <w:szCs w:val="24"/>
        </w:rPr>
        <w:t>址：</w:t>
      </w:r>
      <w:r>
        <w:rPr>
          <w:rFonts w:ascii="宋体" w:hAnsi="宋体" w:cs="宋体"/>
          <w:color w:val="000000"/>
          <w:sz w:val="24"/>
          <w:szCs w:val="24"/>
          <w:u w:val="single"/>
        </w:rPr>
        <w:t xml:space="preserve">                                                  </w:t>
      </w:r>
      <w:r>
        <w:rPr>
          <w:rFonts w:hint="eastAsia" w:ascii="宋体" w:hAnsi="宋体" w:cs="宋体"/>
          <w:color w:val="000000"/>
          <w:sz w:val="24"/>
          <w:szCs w:val="24"/>
        </w:rPr>
        <w:t>。</w:t>
      </w:r>
    </w:p>
    <w:p>
      <w:pPr>
        <w:wordWrap w:val="0"/>
        <w:spacing w:line="480" w:lineRule="auto"/>
        <w:ind w:firstLine="480" w:firstLineChars="200"/>
        <w:rPr>
          <w:rFonts w:ascii="宋体"/>
          <w:color w:val="000000"/>
          <w:sz w:val="24"/>
          <w:szCs w:val="24"/>
        </w:rPr>
      </w:pPr>
      <w:r>
        <w:rPr>
          <w:rFonts w:hint="eastAsia" w:ascii="宋体" w:hAnsi="宋体" w:cs="宋体"/>
          <w:color w:val="000000"/>
          <w:sz w:val="24"/>
          <w:szCs w:val="24"/>
        </w:rPr>
        <w:t>姓名：</w:t>
      </w:r>
      <w:r>
        <w:rPr>
          <w:rFonts w:ascii="宋体" w:hAnsi="宋体" w:cs="宋体"/>
          <w:color w:val="000000"/>
          <w:sz w:val="24"/>
          <w:szCs w:val="24"/>
          <w:u w:val="single"/>
        </w:rPr>
        <w:t xml:space="preserve">         </w:t>
      </w:r>
      <w:r>
        <w:rPr>
          <w:rFonts w:hint="eastAsia" w:ascii="宋体" w:hAnsi="宋体" w:cs="宋体"/>
          <w:color w:val="000000"/>
          <w:sz w:val="24"/>
          <w:szCs w:val="24"/>
        </w:rPr>
        <w:t>身份证号码：</w:t>
      </w:r>
      <w:r>
        <w:rPr>
          <w:rFonts w:ascii="宋体" w:hAnsi="宋体" w:cs="宋体"/>
          <w:color w:val="000000"/>
          <w:sz w:val="24"/>
          <w:szCs w:val="24"/>
          <w:u w:val="single"/>
        </w:rPr>
        <w:t xml:space="preserve">                                   </w:t>
      </w:r>
      <w:r>
        <w:rPr>
          <w:rFonts w:hint="eastAsia" w:ascii="宋体" w:hAnsi="宋体" w:cs="宋体"/>
          <w:color w:val="000000"/>
          <w:sz w:val="24"/>
          <w:szCs w:val="24"/>
        </w:rPr>
        <w:t>。</w:t>
      </w:r>
    </w:p>
    <w:p>
      <w:pPr>
        <w:wordWrap w:val="0"/>
        <w:spacing w:line="480" w:lineRule="auto"/>
        <w:ind w:firstLine="480" w:firstLineChars="200"/>
        <w:rPr>
          <w:rFonts w:ascii="宋体"/>
          <w:color w:val="000000"/>
          <w:sz w:val="24"/>
          <w:szCs w:val="24"/>
        </w:rPr>
      </w:pPr>
      <w:r>
        <w:rPr>
          <w:rFonts w:hint="eastAsia" w:ascii="宋体" w:hAnsi="宋体" w:cs="宋体"/>
          <w:color w:val="000000"/>
          <w:sz w:val="24"/>
          <w:szCs w:val="24"/>
        </w:rPr>
        <w:t>系</w:t>
      </w:r>
      <w:r>
        <w:rPr>
          <w:rFonts w:ascii="宋体" w:hAnsi="宋体" w:cs="宋体"/>
          <w:color w:val="000000"/>
          <w:sz w:val="24"/>
          <w:szCs w:val="24"/>
          <w:u w:val="single"/>
        </w:rPr>
        <w:t xml:space="preserve">                               </w:t>
      </w:r>
      <w:r>
        <w:rPr>
          <w:rFonts w:ascii="宋体" w:hAnsi="宋体" w:cs="宋体"/>
          <w:color w:val="000000"/>
          <w:sz w:val="24"/>
          <w:szCs w:val="24"/>
        </w:rPr>
        <w:t>(</w:t>
      </w:r>
      <w:r>
        <w:rPr>
          <w:rFonts w:hint="eastAsia" w:ascii="宋体" w:hAnsi="宋体" w:cs="宋体"/>
          <w:color w:val="000000"/>
          <w:sz w:val="24"/>
          <w:szCs w:val="24"/>
        </w:rPr>
        <w:t>投标人名称</w:t>
      </w:r>
      <w:r>
        <w:rPr>
          <w:rFonts w:ascii="宋体" w:hAnsi="宋体" w:cs="宋体"/>
          <w:color w:val="000000"/>
          <w:sz w:val="24"/>
          <w:szCs w:val="24"/>
        </w:rPr>
        <w:t>)</w:t>
      </w:r>
      <w:r>
        <w:rPr>
          <w:rFonts w:hint="eastAsia" w:ascii="宋体" w:hAnsi="宋体" w:cs="宋体"/>
          <w:color w:val="000000"/>
          <w:sz w:val="24"/>
          <w:szCs w:val="24"/>
        </w:rPr>
        <w:t>的法定代表人。</w:t>
      </w:r>
    </w:p>
    <w:p>
      <w:pPr>
        <w:wordWrap w:val="0"/>
        <w:spacing w:line="480" w:lineRule="auto"/>
        <w:ind w:firstLine="480" w:firstLineChars="200"/>
        <w:rPr>
          <w:rFonts w:ascii="宋体"/>
          <w:color w:val="000000"/>
          <w:sz w:val="24"/>
          <w:szCs w:val="24"/>
        </w:rPr>
      </w:pPr>
    </w:p>
    <w:p>
      <w:pPr>
        <w:wordWrap w:val="0"/>
        <w:spacing w:line="480" w:lineRule="auto"/>
        <w:ind w:firstLine="480" w:firstLineChars="200"/>
        <w:rPr>
          <w:rFonts w:ascii="宋体"/>
          <w:color w:val="000000"/>
          <w:sz w:val="24"/>
          <w:szCs w:val="24"/>
        </w:rPr>
      </w:pPr>
      <w:r>
        <w:rPr>
          <w:rFonts w:hint="eastAsia" w:ascii="宋体" w:hAnsi="宋体" w:cs="宋体"/>
          <w:color w:val="000000"/>
          <w:sz w:val="24"/>
          <w:szCs w:val="24"/>
        </w:rPr>
        <w:t>特此证明。</w:t>
      </w:r>
    </w:p>
    <w:p>
      <w:pPr>
        <w:pStyle w:val="4"/>
        <w:wordWrap w:val="0"/>
        <w:spacing w:line="480" w:lineRule="auto"/>
        <w:ind w:firstLine="480" w:firstLineChars="200"/>
        <w:rPr>
          <w:rFonts w:ascii="宋体"/>
          <w:color w:val="000000"/>
          <w:sz w:val="24"/>
          <w:szCs w:val="24"/>
        </w:rPr>
      </w:pPr>
    </w:p>
    <w:p>
      <w:pPr>
        <w:pStyle w:val="4"/>
        <w:wordWrap w:val="0"/>
        <w:spacing w:line="480" w:lineRule="auto"/>
        <w:ind w:firstLine="480" w:firstLineChars="200"/>
        <w:rPr>
          <w:rFonts w:ascii="宋体"/>
          <w:color w:val="000000"/>
          <w:sz w:val="24"/>
          <w:szCs w:val="24"/>
        </w:rPr>
      </w:pPr>
    </w:p>
    <w:p>
      <w:pPr>
        <w:pStyle w:val="4"/>
        <w:wordWrap w:val="0"/>
        <w:spacing w:line="480" w:lineRule="auto"/>
        <w:ind w:firstLine="480" w:firstLineChars="200"/>
        <w:rPr>
          <w:rFonts w:ascii="宋体"/>
          <w:color w:val="000000"/>
          <w:sz w:val="24"/>
          <w:szCs w:val="24"/>
        </w:rPr>
      </w:pPr>
    </w:p>
    <w:p>
      <w:pPr>
        <w:pStyle w:val="4"/>
        <w:wordWrap w:val="0"/>
        <w:spacing w:line="480" w:lineRule="auto"/>
        <w:ind w:firstLine="480" w:firstLineChars="200"/>
        <w:rPr>
          <w:rFonts w:ascii="宋体"/>
          <w:color w:val="000000"/>
          <w:sz w:val="24"/>
          <w:szCs w:val="24"/>
        </w:rPr>
      </w:pPr>
      <w:r>
        <w:rPr>
          <w:rFonts w:ascii="宋体" w:hAnsi="宋体" w:cs="宋体"/>
          <w:color w:val="000000"/>
          <w:sz w:val="24"/>
          <w:szCs w:val="24"/>
        </w:rPr>
        <w:t xml:space="preserve">                           </w:t>
      </w:r>
      <w:r>
        <w:rPr>
          <w:rFonts w:hint="eastAsia" w:ascii="宋体" w:hAnsi="宋体" w:cs="宋体"/>
          <w:color w:val="000000"/>
          <w:sz w:val="24"/>
          <w:szCs w:val="24"/>
        </w:rPr>
        <w:t>投标人：</w:t>
      </w:r>
      <w:r>
        <w:rPr>
          <w:rFonts w:ascii="宋体" w:hAnsi="宋体" w:cs="宋体"/>
          <w:color w:val="000000"/>
          <w:sz w:val="24"/>
          <w:szCs w:val="24"/>
          <w:u w:val="single"/>
        </w:rPr>
        <w:t xml:space="preserve">           (</w:t>
      </w:r>
      <w:r>
        <w:rPr>
          <w:rFonts w:hint="eastAsia" w:ascii="宋体" w:hAnsi="宋体" w:cs="宋体"/>
          <w:color w:val="000000"/>
          <w:sz w:val="24"/>
          <w:szCs w:val="24"/>
          <w:u w:val="single"/>
        </w:rPr>
        <w:t>盖单位章</w:t>
      </w:r>
      <w:r>
        <w:rPr>
          <w:rFonts w:ascii="宋体" w:hAnsi="宋体" w:cs="宋体"/>
          <w:color w:val="000000"/>
          <w:sz w:val="24"/>
          <w:szCs w:val="24"/>
          <w:u w:val="single"/>
        </w:rPr>
        <w:t>)</w:t>
      </w:r>
    </w:p>
    <w:p>
      <w:pPr>
        <w:pStyle w:val="4"/>
        <w:wordWrap w:val="0"/>
        <w:spacing w:line="480" w:lineRule="auto"/>
        <w:ind w:firstLine="480" w:firstLineChars="200"/>
        <w:rPr>
          <w:rFonts w:ascii="宋体"/>
          <w:color w:val="000000"/>
          <w:sz w:val="24"/>
          <w:szCs w:val="24"/>
        </w:rPr>
      </w:pPr>
      <w:r>
        <w:rPr>
          <w:rFonts w:ascii="宋体" w:hAnsi="宋体" w:cs="宋体"/>
          <w:color w:val="000000"/>
          <w:sz w:val="24"/>
          <w:szCs w:val="24"/>
        </w:rPr>
        <w:t xml:space="preserve">                           </w:t>
      </w:r>
      <w:r>
        <w:rPr>
          <w:rFonts w:hint="eastAsia" w:ascii="宋体" w:hAnsi="宋体" w:cs="宋体"/>
          <w:color w:val="000000"/>
          <w:sz w:val="24"/>
          <w:szCs w:val="24"/>
        </w:rPr>
        <w:t>日</w:t>
      </w:r>
      <w:r>
        <w:rPr>
          <w:rFonts w:ascii="宋体" w:hAnsi="宋体" w:cs="宋体"/>
          <w:color w:val="000000"/>
          <w:sz w:val="24"/>
          <w:szCs w:val="24"/>
        </w:rPr>
        <w:t xml:space="preserve">  </w:t>
      </w:r>
      <w:r>
        <w:rPr>
          <w:rFonts w:hint="eastAsia" w:ascii="宋体" w:hAnsi="宋体" w:cs="宋体"/>
          <w:color w:val="000000"/>
          <w:sz w:val="24"/>
          <w:szCs w:val="24"/>
        </w:rPr>
        <w:t>期：</w:t>
      </w:r>
      <w:r>
        <w:rPr>
          <w:rFonts w:ascii="宋体" w:hAnsi="宋体" w:cs="宋体"/>
          <w:color w:val="000000"/>
          <w:sz w:val="24"/>
          <w:szCs w:val="24"/>
          <w:u w:val="single"/>
        </w:rPr>
        <w:t xml:space="preserve">       </w:t>
      </w:r>
      <w:r>
        <w:rPr>
          <w:rFonts w:hint="eastAsia" w:ascii="宋体" w:hAnsi="宋体" w:cs="宋体"/>
          <w:color w:val="000000"/>
          <w:sz w:val="24"/>
          <w:szCs w:val="24"/>
        </w:rPr>
        <w:t>年</w:t>
      </w:r>
      <w:r>
        <w:rPr>
          <w:rFonts w:ascii="宋体" w:hAnsi="宋体" w:cs="宋体"/>
          <w:color w:val="000000"/>
          <w:sz w:val="24"/>
          <w:szCs w:val="24"/>
          <w:u w:val="single"/>
        </w:rPr>
        <w:t xml:space="preserve">    </w:t>
      </w:r>
      <w:r>
        <w:rPr>
          <w:rFonts w:hint="eastAsia" w:ascii="宋体" w:hAnsi="宋体" w:cs="宋体"/>
          <w:color w:val="000000"/>
          <w:sz w:val="24"/>
          <w:szCs w:val="24"/>
        </w:rPr>
        <w:t>月</w:t>
      </w:r>
      <w:r>
        <w:rPr>
          <w:rFonts w:ascii="宋体" w:hAnsi="宋体" w:cs="宋体"/>
          <w:color w:val="000000"/>
          <w:sz w:val="24"/>
          <w:szCs w:val="24"/>
          <w:u w:val="single"/>
        </w:rPr>
        <w:t xml:space="preserve">    </w:t>
      </w:r>
      <w:r>
        <w:rPr>
          <w:rFonts w:hint="eastAsia" w:ascii="宋体" w:hAnsi="宋体" w:cs="宋体"/>
          <w:color w:val="000000"/>
          <w:sz w:val="24"/>
          <w:szCs w:val="24"/>
        </w:rPr>
        <w:t>日</w:t>
      </w:r>
    </w:p>
    <w:p>
      <w:pPr>
        <w:pStyle w:val="4"/>
        <w:wordWrap w:val="0"/>
        <w:spacing w:line="300" w:lineRule="auto"/>
        <w:ind w:firstLine="520" w:firstLineChars="200"/>
        <w:rPr>
          <w:rFonts w:ascii="宋体"/>
          <w:color w:val="000000"/>
          <w:sz w:val="26"/>
          <w:szCs w:val="26"/>
        </w:rPr>
      </w:pPr>
    </w:p>
    <w:p>
      <w:pPr>
        <w:pStyle w:val="4"/>
        <w:wordWrap w:val="0"/>
        <w:spacing w:line="300" w:lineRule="auto"/>
        <w:ind w:firstLine="520" w:firstLineChars="200"/>
        <w:rPr>
          <w:rFonts w:ascii="宋体"/>
          <w:color w:val="000000"/>
          <w:sz w:val="26"/>
          <w:szCs w:val="26"/>
        </w:rPr>
      </w:pPr>
    </w:p>
    <w:p>
      <w:pPr>
        <w:pStyle w:val="4"/>
        <w:wordWrap w:val="0"/>
        <w:spacing w:line="300" w:lineRule="auto"/>
        <w:ind w:firstLine="520" w:firstLineChars="200"/>
        <w:rPr>
          <w:rFonts w:ascii="宋体"/>
          <w:color w:val="000000"/>
          <w:sz w:val="26"/>
          <w:szCs w:val="26"/>
        </w:rPr>
      </w:pPr>
    </w:p>
    <w:p>
      <w:pPr>
        <w:pStyle w:val="4"/>
        <w:wordWrap w:val="0"/>
        <w:spacing w:line="300" w:lineRule="auto"/>
        <w:ind w:firstLine="520" w:firstLineChars="200"/>
        <w:rPr>
          <w:rFonts w:ascii="宋体"/>
          <w:color w:val="000000"/>
          <w:sz w:val="26"/>
          <w:szCs w:val="26"/>
        </w:rPr>
      </w:pPr>
    </w:p>
    <w:p>
      <w:pPr>
        <w:pStyle w:val="4"/>
        <w:wordWrap w:val="0"/>
        <w:spacing w:line="300" w:lineRule="auto"/>
        <w:ind w:firstLine="520" w:firstLineChars="200"/>
        <w:rPr>
          <w:rFonts w:ascii="宋体"/>
          <w:color w:val="000000"/>
          <w:sz w:val="26"/>
          <w:szCs w:val="26"/>
        </w:rPr>
      </w:pPr>
    </w:p>
    <w:p>
      <w:pPr>
        <w:pStyle w:val="4"/>
        <w:wordWrap w:val="0"/>
        <w:spacing w:line="300" w:lineRule="auto"/>
        <w:ind w:firstLine="520" w:firstLineChars="200"/>
        <w:rPr>
          <w:rFonts w:ascii="宋体"/>
          <w:color w:val="000000"/>
          <w:sz w:val="26"/>
          <w:szCs w:val="26"/>
        </w:rPr>
      </w:pPr>
    </w:p>
    <w:p>
      <w:pPr>
        <w:wordWrap w:val="0"/>
        <w:ind w:firstLine="480" w:firstLineChars="200"/>
        <w:rPr>
          <w:rFonts w:ascii="宋体"/>
          <w:color w:val="000000"/>
          <w:sz w:val="24"/>
          <w:szCs w:val="24"/>
        </w:rPr>
      </w:pPr>
      <w:r>
        <w:rPr>
          <w:rFonts w:hint="eastAsia" w:ascii="宋体" w:hAnsi="宋体" w:cs="宋体"/>
          <w:color w:val="000000"/>
          <w:sz w:val="24"/>
          <w:szCs w:val="24"/>
        </w:rPr>
        <w:t>本格式用于投标人代表参加开标时使用。</w:t>
      </w:r>
    </w:p>
    <w:p>
      <w:pPr>
        <w:pStyle w:val="4"/>
        <w:wordWrap w:val="0"/>
        <w:spacing w:line="300" w:lineRule="auto"/>
        <w:ind w:firstLine="0"/>
        <w:rPr>
          <w:rFonts w:ascii="宋体"/>
          <w:color w:val="000000"/>
          <w:sz w:val="26"/>
          <w:szCs w:val="26"/>
        </w:rPr>
      </w:pPr>
    </w:p>
    <w:p>
      <w:pPr>
        <w:pStyle w:val="4"/>
        <w:wordWrap w:val="0"/>
        <w:spacing w:line="300" w:lineRule="auto"/>
        <w:ind w:firstLine="0"/>
        <w:rPr>
          <w:rFonts w:ascii="宋体"/>
          <w:color w:val="000000"/>
          <w:sz w:val="26"/>
          <w:szCs w:val="26"/>
        </w:rPr>
      </w:pPr>
    </w:p>
    <w:p>
      <w:pPr>
        <w:pStyle w:val="4"/>
        <w:wordWrap w:val="0"/>
        <w:spacing w:line="300" w:lineRule="auto"/>
        <w:ind w:firstLine="0"/>
        <w:rPr>
          <w:rFonts w:ascii="宋体"/>
          <w:color w:val="000000"/>
          <w:sz w:val="26"/>
          <w:szCs w:val="26"/>
        </w:rPr>
      </w:pPr>
    </w:p>
    <w:p>
      <w:pPr>
        <w:pStyle w:val="4"/>
        <w:wordWrap w:val="0"/>
        <w:spacing w:line="300" w:lineRule="auto"/>
        <w:ind w:firstLine="0"/>
        <w:rPr>
          <w:rFonts w:ascii="宋体"/>
          <w:color w:val="000000"/>
          <w:sz w:val="26"/>
          <w:szCs w:val="26"/>
        </w:rPr>
      </w:pPr>
    </w:p>
    <w:p>
      <w:pPr>
        <w:wordWrap w:val="0"/>
        <w:spacing w:line="480" w:lineRule="auto"/>
        <w:jc w:val="center"/>
        <w:rPr>
          <w:color w:val="000000"/>
          <w:sz w:val="32"/>
          <w:szCs w:val="32"/>
        </w:rPr>
      </w:pPr>
      <w:r>
        <w:rPr>
          <w:rFonts w:ascii="宋体" w:hAnsi="宋体" w:cs="宋体"/>
          <w:b/>
          <w:bCs/>
          <w:color w:val="000000"/>
          <w:sz w:val="32"/>
          <w:szCs w:val="32"/>
        </w:rPr>
        <w:t>2</w:t>
      </w:r>
      <w:r>
        <w:rPr>
          <w:rFonts w:hint="eastAsia" w:ascii="宋体" w:hAnsi="宋体" w:cs="宋体"/>
          <w:b/>
          <w:bCs/>
          <w:color w:val="000000"/>
          <w:sz w:val="32"/>
          <w:szCs w:val="32"/>
        </w:rPr>
        <w:t>、法定代表人授权委托书</w:t>
      </w:r>
    </w:p>
    <w:p>
      <w:pPr>
        <w:pStyle w:val="4"/>
        <w:wordWrap w:val="0"/>
        <w:spacing w:line="480" w:lineRule="auto"/>
        <w:ind w:firstLine="0"/>
        <w:jc w:val="center"/>
        <w:rPr>
          <w:rFonts w:ascii="宋体"/>
          <w:color w:val="000000"/>
          <w:sz w:val="26"/>
          <w:szCs w:val="26"/>
        </w:rPr>
      </w:pPr>
    </w:p>
    <w:p>
      <w:pPr>
        <w:pStyle w:val="4"/>
        <w:wordWrap w:val="0"/>
        <w:spacing w:line="480" w:lineRule="auto"/>
        <w:ind w:firstLine="508"/>
        <w:jc w:val="left"/>
        <w:rPr>
          <w:rFonts w:ascii="宋体"/>
          <w:color w:val="000000"/>
          <w:sz w:val="24"/>
          <w:szCs w:val="24"/>
        </w:rPr>
      </w:pPr>
      <w:r>
        <w:rPr>
          <w:rFonts w:hint="eastAsia" w:ascii="宋体" w:hAnsi="宋体" w:cs="宋体"/>
          <w:color w:val="000000"/>
          <w:sz w:val="24"/>
          <w:szCs w:val="24"/>
        </w:rPr>
        <w:t>本人</w:t>
      </w:r>
      <w:r>
        <w:rPr>
          <w:rFonts w:ascii="宋体" w:hAnsi="宋体" w:cs="宋体"/>
          <w:color w:val="000000"/>
          <w:sz w:val="24"/>
          <w:szCs w:val="24"/>
          <w:u w:val="single"/>
        </w:rPr>
        <w:t xml:space="preserve">        </w:t>
      </w:r>
      <w:r>
        <w:rPr>
          <w:rFonts w:ascii="宋体" w:hAnsi="宋体" w:cs="宋体"/>
          <w:color w:val="000000"/>
          <w:sz w:val="24"/>
          <w:szCs w:val="24"/>
        </w:rPr>
        <w:t>(</w:t>
      </w:r>
      <w:r>
        <w:rPr>
          <w:rFonts w:hint="eastAsia" w:ascii="宋体" w:hAnsi="宋体" w:cs="宋体"/>
          <w:color w:val="000000"/>
          <w:sz w:val="24"/>
          <w:szCs w:val="24"/>
        </w:rPr>
        <w:t>姓名</w:t>
      </w:r>
      <w:r>
        <w:rPr>
          <w:rFonts w:ascii="宋体" w:hAnsi="宋体" w:cs="宋体"/>
          <w:color w:val="000000"/>
          <w:sz w:val="24"/>
          <w:szCs w:val="24"/>
        </w:rPr>
        <w:t>)</w:t>
      </w:r>
      <w:r>
        <w:rPr>
          <w:rFonts w:hint="eastAsia" w:ascii="宋体" w:hAnsi="宋体" w:cs="宋体"/>
          <w:color w:val="000000"/>
          <w:sz w:val="24"/>
          <w:szCs w:val="24"/>
        </w:rPr>
        <w:t>系</w:t>
      </w:r>
      <w:r>
        <w:rPr>
          <w:rFonts w:ascii="宋体" w:hAnsi="宋体" w:cs="宋体"/>
          <w:color w:val="000000"/>
          <w:sz w:val="24"/>
          <w:szCs w:val="24"/>
          <w:u w:val="single"/>
        </w:rPr>
        <w:t xml:space="preserve">        </w:t>
      </w:r>
      <w:r>
        <w:rPr>
          <w:rFonts w:ascii="宋体" w:hAnsi="宋体" w:cs="宋体"/>
          <w:color w:val="000000"/>
          <w:sz w:val="24"/>
          <w:szCs w:val="24"/>
        </w:rPr>
        <w:t>(</w:t>
      </w:r>
      <w:r>
        <w:rPr>
          <w:rFonts w:hint="eastAsia" w:ascii="宋体" w:hAnsi="宋体" w:cs="宋体"/>
          <w:color w:val="000000"/>
          <w:sz w:val="24"/>
          <w:szCs w:val="24"/>
        </w:rPr>
        <w:t>投标人名称</w:t>
      </w:r>
      <w:r>
        <w:rPr>
          <w:rFonts w:ascii="宋体" w:hAnsi="宋体" w:cs="宋体"/>
          <w:color w:val="000000"/>
          <w:sz w:val="24"/>
          <w:szCs w:val="24"/>
        </w:rPr>
        <w:t>)</w:t>
      </w:r>
      <w:r>
        <w:rPr>
          <w:rFonts w:hint="eastAsia" w:ascii="宋体" w:hAnsi="宋体" w:cs="宋体"/>
          <w:color w:val="000000"/>
          <w:sz w:val="24"/>
          <w:szCs w:val="24"/>
        </w:rPr>
        <w:t>的法定代表人，现授权委托</w:t>
      </w:r>
      <w:r>
        <w:rPr>
          <w:rFonts w:ascii="宋体" w:hAnsi="宋体" w:cs="宋体"/>
          <w:color w:val="000000"/>
          <w:sz w:val="24"/>
          <w:szCs w:val="24"/>
          <w:u w:val="single"/>
        </w:rPr>
        <w:t xml:space="preserve">      </w:t>
      </w:r>
      <w:r>
        <w:rPr>
          <w:rFonts w:ascii="宋体" w:hAnsi="宋体" w:cs="宋体"/>
          <w:color w:val="000000"/>
          <w:sz w:val="24"/>
          <w:szCs w:val="24"/>
        </w:rPr>
        <w:t>(</w:t>
      </w:r>
      <w:r>
        <w:rPr>
          <w:rFonts w:hint="eastAsia" w:ascii="宋体" w:hAnsi="宋体" w:cs="宋体"/>
          <w:color w:val="000000"/>
          <w:sz w:val="24"/>
          <w:szCs w:val="24"/>
        </w:rPr>
        <w:t>姓名</w:t>
      </w:r>
      <w:r>
        <w:rPr>
          <w:rFonts w:ascii="宋体" w:hAnsi="宋体" w:cs="宋体"/>
          <w:color w:val="000000"/>
          <w:sz w:val="24"/>
          <w:szCs w:val="24"/>
        </w:rPr>
        <w:t>)</w:t>
      </w:r>
      <w:r>
        <w:rPr>
          <w:rFonts w:hint="eastAsia" w:ascii="宋体" w:hAnsi="宋体" w:cs="宋体"/>
          <w:color w:val="000000"/>
          <w:sz w:val="24"/>
          <w:szCs w:val="24"/>
        </w:rPr>
        <w:t>为我方代理人，以我方名义签署、澄清、说明、补正、递交、撤回、修改</w:t>
      </w:r>
      <w:r>
        <w:rPr>
          <w:rFonts w:hint="eastAsia" w:ascii="宋体" w:hAnsi="宋体" w:cs="宋体"/>
          <w:color w:val="000000"/>
          <w:sz w:val="24"/>
          <w:szCs w:val="24"/>
          <w:u w:val="single"/>
        </w:rPr>
        <w:t>　</w:t>
      </w:r>
      <w:r>
        <w:rPr>
          <w:rFonts w:ascii="宋体" w:hAnsi="宋体" w:cs="宋体"/>
          <w:color w:val="000000"/>
          <w:sz w:val="24"/>
          <w:szCs w:val="24"/>
          <w:u w:val="single"/>
        </w:rPr>
        <w:t xml:space="preserve">       </w:t>
      </w:r>
      <w:r>
        <w:rPr>
          <w:rFonts w:ascii="宋体" w:hAnsi="宋体" w:cs="宋体"/>
          <w:color w:val="000000"/>
          <w:sz w:val="24"/>
          <w:szCs w:val="24"/>
        </w:rPr>
        <w:t>(</w:t>
      </w:r>
      <w:r>
        <w:rPr>
          <w:rFonts w:hint="eastAsia" w:ascii="宋体" w:hAnsi="宋体" w:cs="宋体"/>
          <w:color w:val="000000"/>
          <w:sz w:val="24"/>
          <w:szCs w:val="24"/>
        </w:rPr>
        <w:t>招标人名称</w:t>
      </w:r>
      <w:r>
        <w:rPr>
          <w:rFonts w:ascii="宋体" w:hAnsi="宋体" w:cs="宋体"/>
          <w:color w:val="000000"/>
          <w:sz w:val="24"/>
          <w:szCs w:val="24"/>
        </w:rPr>
        <w:t>)</w:t>
      </w:r>
      <w:r>
        <w:rPr>
          <w:rFonts w:hint="eastAsia" w:ascii="宋体" w:hAnsi="宋体" w:cs="宋体"/>
          <w:color w:val="000000"/>
          <w:sz w:val="24"/>
          <w:szCs w:val="24"/>
        </w:rPr>
        <w:t>的</w:t>
      </w:r>
      <w:r>
        <w:rPr>
          <w:rFonts w:ascii="宋体" w:hAnsi="宋体" w:cs="宋体"/>
          <w:color w:val="000000"/>
          <w:sz w:val="24"/>
          <w:szCs w:val="24"/>
          <w:u w:val="single"/>
        </w:rPr>
        <w:t xml:space="preserve">                 </w:t>
      </w:r>
      <w:r>
        <w:rPr>
          <w:rFonts w:ascii="宋体" w:hAnsi="宋体" w:cs="宋体"/>
          <w:color w:val="000000"/>
          <w:sz w:val="24"/>
          <w:szCs w:val="24"/>
        </w:rPr>
        <w:t>(</w:t>
      </w:r>
      <w:r>
        <w:rPr>
          <w:rFonts w:hint="eastAsia" w:ascii="宋体" w:hAnsi="宋体" w:cs="宋体"/>
          <w:color w:val="000000"/>
          <w:sz w:val="24"/>
          <w:szCs w:val="24"/>
        </w:rPr>
        <w:t>项目名称</w:t>
      </w:r>
      <w:r>
        <w:rPr>
          <w:rFonts w:ascii="宋体" w:hAnsi="宋体" w:cs="宋体"/>
          <w:color w:val="000000"/>
          <w:sz w:val="24"/>
          <w:szCs w:val="24"/>
        </w:rPr>
        <w:t>)</w:t>
      </w:r>
      <w:r>
        <w:rPr>
          <w:rFonts w:hint="eastAsia" w:ascii="宋体" w:hAnsi="宋体" w:cs="宋体"/>
          <w:color w:val="000000"/>
          <w:sz w:val="24"/>
          <w:szCs w:val="24"/>
        </w:rPr>
        <w:t>施工投标文件、参加开标、签订合同和处理有关事宜，其法律后果由我方承担。</w:t>
      </w:r>
    </w:p>
    <w:p>
      <w:pPr>
        <w:pStyle w:val="4"/>
        <w:wordWrap w:val="0"/>
        <w:spacing w:line="480" w:lineRule="auto"/>
        <w:ind w:firstLine="508"/>
        <w:jc w:val="left"/>
        <w:rPr>
          <w:rFonts w:ascii="宋体"/>
          <w:color w:val="000000"/>
          <w:sz w:val="24"/>
          <w:szCs w:val="24"/>
        </w:rPr>
      </w:pPr>
      <w:r>
        <w:rPr>
          <w:rFonts w:hint="eastAsia" w:ascii="宋体" w:hAnsi="宋体" w:cs="宋体"/>
          <w:color w:val="000000"/>
          <w:sz w:val="24"/>
          <w:szCs w:val="24"/>
        </w:rPr>
        <w:t>代理人无转委托权。</w:t>
      </w:r>
    </w:p>
    <w:p>
      <w:pPr>
        <w:pStyle w:val="4"/>
        <w:wordWrap w:val="0"/>
        <w:spacing w:line="480" w:lineRule="auto"/>
        <w:ind w:firstLine="508"/>
        <w:jc w:val="left"/>
        <w:rPr>
          <w:rFonts w:ascii="宋体"/>
          <w:color w:val="000000"/>
          <w:sz w:val="24"/>
          <w:szCs w:val="24"/>
        </w:rPr>
      </w:pPr>
    </w:p>
    <w:p>
      <w:pPr>
        <w:spacing w:line="640" w:lineRule="exact"/>
        <w:ind w:right="960" w:firstLine="480" w:firstLineChars="200"/>
        <w:jc w:val="right"/>
        <w:rPr>
          <w:color w:val="000000"/>
          <w:kern w:val="0"/>
          <w:sz w:val="24"/>
          <w:szCs w:val="24"/>
        </w:rPr>
      </w:pPr>
      <w:r>
        <w:rPr>
          <w:rFonts w:hint="eastAsia" w:cs="宋体"/>
          <w:kern w:val="0"/>
          <w:sz w:val="24"/>
          <w:szCs w:val="24"/>
        </w:rPr>
        <w:t>投标人：</w:t>
      </w:r>
      <w:r>
        <w:rPr>
          <w:kern w:val="0"/>
          <w:sz w:val="24"/>
          <w:szCs w:val="24"/>
          <w:u w:val="single"/>
        </w:rPr>
        <w:t xml:space="preserve">                                      </w:t>
      </w:r>
      <w:r>
        <w:rPr>
          <w:rFonts w:hint="eastAsia" w:cs="宋体"/>
          <w:color w:val="000000"/>
          <w:kern w:val="0"/>
          <w:sz w:val="24"/>
          <w:szCs w:val="24"/>
        </w:rPr>
        <w:t>（盖单位章）</w:t>
      </w:r>
    </w:p>
    <w:p>
      <w:pPr>
        <w:spacing w:line="640" w:lineRule="exact"/>
        <w:ind w:right="960" w:firstLine="480" w:firstLineChars="200"/>
        <w:jc w:val="center"/>
        <w:rPr>
          <w:color w:val="000000"/>
          <w:kern w:val="0"/>
          <w:sz w:val="24"/>
          <w:szCs w:val="24"/>
        </w:rPr>
      </w:pPr>
      <w:r>
        <w:rPr>
          <w:color w:val="000000"/>
          <w:kern w:val="0"/>
          <w:sz w:val="24"/>
          <w:szCs w:val="24"/>
        </w:rPr>
        <w:t xml:space="preserve">      </w:t>
      </w:r>
      <w:r>
        <w:rPr>
          <w:rFonts w:hint="eastAsia" w:cs="宋体"/>
          <w:color w:val="000000"/>
          <w:kern w:val="0"/>
          <w:sz w:val="24"/>
          <w:szCs w:val="24"/>
        </w:rPr>
        <w:t>法定代表人：</w:t>
      </w:r>
      <w:r>
        <w:rPr>
          <w:color w:val="000000"/>
          <w:kern w:val="0"/>
          <w:sz w:val="24"/>
          <w:szCs w:val="24"/>
          <w:u w:val="single"/>
        </w:rPr>
        <w:t xml:space="preserve">                 </w:t>
      </w:r>
      <w:r>
        <w:rPr>
          <w:kern w:val="0"/>
          <w:sz w:val="24"/>
          <w:szCs w:val="24"/>
          <w:u w:val="single"/>
        </w:rPr>
        <w:t xml:space="preserve">                   </w:t>
      </w:r>
      <w:r>
        <w:rPr>
          <w:rFonts w:hint="eastAsia" w:cs="宋体"/>
          <w:color w:val="000000"/>
          <w:kern w:val="0"/>
          <w:sz w:val="24"/>
          <w:szCs w:val="24"/>
        </w:rPr>
        <w:t>（签字或盖章）</w:t>
      </w:r>
    </w:p>
    <w:p>
      <w:pPr>
        <w:wordWrap w:val="0"/>
        <w:spacing w:line="640" w:lineRule="exact"/>
        <w:ind w:right="840" w:firstLine="480" w:firstLineChars="200"/>
        <w:jc w:val="right"/>
        <w:rPr>
          <w:color w:val="000000"/>
          <w:kern w:val="0"/>
          <w:sz w:val="24"/>
          <w:szCs w:val="24"/>
        </w:rPr>
      </w:pPr>
      <w:r>
        <w:rPr>
          <w:rFonts w:hint="eastAsia" w:cs="宋体"/>
          <w:color w:val="000000"/>
          <w:kern w:val="0"/>
          <w:sz w:val="24"/>
          <w:szCs w:val="24"/>
        </w:rPr>
        <w:t>法定代表人身份证号码：</w:t>
      </w:r>
      <w:r>
        <w:rPr>
          <w:kern w:val="0"/>
          <w:sz w:val="24"/>
          <w:szCs w:val="24"/>
          <w:u w:val="single"/>
        </w:rPr>
        <w:t xml:space="preserve">                   </w:t>
      </w:r>
      <w:r>
        <w:rPr>
          <w:color w:val="000000"/>
          <w:kern w:val="0"/>
          <w:sz w:val="24"/>
          <w:szCs w:val="24"/>
          <w:u w:val="single"/>
        </w:rPr>
        <w:t xml:space="preserve">                  </w:t>
      </w:r>
    </w:p>
    <w:p>
      <w:pPr>
        <w:spacing w:line="640" w:lineRule="exact"/>
        <w:ind w:right="1080" w:firstLine="480" w:firstLineChars="200"/>
        <w:jc w:val="center"/>
        <w:rPr>
          <w:color w:val="000000"/>
          <w:kern w:val="0"/>
          <w:sz w:val="24"/>
          <w:szCs w:val="24"/>
        </w:rPr>
      </w:pPr>
      <w:r>
        <w:rPr>
          <w:color w:val="000000"/>
          <w:kern w:val="0"/>
          <w:sz w:val="24"/>
          <w:szCs w:val="24"/>
        </w:rPr>
        <w:t xml:space="preserve">       </w:t>
      </w:r>
      <w:r>
        <w:rPr>
          <w:rFonts w:hint="eastAsia" w:cs="宋体"/>
          <w:color w:val="000000"/>
          <w:kern w:val="0"/>
          <w:sz w:val="24"/>
          <w:szCs w:val="24"/>
        </w:rPr>
        <w:t>委托代理人：</w:t>
      </w:r>
      <w:r>
        <w:rPr>
          <w:kern w:val="0"/>
          <w:sz w:val="24"/>
          <w:szCs w:val="24"/>
          <w:u w:val="single"/>
        </w:rPr>
        <w:t xml:space="preserve">                   </w:t>
      </w:r>
      <w:r>
        <w:rPr>
          <w:color w:val="000000"/>
          <w:kern w:val="0"/>
          <w:sz w:val="24"/>
          <w:szCs w:val="24"/>
          <w:u w:val="single"/>
        </w:rPr>
        <w:t xml:space="preserve">                 </w:t>
      </w:r>
      <w:r>
        <w:rPr>
          <w:rFonts w:hint="eastAsia" w:cs="宋体"/>
          <w:color w:val="000000"/>
          <w:kern w:val="0"/>
          <w:sz w:val="24"/>
          <w:szCs w:val="24"/>
        </w:rPr>
        <w:t>（签字）</w:t>
      </w:r>
    </w:p>
    <w:p>
      <w:pPr>
        <w:wordWrap w:val="0"/>
        <w:spacing w:line="640" w:lineRule="exact"/>
        <w:ind w:right="840" w:firstLine="480" w:firstLineChars="200"/>
        <w:jc w:val="right"/>
        <w:rPr>
          <w:b/>
          <w:bCs/>
          <w:color w:val="000000"/>
          <w:kern w:val="0"/>
          <w:sz w:val="32"/>
          <w:szCs w:val="32"/>
        </w:rPr>
      </w:pPr>
      <w:r>
        <w:rPr>
          <w:rFonts w:hint="eastAsia" w:cs="宋体"/>
          <w:color w:val="000000"/>
          <w:kern w:val="0"/>
          <w:sz w:val="24"/>
          <w:szCs w:val="24"/>
        </w:rPr>
        <w:t>委托代理人身份证号码：</w:t>
      </w:r>
      <w:r>
        <w:rPr>
          <w:kern w:val="0"/>
          <w:sz w:val="24"/>
          <w:szCs w:val="24"/>
          <w:u w:val="single"/>
        </w:rPr>
        <w:t xml:space="preserve">                   </w:t>
      </w:r>
      <w:r>
        <w:rPr>
          <w:color w:val="000000"/>
          <w:kern w:val="0"/>
          <w:sz w:val="24"/>
          <w:szCs w:val="24"/>
          <w:u w:val="single"/>
        </w:rPr>
        <w:t xml:space="preserve">                  </w:t>
      </w:r>
    </w:p>
    <w:p>
      <w:pPr>
        <w:spacing w:line="640" w:lineRule="exact"/>
        <w:ind w:firstLine="1280" w:firstLineChars="400"/>
        <w:jc w:val="right"/>
        <w:rPr>
          <w:kern w:val="0"/>
          <w:sz w:val="24"/>
          <w:szCs w:val="24"/>
          <w:u w:val="single"/>
        </w:rPr>
      </w:pPr>
      <w:r>
        <w:rPr>
          <w:color w:val="000000"/>
          <w:kern w:val="0"/>
          <w:sz w:val="32"/>
          <w:szCs w:val="32"/>
          <w:u w:val="single"/>
        </w:rPr>
        <w:t xml:space="preserve"> </w:t>
      </w:r>
      <w:r>
        <w:rPr>
          <w:color w:val="000000"/>
          <w:kern w:val="0"/>
          <w:sz w:val="24"/>
          <w:szCs w:val="24"/>
          <w:u w:val="single"/>
        </w:rPr>
        <w:t xml:space="preserve">    </w:t>
      </w:r>
      <w:r>
        <w:rPr>
          <w:rFonts w:hint="eastAsia" w:cs="宋体"/>
          <w:color w:val="000000"/>
          <w:kern w:val="0"/>
          <w:sz w:val="24"/>
          <w:szCs w:val="24"/>
        </w:rPr>
        <w:t>年</w:t>
      </w:r>
      <w:r>
        <w:rPr>
          <w:color w:val="000000"/>
          <w:kern w:val="0"/>
          <w:sz w:val="24"/>
          <w:szCs w:val="24"/>
          <w:u w:val="single"/>
        </w:rPr>
        <w:t xml:space="preserve">    </w:t>
      </w:r>
      <w:r>
        <w:rPr>
          <w:rFonts w:hint="eastAsia" w:cs="宋体"/>
          <w:color w:val="000000"/>
          <w:kern w:val="0"/>
          <w:sz w:val="24"/>
          <w:szCs w:val="24"/>
        </w:rPr>
        <w:t>月</w:t>
      </w:r>
      <w:r>
        <w:rPr>
          <w:color w:val="000000"/>
          <w:kern w:val="0"/>
          <w:sz w:val="24"/>
          <w:szCs w:val="24"/>
          <w:u w:val="single"/>
        </w:rPr>
        <w:t xml:space="preserve">    </w:t>
      </w:r>
      <w:r>
        <w:rPr>
          <w:rFonts w:hint="eastAsia" w:cs="宋体"/>
          <w:color w:val="000000"/>
          <w:kern w:val="0"/>
          <w:sz w:val="24"/>
          <w:szCs w:val="24"/>
        </w:rPr>
        <w:t>日</w:t>
      </w:r>
    </w:p>
    <w:p>
      <w:pPr>
        <w:rPr>
          <w:rFonts w:hint="eastAsia" w:ascii="宋体" w:hAnsi="宋体" w:eastAsia="宋体" w:cs="宋体"/>
          <w:color w:val="000000" w:themeColor="text1"/>
          <w14:textFill>
            <w14:solidFill>
              <w14:schemeClr w14:val="tx1"/>
            </w14:solidFill>
          </w14:textFill>
        </w:rPr>
      </w:pPr>
    </w:p>
    <w:sectPr>
      <w:headerReference r:id="rId3" w:type="default"/>
      <w:footerReference r:id="rId4" w:type="default"/>
      <w:footerReference r:id="rId5" w:type="even"/>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13</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kNWZjZjZhYTY3NTIwY2QwNGNjNzcyOTA0MGNlNjAifQ=="/>
  </w:docVars>
  <w:rsids>
    <w:rsidRoot w:val="00FC3251"/>
    <w:rsid w:val="000C30DA"/>
    <w:rsid w:val="000C7AE3"/>
    <w:rsid w:val="00170AB5"/>
    <w:rsid w:val="00176B21"/>
    <w:rsid w:val="001841C8"/>
    <w:rsid w:val="001E606C"/>
    <w:rsid w:val="00397DFE"/>
    <w:rsid w:val="003A28DC"/>
    <w:rsid w:val="004167BD"/>
    <w:rsid w:val="004D4BDD"/>
    <w:rsid w:val="004F529C"/>
    <w:rsid w:val="005F0E25"/>
    <w:rsid w:val="006D32B0"/>
    <w:rsid w:val="007C5C18"/>
    <w:rsid w:val="008A7370"/>
    <w:rsid w:val="00912651"/>
    <w:rsid w:val="0095437C"/>
    <w:rsid w:val="00956DF3"/>
    <w:rsid w:val="009A2E55"/>
    <w:rsid w:val="00B358BB"/>
    <w:rsid w:val="00C1752B"/>
    <w:rsid w:val="00C43C78"/>
    <w:rsid w:val="00C6650C"/>
    <w:rsid w:val="00DE4DFF"/>
    <w:rsid w:val="00EC0742"/>
    <w:rsid w:val="00EE1477"/>
    <w:rsid w:val="00F3198D"/>
    <w:rsid w:val="00F70765"/>
    <w:rsid w:val="00FC3251"/>
    <w:rsid w:val="011C77E3"/>
    <w:rsid w:val="015C27B6"/>
    <w:rsid w:val="01D15E68"/>
    <w:rsid w:val="02587493"/>
    <w:rsid w:val="031527A9"/>
    <w:rsid w:val="047A11FB"/>
    <w:rsid w:val="0485069C"/>
    <w:rsid w:val="052D1B47"/>
    <w:rsid w:val="053A6695"/>
    <w:rsid w:val="05D11B1D"/>
    <w:rsid w:val="05F97041"/>
    <w:rsid w:val="062A4CE4"/>
    <w:rsid w:val="08CF5D7D"/>
    <w:rsid w:val="096717A6"/>
    <w:rsid w:val="097B4755"/>
    <w:rsid w:val="0A635F80"/>
    <w:rsid w:val="0AA9711C"/>
    <w:rsid w:val="0AE046BB"/>
    <w:rsid w:val="0AEE3FBD"/>
    <w:rsid w:val="0BDB43DE"/>
    <w:rsid w:val="0C0340E5"/>
    <w:rsid w:val="0C69374B"/>
    <w:rsid w:val="0E211C01"/>
    <w:rsid w:val="0E6325B3"/>
    <w:rsid w:val="0EAD60A3"/>
    <w:rsid w:val="0F3B0999"/>
    <w:rsid w:val="0F3B1403"/>
    <w:rsid w:val="107475E9"/>
    <w:rsid w:val="116406F7"/>
    <w:rsid w:val="12655AE2"/>
    <w:rsid w:val="12CC6FFE"/>
    <w:rsid w:val="131547A0"/>
    <w:rsid w:val="140F1ADB"/>
    <w:rsid w:val="144C6CD6"/>
    <w:rsid w:val="148458F2"/>
    <w:rsid w:val="14D0638F"/>
    <w:rsid w:val="151B10EB"/>
    <w:rsid w:val="15201593"/>
    <w:rsid w:val="160C150D"/>
    <w:rsid w:val="16822B89"/>
    <w:rsid w:val="16A21AE5"/>
    <w:rsid w:val="175612FE"/>
    <w:rsid w:val="18A753DF"/>
    <w:rsid w:val="18F67EBF"/>
    <w:rsid w:val="19566013"/>
    <w:rsid w:val="19614FFA"/>
    <w:rsid w:val="198A6251"/>
    <w:rsid w:val="19BE2F2C"/>
    <w:rsid w:val="1A2477E0"/>
    <w:rsid w:val="1BEA6C71"/>
    <w:rsid w:val="1C3E6BA8"/>
    <w:rsid w:val="1D7F3872"/>
    <w:rsid w:val="1E8A1BDF"/>
    <w:rsid w:val="1EBB24AC"/>
    <w:rsid w:val="20CE05C2"/>
    <w:rsid w:val="20E7450A"/>
    <w:rsid w:val="216F2727"/>
    <w:rsid w:val="217C6678"/>
    <w:rsid w:val="23065AE9"/>
    <w:rsid w:val="2307657A"/>
    <w:rsid w:val="2365136D"/>
    <w:rsid w:val="24C35C36"/>
    <w:rsid w:val="2615480F"/>
    <w:rsid w:val="26393FA1"/>
    <w:rsid w:val="264026DF"/>
    <w:rsid w:val="26C844F0"/>
    <w:rsid w:val="274A01B9"/>
    <w:rsid w:val="276C2934"/>
    <w:rsid w:val="297E3134"/>
    <w:rsid w:val="2A5A56FA"/>
    <w:rsid w:val="2B6244B4"/>
    <w:rsid w:val="2C1C75C6"/>
    <w:rsid w:val="2F542315"/>
    <w:rsid w:val="2FBD0222"/>
    <w:rsid w:val="312E7A8F"/>
    <w:rsid w:val="313F1F34"/>
    <w:rsid w:val="314F15A7"/>
    <w:rsid w:val="318C4A00"/>
    <w:rsid w:val="336043FB"/>
    <w:rsid w:val="33B07C68"/>
    <w:rsid w:val="34AE7621"/>
    <w:rsid w:val="34E52B31"/>
    <w:rsid w:val="35074218"/>
    <w:rsid w:val="35511FCC"/>
    <w:rsid w:val="35F85F61"/>
    <w:rsid w:val="364958C4"/>
    <w:rsid w:val="3736458A"/>
    <w:rsid w:val="37C7504D"/>
    <w:rsid w:val="39A13F06"/>
    <w:rsid w:val="39C10B79"/>
    <w:rsid w:val="3A2A65B1"/>
    <w:rsid w:val="3A813D27"/>
    <w:rsid w:val="3AF40003"/>
    <w:rsid w:val="3B0C2AD1"/>
    <w:rsid w:val="3B181585"/>
    <w:rsid w:val="3C8641DA"/>
    <w:rsid w:val="3DEA3A7B"/>
    <w:rsid w:val="3E1C194F"/>
    <w:rsid w:val="3E826F86"/>
    <w:rsid w:val="3F096598"/>
    <w:rsid w:val="3F7643E9"/>
    <w:rsid w:val="3FD34387"/>
    <w:rsid w:val="40E86C0D"/>
    <w:rsid w:val="412D4BEE"/>
    <w:rsid w:val="41476A80"/>
    <w:rsid w:val="41A655F7"/>
    <w:rsid w:val="4243514F"/>
    <w:rsid w:val="43917CE3"/>
    <w:rsid w:val="43AA5D55"/>
    <w:rsid w:val="449D2C25"/>
    <w:rsid w:val="453B058D"/>
    <w:rsid w:val="46587A31"/>
    <w:rsid w:val="46666621"/>
    <w:rsid w:val="467A6D4C"/>
    <w:rsid w:val="46DE0FC3"/>
    <w:rsid w:val="47B25CA5"/>
    <w:rsid w:val="47BC546A"/>
    <w:rsid w:val="47CF3733"/>
    <w:rsid w:val="4A98594B"/>
    <w:rsid w:val="4AC92841"/>
    <w:rsid w:val="4AF00169"/>
    <w:rsid w:val="4B1C702B"/>
    <w:rsid w:val="4B36679D"/>
    <w:rsid w:val="4B94735A"/>
    <w:rsid w:val="4CC368D8"/>
    <w:rsid w:val="4D420BCB"/>
    <w:rsid w:val="4D8269D4"/>
    <w:rsid w:val="4DAC328A"/>
    <w:rsid w:val="4DF52E8D"/>
    <w:rsid w:val="4DF5727E"/>
    <w:rsid w:val="4E9B67E5"/>
    <w:rsid w:val="500617AE"/>
    <w:rsid w:val="516B2CE8"/>
    <w:rsid w:val="51BC697F"/>
    <w:rsid w:val="53542C3A"/>
    <w:rsid w:val="53860FE2"/>
    <w:rsid w:val="541B78B6"/>
    <w:rsid w:val="546B335C"/>
    <w:rsid w:val="54D30A15"/>
    <w:rsid w:val="5544191F"/>
    <w:rsid w:val="556E2386"/>
    <w:rsid w:val="55EA0085"/>
    <w:rsid w:val="560A6CE7"/>
    <w:rsid w:val="56747925"/>
    <w:rsid w:val="56A46E02"/>
    <w:rsid w:val="56E66D7E"/>
    <w:rsid w:val="574D0219"/>
    <w:rsid w:val="58617709"/>
    <w:rsid w:val="589B2B55"/>
    <w:rsid w:val="58EA762B"/>
    <w:rsid w:val="59337627"/>
    <w:rsid w:val="5BAA6826"/>
    <w:rsid w:val="5BBA70D8"/>
    <w:rsid w:val="5C1A0063"/>
    <w:rsid w:val="5C735214"/>
    <w:rsid w:val="5D1B57B5"/>
    <w:rsid w:val="5D546FD7"/>
    <w:rsid w:val="5D883C55"/>
    <w:rsid w:val="5DC82F41"/>
    <w:rsid w:val="5DDB70E9"/>
    <w:rsid w:val="5E5362AD"/>
    <w:rsid w:val="5FB84BC5"/>
    <w:rsid w:val="602B7927"/>
    <w:rsid w:val="61A265A7"/>
    <w:rsid w:val="61A51FC3"/>
    <w:rsid w:val="6206384F"/>
    <w:rsid w:val="62D0228B"/>
    <w:rsid w:val="63115331"/>
    <w:rsid w:val="63C56124"/>
    <w:rsid w:val="64733422"/>
    <w:rsid w:val="6484148F"/>
    <w:rsid w:val="6488255A"/>
    <w:rsid w:val="652D6358"/>
    <w:rsid w:val="65CF7464"/>
    <w:rsid w:val="65F756B8"/>
    <w:rsid w:val="6635144F"/>
    <w:rsid w:val="664618DF"/>
    <w:rsid w:val="66D50595"/>
    <w:rsid w:val="68216052"/>
    <w:rsid w:val="68A22B32"/>
    <w:rsid w:val="69085BDA"/>
    <w:rsid w:val="692B78E6"/>
    <w:rsid w:val="69E66E41"/>
    <w:rsid w:val="6A387FEA"/>
    <w:rsid w:val="6B0C1D7B"/>
    <w:rsid w:val="6B6D0C05"/>
    <w:rsid w:val="6B753E71"/>
    <w:rsid w:val="6C906D83"/>
    <w:rsid w:val="6D3F3E59"/>
    <w:rsid w:val="6D6948AF"/>
    <w:rsid w:val="6E2F26CF"/>
    <w:rsid w:val="6ED6498F"/>
    <w:rsid w:val="6F6F0412"/>
    <w:rsid w:val="6FC211D5"/>
    <w:rsid w:val="6FDF13ED"/>
    <w:rsid w:val="6FEF3D89"/>
    <w:rsid w:val="702C625C"/>
    <w:rsid w:val="70CE1804"/>
    <w:rsid w:val="715167B3"/>
    <w:rsid w:val="71AF6C3D"/>
    <w:rsid w:val="71E11B84"/>
    <w:rsid w:val="725D0FF9"/>
    <w:rsid w:val="7288312B"/>
    <w:rsid w:val="72B47415"/>
    <w:rsid w:val="72DD5571"/>
    <w:rsid w:val="7427426D"/>
    <w:rsid w:val="75184621"/>
    <w:rsid w:val="751E5361"/>
    <w:rsid w:val="753069B9"/>
    <w:rsid w:val="7583157C"/>
    <w:rsid w:val="76375345"/>
    <w:rsid w:val="768D1BE5"/>
    <w:rsid w:val="76E7133C"/>
    <w:rsid w:val="77506E8F"/>
    <w:rsid w:val="77EB6206"/>
    <w:rsid w:val="79391155"/>
    <w:rsid w:val="795B37D0"/>
    <w:rsid w:val="79D368C5"/>
    <w:rsid w:val="79E52090"/>
    <w:rsid w:val="79FB4575"/>
    <w:rsid w:val="7A7C3884"/>
    <w:rsid w:val="7A9E74D2"/>
    <w:rsid w:val="7C327888"/>
    <w:rsid w:val="7C9D195B"/>
    <w:rsid w:val="7D534493"/>
    <w:rsid w:val="7D9226F9"/>
    <w:rsid w:val="7DA146C5"/>
    <w:rsid w:val="7DB44528"/>
    <w:rsid w:val="7E2C76B0"/>
    <w:rsid w:val="7E4D0700"/>
    <w:rsid w:val="7E5C17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link w:val="12"/>
    <w:qFormat/>
    <w:uiPriority w:val="0"/>
    <w:pPr>
      <w:keepNext/>
      <w:keepLines/>
      <w:spacing w:before="260" w:after="260" w:line="416" w:lineRule="auto"/>
      <w:outlineLvl w:val="2"/>
    </w:pPr>
    <w:rPr>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99"/>
    <w:pPr>
      <w:spacing w:after="120" w:afterLines="0" w:line="480" w:lineRule="auto"/>
      <w:ind w:left="420" w:leftChars="200"/>
    </w:pPr>
  </w:style>
  <w:style w:type="paragraph" w:styleId="4">
    <w:name w:val="Normal Indent"/>
    <w:basedOn w:val="1"/>
    <w:qFormat/>
    <w:uiPriority w:val="0"/>
    <w:pPr>
      <w:adjustRightInd w:val="0"/>
      <w:spacing w:line="312" w:lineRule="atLeast"/>
      <w:ind w:firstLine="420"/>
      <w:textAlignment w:val="baseline"/>
    </w:pPr>
    <w:rPr>
      <w:kern w:val="0"/>
      <w:szCs w:val="20"/>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11"/>
    <w:semiHidden/>
    <w:qFormat/>
    <w:uiPriority w:val="0"/>
    <w:pPr>
      <w:adjustRightInd w:val="0"/>
      <w:spacing w:line="312" w:lineRule="atLeast"/>
      <w:jc w:val="left"/>
      <w:textAlignment w:val="baseline"/>
    </w:pPr>
    <w:rPr>
      <w:kern w:val="0"/>
      <w:sz w:val="18"/>
      <w:szCs w:val="20"/>
    </w:rPr>
  </w:style>
  <w:style w:type="character" w:styleId="10">
    <w:name w:val="page number"/>
    <w:basedOn w:val="9"/>
    <w:qFormat/>
    <w:uiPriority w:val="0"/>
  </w:style>
  <w:style w:type="character" w:customStyle="1" w:styleId="11">
    <w:name w:val="脚注文本 Char"/>
    <w:basedOn w:val="9"/>
    <w:link w:val="7"/>
    <w:semiHidden/>
    <w:qFormat/>
    <w:uiPriority w:val="0"/>
    <w:rPr>
      <w:rFonts w:ascii="Times New Roman" w:hAnsi="Times New Roman" w:eastAsia="宋体" w:cs="Times New Roman"/>
      <w:kern w:val="0"/>
      <w:sz w:val="18"/>
      <w:szCs w:val="20"/>
    </w:rPr>
  </w:style>
  <w:style w:type="character" w:customStyle="1" w:styleId="12">
    <w:name w:val="标题 3 Char"/>
    <w:basedOn w:val="9"/>
    <w:link w:val="3"/>
    <w:qFormat/>
    <w:uiPriority w:val="0"/>
    <w:rPr>
      <w:rFonts w:ascii="Times New Roman" w:hAnsi="Times New Roman" w:eastAsia="宋体" w:cs="Times New Roman"/>
      <w:b/>
      <w:bCs/>
      <w:sz w:val="32"/>
      <w:szCs w:val="32"/>
    </w:rPr>
  </w:style>
  <w:style w:type="character" w:customStyle="1" w:styleId="13">
    <w:name w:val="页脚 Char"/>
    <w:basedOn w:val="9"/>
    <w:link w:val="5"/>
    <w:qFormat/>
    <w:uiPriority w:val="0"/>
    <w:rPr>
      <w:rFonts w:ascii="Times New Roman" w:hAnsi="Times New Roman" w:eastAsia="宋体" w:cs="Times New Roman"/>
      <w:sz w:val="18"/>
      <w:szCs w:val="18"/>
    </w:rPr>
  </w:style>
  <w:style w:type="character" w:customStyle="1" w:styleId="14">
    <w:name w:val="页眉 Char"/>
    <w:basedOn w:val="9"/>
    <w:link w:val="6"/>
    <w:qFormat/>
    <w:uiPriority w:val="0"/>
    <w:rPr>
      <w:rFonts w:ascii="Times New Roman" w:hAnsi="Times New Roman" w:eastAsia="宋体" w:cs="Times New Roman"/>
      <w:sz w:val="18"/>
      <w:szCs w:val="18"/>
    </w:rPr>
  </w:style>
  <w:style w:type="paragraph" w:styleId="15">
    <w:name w:val="List Paragraph"/>
    <w:basedOn w:val="1"/>
    <w:qFormat/>
    <w:uiPriority w:val="99"/>
    <w:pPr>
      <w:ind w:firstLine="420" w:firstLineChars="200"/>
    </w:pPr>
  </w:style>
  <w:style w:type="paragraph" w:customStyle="1" w:styleId="16">
    <w:name w:val="正文缩进1"/>
    <w:basedOn w:val="1"/>
    <w:qFormat/>
    <w:uiPriority w:val="0"/>
    <w:pPr>
      <w:ind w:firstLine="420"/>
    </w:pPr>
  </w:style>
  <w:style w:type="paragraph" w:customStyle="1" w:styleId="17">
    <w:name w:val="正文 A"/>
    <w:next w:val="18"/>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18">
    <w:name w:val="正文文本缩进 21"/>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600" w:lineRule="exact"/>
      <w:ind w:left="0" w:right="0" w:firstLine="480"/>
      <w:jc w:val="both"/>
      <w:outlineLvl w:val="9"/>
    </w:pPr>
    <w:rPr>
      <w:rFonts w:ascii="宋体" w:hAnsi="宋体" w:eastAsia="宋体" w:cs="宋体"/>
      <w:color w:val="000000"/>
      <w:spacing w:val="0"/>
      <w:w w:val="100"/>
      <w:kern w:val="0"/>
      <w:position w:val="0"/>
      <w:sz w:val="24"/>
      <w:szCs w:val="24"/>
      <w:u w:val="none" w:color="000000"/>
      <w:shd w:val="clear" w:color="auto" w:fill="auto"/>
      <w:vertAlign w:val="baseline"/>
      <w:lang w:val="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10084</Words>
  <Characters>10568</Characters>
  <Lines>91</Lines>
  <Paragraphs>25</Paragraphs>
  <TotalTime>3</TotalTime>
  <ScaleCrop>false</ScaleCrop>
  <LinksUpToDate>false</LinksUpToDate>
  <CharactersWithSpaces>11480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2019-07-23T02:10:00Z</dcterms:created>
  <dc:creator>Administrator</dc:creator>
  <cp:lastModifiedBy>Administrator</cp:lastModifiedBy>
  <dcterms:modified xsi:type="dcterms:W3CDTF">2024-09-20T09:12:04Z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F608E1E1884D4A2CB84BE357F2835DDF</vt:lpwstr>
  </property>
</Properties>
</file>