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360" w:lineRule="auto"/>
        <w:jc w:val="center"/>
        <w:rPr>
          <w:color w:val="auto"/>
          <w:sz w:val="28"/>
          <w:szCs w:val="28"/>
          <w:highlight w:val="none"/>
        </w:rPr>
      </w:pPr>
      <w:r>
        <w:rPr>
          <w:rStyle w:val="7"/>
          <w:rFonts w:hint="eastAsia" w:ascii="宋体" w:hAnsi="宋体" w:eastAsia="宋体" w:cs="宋体"/>
          <w:color w:val="auto"/>
          <w:sz w:val="28"/>
          <w:szCs w:val="28"/>
          <w:highlight w:val="none"/>
        </w:rPr>
        <w:t>营业执照等证明文件</w:t>
      </w:r>
    </w:p>
    <w:p>
      <w:pPr>
        <w:pStyle w:val="4"/>
        <w:widowControl/>
        <w:spacing w:beforeAutospacing="0" w:afterAutospacing="0" w:line="360" w:lineRule="auto"/>
        <w:rPr>
          <w:color w:val="auto"/>
          <w:highlight w:val="none"/>
        </w:rPr>
      </w:pPr>
      <w:r>
        <w:rPr>
          <w:rFonts w:ascii="Calibri" w:hAnsi="Calibri" w:cs="Calibri"/>
          <w:color w:val="auto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（征集人或采购代理机构）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 ）供应商为法人（包括企业、事业单位和社会团体）的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现附上由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（填写“签发机关全称”）</w:t>
      </w:r>
      <w:r>
        <w:rPr>
          <w:rFonts w:hint="eastAsia" w:ascii="宋体" w:hAnsi="宋体" w:eastAsia="宋体" w:cs="宋体"/>
          <w:color w:val="auto"/>
          <w:highlight w:val="none"/>
        </w:rPr>
        <w:t>签发的我方统一社会信用代码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（请填写法人的具体证照名称）</w:t>
      </w:r>
      <w:r>
        <w:rPr>
          <w:rFonts w:hint="eastAsia" w:ascii="宋体" w:hAnsi="宋体" w:eastAsia="宋体" w:cs="宋体"/>
          <w:color w:val="auto"/>
          <w:highlight w:val="none"/>
        </w:rPr>
        <w:t>复印件，该证明材料真实有效，否则我方负全部责任。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 ）供应商为非法人（包括其他组织、自然人）的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□现附上由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（填写“签发机关全称”）</w:t>
      </w:r>
      <w:r>
        <w:rPr>
          <w:rFonts w:hint="eastAsia" w:ascii="宋体" w:hAnsi="宋体" w:eastAsia="宋体" w:cs="宋体"/>
          <w:color w:val="auto"/>
          <w:highlight w:val="none"/>
        </w:rPr>
        <w:t>签发的我方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（请填写非自然人的非法人的具体证照名称）</w:t>
      </w:r>
      <w:r>
        <w:rPr>
          <w:rFonts w:hint="eastAsia" w:ascii="宋体" w:hAnsi="宋体" w:eastAsia="宋体" w:cs="宋体"/>
          <w:color w:val="auto"/>
          <w:highlight w:val="none"/>
        </w:rPr>
        <w:t>复印件，该证明材料真实有效，否则我方负全部责任。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□现附上由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（填写“签发机关全称”）</w:t>
      </w:r>
      <w:r>
        <w:rPr>
          <w:rFonts w:hint="eastAsia" w:ascii="宋体" w:hAnsi="宋体" w:eastAsia="宋体" w:cs="宋体"/>
          <w:color w:val="auto"/>
          <w:highlight w:val="none"/>
        </w:rPr>
        <w:t>签发的我方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（请填写自然人的身份证件名称）</w:t>
      </w:r>
      <w:r>
        <w:rPr>
          <w:rFonts w:hint="eastAsia" w:ascii="宋体" w:hAnsi="宋体" w:eastAsia="宋体" w:cs="宋体"/>
          <w:color w:val="auto"/>
          <w:highlight w:val="none"/>
        </w:rPr>
        <w:t>复印件，该证明材料真实有效，否则我方负全部责任。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ascii="Calibri" w:hAnsi="Calibri" w:cs="Calibri"/>
          <w:color w:val="auto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1、请供应商按照实际情况编制填写，在相应的（）中打“√”并选择相应的“□”（若有）后，再按照本格式的要求提供相应证明材料的复印件。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供应商为企业的，提供有效的营业执照复印件；供应商为事业单位的，提供有效的事业单位法人证书复印件；供应商为社会团体的，提供有效的社会团体法人登记证书复印件；供应商为合伙企业、个体工商户的，提供有效的营业执照复印件；供应商为非企业专业服务机构的，提供有效的执业许可证等证明材料复印件；供应商为自然人的，提供有效的自然人身份证件复印件；其他供应商应按照有关法律、法规和规章规定，提供有效的相应具体证照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3、供应商提供的相应证明材料复印件均应符合：内容完整、清晰、整洁，并由供应商加盖其单位公章。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ascii="Calibri" w:hAnsi="Calibri" w:cs="Calibri"/>
          <w:color w:val="auto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ascii="Calibri" w:hAnsi="Calibri" w:cs="Calibri"/>
          <w:color w:val="auto"/>
          <w:highlight w:val="none"/>
        </w:rPr>
        <w:t> 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（全称并加盖单位公章）</w:t>
      </w:r>
    </w:p>
    <w:p/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7C734B"/>
    <w:rsid w:val="6BB6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unhideWhenUsed/>
    <w:qFormat/>
    <w:uiPriority w:val="99"/>
    <w:rPr>
      <w:szCs w:val="21"/>
    </w:rPr>
  </w:style>
  <w:style w:type="paragraph" w:styleId="3">
    <w:name w:val="index 1"/>
    <w:basedOn w:val="1"/>
    <w:next w:val="1"/>
    <w:unhideWhenUsed/>
    <w:qFormat/>
    <w:uiPriority w:val="99"/>
  </w:style>
  <w:style w:type="paragraph" w:styleId="4">
    <w:name w:val="Normal (Web)"/>
    <w:basedOn w:val="1"/>
    <w:next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2024-04-17T10:02:00Z</dcterms:created>
  <dc:creator>Administrator</dc:creator>
  <cp:lastModifiedBy>YY</cp:lastModifiedBy>
  <dcterms:modified xsi:type="dcterms:W3CDTF">2024-04-17T10:07:31Z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5E584672F651427585C5C00F4C9E29A2</vt:lpwstr>
  </property>
</Properties>
</file>