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9507D">
      <w:pPr>
        <w:keepNext w:val="0"/>
        <w:keepLines w:val="0"/>
        <w:pageBreakBefore w:val="0"/>
        <w:widowControl w:val="0"/>
        <w:wordWrap/>
        <w:topLinePunct w:val="0"/>
        <w:bidi w:val="0"/>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附件1</w:t>
      </w:r>
    </w:p>
    <w:p w14:paraId="16DB6124">
      <w:pPr>
        <w:keepNext w:val="0"/>
        <w:keepLines w:val="0"/>
        <w:pageBreakBefore w:val="0"/>
        <w:widowControl w:val="0"/>
        <w:wordWrap/>
        <w:topLinePunct w:val="0"/>
        <w:bidi w:val="0"/>
        <w:spacing w:line="5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仙游县第四医院物业服务内容及要求</w:t>
      </w:r>
      <w:bookmarkStart w:id="0" w:name="_GoBack"/>
      <w:bookmarkEnd w:id="0"/>
    </w:p>
    <w:p w14:paraId="3ED712C7">
      <w:pPr>
        <w:keepNext w:val="0"/>
        <w:keepLines w:val="0"/>
        <w:pageBreakBefore w:val="0"/>
        <w:widowControl w:val="0"/>
        <w:wordWrap/>
        <w:topLinePunct w:val="0"/>
        <w:bidi w:val="0"/>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14:paraId="6C9A0F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仙游县第四医院是精神病专科医疗机构，隶属仙游县民政局管理，核编床位299床，为专科二级医疗机构，是县一级福利事业单位。仙游县第四医院为集医疗、教学、康复、指导为一体的精神专科医疗机构，是目前仙游县唯一一家公立精神病专科医院，是职工医保、城乡居民医保、新农合医保定点治疗单位，是"110”联动单位，民政、残联贫困精神疾病患者定点救治单位，承担全县社区精神疾病患者康复指导工作。</w:t>
      </w:r>
    </w:p>
    <w:p w14:paraId="350940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仙游县第四医院新院坐落于仙游县鲤南镇枊安街2166号，风景秀丽、交通便捷。投入使用的有:精神专科住院大楼、门诊大楼、心身康复楼、家属陪伴楼，后勤保障中心共5栋大楼；现共有8部电梯、空气能热水器3台、一台发电机机组、两间高低压配电房、一个污水处理池、一套污水处理设备，门诊设有普通精神科、中西医结合精神科、心理咨询室、心理治疗室、音乐治疗室等及各种辅助检查科室。住院部开放6个病区（4个男病区、2个女病区）、2个患者康复区，拥有生物反馈治疗仪、音乐放松催眠治疗仪。脑诱发电位治疗仪等医疗设备，以及脑电图、心电图机、x光机自动生化仪、心理测验等常规检查医疗设备。</w:t>
      </w:r>
    </w:p>
    <w:p w14:paraId="0A733CB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负责全县精神残疾康复和治疗指导工作，负责全县社区精神疾病患者康复指导、精神残疾等级评定工作，被指定为全县退伍军人精神残疾专家评定医疗单位，医院作为县级精神卫生福利医疗机构，在县综治办的指导下，积极落实严重精神障碍患者“一历五单+网格化”管理。</w:t>
      </w:r>
    </w:p>
    <w:p w14:paraId="3AA53706">
      <w:pPr>
        <w:keepNext w:val="0"/>
        <w:keepLines w:val="0"/>
        <w:pageBreakBefore w:val="0"/>
        <w:widowControl w:val="0"/>
        <w:wordWrap/>
        <w:topLinePunct w:val="0"/>
        <w:bidi w:val="0"/>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二、技术和服务要求</w:t>
      </w:r>
    </w:p>
    <w:p w14:paraId="34F3E1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（一）、物业服务承包内容：</w:t>
      </w:r>
    </w:p>
    <w:p w14:paraId="77FE661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保安、保洁（包括洗衣房服务、院民食堂、绿化维护、医疗运送、水电、机电运行与维护、污水处理日常管理及下水管道疏通</w:t>
      </w:r>
      <w:r>
        <w:rPr>
          <w:rFonts w:hint="eastAsia" w:ascii="仿宋_GB2312" w:hAnsi="仿宋_GB2312" w:eastAsia="仿宋_GB2312" w:cs="仿宋_GB2312"/>
          <w:sz w:val="28"/>
          <w:szCs w:val="28"/>
          <w:lang w:eastAsia="zh-CN"/>
        </w:rPr>
        <w:t>（不含室外）</w:t>
      </w:r>
      <w:r>
        <w:rPr>
          <w:rFonts w:hint="eastAsia" w:ascii="仿宋_GB2312" w:hAnsi="仿宋_GB2312" w:eastAsia="仿宋_GB2312" w:cs="仿宋_GB2312"/>
          <w:sz w:val="28"/>
          <w:szCs w:val="28"/>
        </w:rPr>
        <w:t>、四害消杀、垃圾搬运（含医疗垃圾收集）、</w:t>
      </w:r>
      <w:r>
        <w:rPr>
          <w:rFonts w:hint="eastAsia" w:ascii="仿宋_GB2312" w:hAnsi="仿宋_GB2312" w:eastAsia="仿宋_GB2312" w:cs="仿宋_GB2312"/>
          <w:sz w:val="28"/>
          <w:szCs w:val="28"/>
          <w:lang w:eastAsia="zh-CN"/>
        </w:rPr>
        <w:t>中央空调、挂式、立式、</w:t>
      </w:r>
      <w:r>
        <w:rPr>
          <w:rFonts w:hint="eastAsia" w:ascii="仿宋_GB2312" w:hAnsi="仿宋_GB2312" w:eastAsia="仿宋_GB2312" w:cs="仿宋_GB2312"/>
          <w:sz w:val="28"/>
          <w:szCs w:val="28"/>
        </w:rPr>
        <w:t>空气能热水器运行与维护、</w:t>
      </w:r>
      <w:r>
        <w:rPr>
          <w:rFonts w:hint="eastAsia" w:ascii="仿宋_GB2312" w:hAnsi="仿宋_GB2312" w:eastAsia="仿宋_GB2312" w:cs="仿宋_GB2312"/>
          <w:sz w:val="28"/>
          <w:szCs w:val="28"/>
          <w:lang w:eastAsia="zh-CN"/>
        </w:rPr>
        <w:t>电梯设备运行与维护、</w:t>
      </w:r>
      <w:r>
        <w:rPr>
          <w:rFonts w:hint="eastAsia" w:ascii="仿宋_GB2312" w:hAnsi="仿宋_GB2312" w:eastAsia="仿宋_GB2312" w:cs="仿宋_GB2312"/>
          <w:sz w:val="28"/>
          <w:szCs w:val="28"/>
        </w:rPr>
        <w:t>消防设备运行与维保、建筑物的日常综合维修等。</w:t>
      </w:r>
    </w:p>
    <w:p w14:paraId="241133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（二）、物业服务承包期限、最低人员配置：</w:t>
      </w:r>
    </w:p>
    <w:p w14:paraId="37A224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（1）承包合同期限为3年，按年报价。</w:t>
      </w:r>
    </w:p>
    <w:p w14:paraId="064514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（2）最低人员配置人数48人。</w:t>
      </w:r>
    </w:p>
    <w:p w14:paraId="1E34B0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（三）、服务范围、内容及基本要求</w:t>
      </w:r>
    </w:p>
    <w:p w14:paraId="684BB73C">
      <w:pPr>
        <w:keepNext w:val="0"/>
        <w:keepLines w:val="0"/>
        <w:pageBreakBefore w:val="0"/>
        <w:widowControl w:val="0"/>
        <w:wordWrap/>
        <w:topLinePunct w:val="0"/>
        <w:bidi w:val="0"/>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（一）物业服务中心</w:t>
      </w:r>
    </w:p>
    <w:p w14:paraId="62C331DF">
      <w:pPr>
        <w:pStyle w:val="2"/>
        <w:rPr>
          <w:rFonts w:hint="eastAsia"/>
        </w:rPr>
      </w:pPr>
    </w:p>
    <w:tbl>
      <w:tblPr>
        <w:tblStyle w:val="7"/>
        <w:tblW w:w="0" w:type="auto"/>
        <w:tblInd w:w="3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2"/>
        <w:gridCol w:w="2505"/>
        <w:gridCol w:w="3345"/>
      </w:tblGrid>
      <w:tr w14:paraId="4D70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8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AEF6F1">
            <w:pPr>
              <w:pStyle w:val="9"/>
              <w:keepNext w:val="0"/>
              <w:keepLines w:val="0"/>
              <w:pageBreakBefore w:val="0"/>
              <w:widowControl w:val="0"/>
              <w:kinsoku w:val="0"/>
              <w:wordWrap/>
              <w:overflowPunct w:val="0"/>
              <w:topLinePunct w:val="0"/>
              <w:bidi w:val="0"/>
              <w:snapToGrid/>
              <w:spacing w:before="2" w:line="500" w:lineRule="exact"/>
              <w:ind w:left="526" w:right="517"/>
              <w:jc w:val="center"/>
              <w:textAlignment w:val="auto"/>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类别</w:t>
            </w:r>
          </w:p>
        </w:tc>
        <w:tc>
          <w:tcPr>
            <w:tcW w:w="25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04B0CD">
            <w:pPr>
              <w:pStyle w:val="9"/>
              <w:keepNext w:val="0"/>
              <w:keepLines w:val="0"/>
              <w:pageBreakBefore w:val="0"/>
              <w:widowControl w:val="0"/>
              <w:kinsoku w:val="0"/>
              <w:wordWrap/>
              <w:overflowPunct w:val="0"/>
              <w:topLinePunct w:val="0"/>
              <w:bidi w:val="0"/>
              <w:snapToGrid/>
              <w:spacing w:before="2" w:line="500" w:lineRule="exact"/>
              <w:ind w:left="526" w:right="523"/>
              <w:jc w:val="center"/>
              <w:textAlignment w:val="auto"/>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岗位</w:t>
            </w:r>
          </w:p>
        </w:tc>
        <w:tc>
          <w:tcPr>
            <w:tcW w:w="33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A6EC2D">
            <w:pPr>
              <w:pStyle w:val="9"/>
              <w:keepNext w:val="0"/>
              <w:keepLines w:val="0"/>
              <w:pageBreakBefore w:val="0"/>
              <w:widowControl w:val="0"/>
              <w:kinsoku w:val="0"/>
              <w:wordWrap/>
              <w:overflowPunct w:val="0"/>
              <w:topLinePunct w:val="0"/>
              <w:bidi w:val="0"/>
              <w:snapToGrid/>
              <w:spacing w:before="2" w:line="500" w:lineRule="exact"/>
              <w:ind w:left="678" w:right="674"/>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★岗位</w:t>
            </w:r>
          </w:p>
        </w:tc>
      </w:tr>
      <w:tr w14:paraId="2814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8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820E11">
            <w:pPr>
              <w:pStyle w:val="9"/>
              <w:keepNext w:val="0"/>
              <w:keepLines w:val="0"/>
              <w:pageBreakBefore w:val="0"/>
              <w:widowControl w:val="0"/>
              <w:kinsoku w:val="0"/>
              <w:wordWrap/>
              <w:overflowPunct w:val="0"/>
              <w:topLinePunct w:val="0"/>
              <w:bidi w:val="0"/>
              <w:snapToGrid/>
              <w:spacing w:line="500" w:lineRule="exact"/>
              <w:ind w:left="526" w:right="517"/>
              <w:jc w:val="center"/>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行政管理</w:t>
            </w:r>
          </w:p>
        </w:tc>
        <w:tc>
          <w:tcPr>
            <w:tcW w:w="25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661042">
            <w:pPr>
              <w:pStyle w:val="9"/>
              <w:keepNext w:val="0"/>
              <w:keepLines w:val="0"/>
              <w:pageBreakBefore w:val="0"/>
              <w:widowControl w:val="0"/>
              <w:kinsoku w:val="0"/>
              <w:wordWrap/>
              <w:overflowPunct w:val="0"/>
              <w:topLinePunct w:val="0"/>
              <w:bidi w:val="0"/>
              <w:snapToGrid/>
              <w:spacing w:line="500" w:lineRule="exact"/>
              <w:ind w:left="526" w:right="523"/>
              <w:jc w:val="center"/>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项目经理</w:t>
            </w:r>
          </w:p>
        </w:tc>
        <w:tc>
          <w:tcPr>
            <w:tcW w:w="33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6CBFB3">
            <w:pPr>
              <w:pStyle w:val="9"/>
              <w:keepNext w:val="0"/>
              <w:keepLines w:val="0"/>
              <w:pageBreakBefore w:val="0"/>
              <w:widowControl w:val="0"/>
              <w:kinsoku w:val="0"/>
              <w:wordWrap/>
              <w:overflowPunct w:val="0"/>
              <w:topLinePunct w:val="0"/>
              <w:bidi w:val="0"/>
              <w:snapToGrid/>
              <w:spacing w:line="500" w:lineRule="exact"/>
              <w:ind w:left="678" w:right="674"/>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2"/>
                <w:sz w:val="28"/>
                <w:szCs w:val="28"/>
              </w:rPr>
              <w:t>1</w:t>
            </w:r>
            <w:r>
              <w:rPr>
                <w:rFonts w:hint="eastAsia" w:ascii="仿宋_GB2312" w:hAnsi="仿宋_GB2312" w:eastAsia="仿宋_GB2312" w:cs="仿宋_GB2312"/>
                <w:spacing w:val="-28"/>
                <w:sz w:val="28"/>
                <w:szCs w:val="28"/>
              </w:rPr>
              <w:t xml:space="preserve"> 岗</w:t>
            </w:r>
            <w:r>
              <w:rPr>
                <w:rFonts w:hint="eastAsia" w:ascii="仿宋_GB2312" w:hAnsi="仿宋_GB2312" w:eastAsia="仿宋_GB2312" w:cs="仿宋_GB2312"/>
                <w:spacing w:val="-2"/>
                <w:sz w:val="28"/>
                <w:szCs w:val="28"/>
              </w:rPr>
              <w:t>（１人</w:t>
            </w:r>
            <w:r>
              <w:rPr>
                <w:rFonts w:hint="eastAsia" w:ascii="仿宋_GB2312" w:hAnsi="仿宋_GB2312" w:eastAsia="仿宋_GB2312" w:cs="仿宋_GB2312"/>
                <w:spacing w:val="-10"/>
                <w:sz w:val="28"/>
                <w:szCs w:val="28"/>
              </w:rPr>
              <w:t>）</w:t>
            </w:r>
          </w:p>
        </w:tc>
      </w:tr>
      <w:tr w14:paraId="2C37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3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8AA2723">
            <w:pPr>
              <w:pStyle w:val="9"/>
              <w:keepNext w:val="0"/>
              <w:keepLines w:val="0"/>
              <w:pageBreakBefore w:val="0"/>
              <w:widowControl w:val="0"/>
              <w:kinsoku w:val="0"/>
              <w:wordWrap/>
              <w:overflowPunct w:val="0"/>
              <w:topLinePunct w:val="0"/>
              <w:bidi w:val="0"/>
              <w:snapToGrid/>
              <w:spacing w:line="500" w:lineRule="exact"/>
              <w:ind w:right="2506" w:firstLine="1620" w:firstLineChars="600"/>
              <w:jc w:val="both"/>
              <w:textAlignment w:val="auto"/>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合</w:t>
            </w: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lang w:eastAsia="zh-CN"/>
              </w:rPr>
              <w:t>计</w:t>
            </w:r>
          </w:p>
        </w:tc>
        <w:tc>
          <w:tcPr>
            <w:tcW w:w="33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604BDF">
            <w:pPr>
              <w:pStyle w:val="9"/>
              <w:keepNext w:val="0"/>
              <w:keepLines w:val="0"/>
              <w:pageBreakBefore w:val="0"/>
              <w:widowControl w:val="0"/>
              <w:kinsoku w:val="0"/>
              <w:wordWrap/>
              <w:overflowPunct w:val="0"/>
              <w:topLinePunct w:val="0"/>
              <w:bidi w:val="0"/>
              <w:snapToGrid/>
              <w:spacing w:line="500" w:lineRule="exact"/>
              <w:ind w:left="678" w:right="671"/>
              <w:jc w:val="center"/>
              <w:textAlignment w:val="auto"/>
              <w:rPr>
                <w:rFonts w:hint="eastAsia" w:ascii="仿宋_GB2312" w:hAnsi="仿宋_GB2312" w:eastAsia="仿宋_GB2312" w:cs="仿宋_GB2312"/>
                <w:spacing w:val="-35"/>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pacing w:val="-35"/>
                <w:sz w:val="28"/>
                <w:szCs w:val="28"/>
              </w:rPr>
              <w:t xml:space="preserve"> 人</w:t>
            </w:r>
          </w:p>
        </w:tc>
      </w:tr>
    </w:tbl>
    <w:p w14:paraId="7DB51B7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1、综合管理</w:t>
      </w:r>
    </w:p>
    <w:p w14:paraId="57A5CB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1.负责本项目的日常运行与管理；</w:t>
      </w:r>
    </w:p>
    <w:p w14:paraId="1B88BD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2.制定本项目各项管理、安全操作制度及应急措施方案；设施、设备月、季度、年维修、保养计划；在岗职工工作计划、专业培训等。</w:t>
      </w:r>
    </w:p>
    <w:p w14:paraId="449E526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 .公共区域的各项设施、设备、服务岗位、执行规章制度、日常服务质量标准的巡视、检查、考核并做好记录，对发现问题负责整改并登记报备</w:t>
      </w:r>
      <w:r>
        <w:rPr>
          <w:rFonts w:hint="eastAsia" w:ascii="仿宋_GB2312" w:hAnsi="仿宋_GB2312" w:eastAsia="仿宋_GB2312" w:cs="仿宋_GB2312"/>
          <w:sz w:val="28"/>
          <w:szCs w:val="28"/>
          <w:lang w:eastAsia="zh-CN"/>
        </w:rPr>
        <w:t>。</w:t>
      </w:r>
    </w:p>
    <w:p w14:paraId="7F3DF5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4.负责与采购人的工作对接与协调，受理采购方整改要求，提出整改方案并登记报备</w:t>
      </w:r>
      <w:r>
        <w:rPr>
          <w:rFonts w:hint="eastAsia" w:ascii="仿宋_GB2312" w:hAnsi="仿宋_GB2312" w:eastAsia="仿宋_GB2312" w:cs="仿宋_GB2312"/>
          <w:sz w:val="28"/>
          <w:szCs w:val="28"/>
          <w:lang w:eastAsia="zh-CN"/>
        </w:rPr>
        <w:t>。</w:t>
      </w:r>
    </w:p>
    <w:p w14:paraId="49E7D8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设立物业服务中心，24 小时服务电话，中标人应配备专门的服务人员，受理医院管理部门指定的公共服务类业务。</w:t>
      </w:r>
      <w:r>
        <w:rPr>
          <w:rFonts w:hint="eastAsia" w:ascii="仿宋_GB2312" w:hAnsi="仿宋_GB2312" w:eastAsia="仿宋_GB2312" w:cs="仿宋_GB2312"/>
          <w:sz w:val="28"/>
          <w:szCs w:val="28"/>
        </w:rPr>
        <w:tab/>
      </w:r>
    </w:p>
    <w:p w14:paraId="09226E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 实施值班经理制度，保证夜间突发事件应急处理的及时有效性。</w:t>
      </w:r>
    </w:p>
    <w:p w14:paraId="49C6CD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 与医院管理部门做好设施设备、绿化等交接验收、接管工作。</w:t>
      </w:r>
    </w:p>
    <w:p w14:paraId="52BCCA3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2、节能管理</w:t>
      </w:r>
    </w:p>
    <w:p w14:paraId="60930F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1.根据医院的实际情况，配合医院后勤部门制定节能降耗方案，实施行为节能与技术节能相结合，做好日常水电检查工作，每天需组织人员巡视医院水电，防止水电资源流失，做好巡视记录，每个月汇总至医院</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w:t>
      </w:r>
    </w:p>
    <w:p w14:paraId="06AFF2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2.负责查找处理水电数据异常原因，对水电量波动大的房间需了解其用水用电情况及计量装置是否异常，及时上报。</w:t>
      </w:r>
    </w:p>
    <w:p w14:paraId="44388E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3.负责与水电管理部门的联络，如遇停水停电需及时广泛通知相关科室及食堂等单位负责人，恢复供水供电需及时到水泵房、配电房及各个楼宇总闸检查设备是否正常运行。做好医院水泵 房、配电房巡视记录，每月汇总至医院</w:t>
      </w:r>
      <w:r>
        <w:rPr>
          <w:rFonts w:hint="eastAsia" w:ascii="仿宋_GB2312" w:hAnsi="仿宋_GB2312" w:eastAsia="仿宋_GB2312" w:cs="仿宋_GB2312"/>
          <w:sz w:val="28"/>
          <w:szCs w:val="28"/>
          <w:lang w:eastAsia="zh-CN"/>
        </w:rPr>
        <w:t>总务科</w:t>
      </w:r>
      <w:r>
        <w:rPr>
          <w:rFonts w:hint="eastAsia" w:ascii="仿宋_GB2312" w:hAnsi="仿宋_GB2312" w:eastAsia="仿宋_GB2312" w:cs="仿宋_GB2312"/>
          <w:sz w:val="28"/>
          <w:szCs w:val="28"/>
        </w:rPr>
        <w:t>。</w:t>
      </w:r>
    </w:p>
    <w:p w14:paraId="47FA73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4.积极进行节水节电知识和政策的宣传，提高员工的水电节约意识，勇于纠正制止违章用水用电行为。</w:t>
      </w:r>
    </w:p>
    <w:p w14:paraId="362944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5.了解掌握水电技术与管理基本知识，熟悉工作流程和工作安全规范。</w:t>
      </w:r>
    </w:p>
    <w:p w14:paraId="731807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6.熟悉医院内水电供应网线及管道走向，建立相关档案。</w:t>
      </w:r>
    </w:p>
    <w:p w14:paraId="6A6BB3C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3、档案管理</w:t>
      </w:r>
    </w:p>
    <w:p w14:paraId="5218CEF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建立物业管理档案，要求档案完整、真实，并更新及时。</w:t>
      </w:r>
    </w:p>
    <w:p w14:paraId="7E11D2F7">
      <w:pPr>
        <w:keepNext w:val="0"/>
        <w:keepLines w:val="0"/>
        <w:pageBreakBefore w:val="0"/>
        <w:widowControl w:val="0"/>
        <w:wordWrap/>
        <w:topLinePunct w:val="0"/>
        <w:bidi w:val="0"/>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（二）医院安全保卫管理</w:t>
      </w:r>
    </w:p>
    <w:p w14:paraId="75CF01AC">
      <w:pPr>
        <w:pStyle w:val="2"/>
        <w:rPr>
          <w:rFonts w:hint="eastAsia"/>
        </w:rPr>
      </w:pPr>
    </w:p>
    <w:tbl>
      <w:tblPr>
        <w:tblStyle w:val="7"/>
        <w:tblW w:w="0" w:type="auto"/>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6"/>
        <w:gridCol w:w="3166"/>
        <w:gridCol w:w="3211"/>
      </w:tblGrid>
      <w:tr w14:paraId="7D14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8B728">
            <w:pPr>
              <w:pStyle w:val="9"/>
              <w:keepNext w:val="0"/>
              <w:keepLines w:val="0"/>
              <w:pageBreakBefore w:val="0"/>
              <w:widowControl w:val="0"/>
              <w:kinsoku w:val="0"/>
              <w:wordWrap/>
              <w:overflowPunct w:val="0"/>
              <w:topLinePunct w:val="0"/>
              <w:bidi w:val="0"/>
              <w:snapToGrid/>
              <w:spacing w:line="500" w:lineRule="exact"/>
              <w:ind w:left="526" w:right="522"/>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b/>
                <w:spacing w:val="-5"/>
                <w:sz w:val="28"/>
                <w:szCs w:val="28"/>
              </w:rPr>
              <w:t>类别</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A1705">
            <w:pPr>
              <w:pStyle w:val="9"/>
              <w:keepNext w:val="0"/>
              <w:keepLines w:val="0"/>
              <w:pageBreakBefore w:val="0"/>
              <w:widowControl w:val="0"/>
              <w:kinsoku w:val="0"/>
              <w:wordWrap/>
              <w:overflowPunct w:val="0"/>
              <w:topLinePunct w:val="0"/>
              <w:bidi w:val="0"/>
              <w:snapToGrid/>
              <w:spacing w:line="500" w:lineRule="exact"/>
              <w:ind w:left="525" w:right="526"/>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b/>
                <w:spacing w:val="-5"/>
                <w:sz w:val="28"/>
                <w:szCs w:val="28"/>
              </w:rPr>
              <w:t>岗位</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3F7BB">
            <w:pPr>
              <w:pStyle w:val="9"/>
              <w:keepNext w:val="0"/>
              <w:keepLines w:val="0"/>
              <w:pageBreakBefore w:val="0"/>
              <w:widowControl w:val="0"/>
              <w:kinsoku w:val="0"/>
              <w:wordWrap/>
              <w:overflowPunct w:val="0"/>
              <w:topLinePunct w:val="0"/>
              <w:bidi w:val="0"/>
              <w:snapToGrid/>
              <w:spacing w:line="500" w:lineRule="exact"/>
              <w:ind w:left="526" w:right="526"/>
              <w:jc w:val="center"/>
              <w:textAlignment w:val="auto"/>
              <w:rPr>
                <w:rFonts w:hint="eastAsia" w:ascii="仿宋_GB2312" w:hAnsi="仿宋_GB2312" w:eastAsia="仿宋_GB2312" w:cs="仿宋_GB2312"/>
                <w:b/>
                <w:spacing w:val="-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spacing w:val="-2"/>
                <w:sz w:val="28"/>
                <w:szCs w:val="28"/>
              </w:rPr>
              <w:t>岗位人员配置</w:t>
            </w:r>
          </w:p>
        </w:tc>
      </w:tr>
      <w:tr w14:paraId="3F43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vMerge w:val="restart"/>
            <w:tcBorders>
              <w:top w:val="single" w:color="000000" w:sz="4" w:space="0"/>
              <w:left w:val="single" w:color="000000" w:sz="4" w:space="0"/>
              <w:bottom w:val="nil"/>
              <w:right w:val="single" w:color="000000" w:sz="4" w:space="0"/>
              <w:tl2br w:val="nil"/>
              <w:tr2bl w:val="nil"/>
            </w:tcBorders>
            <w:noWrap w:val="0"/>
            <w:vAlign w:val="center"/>
          </w:tcPr>
          <w:p w14:paraId="6379663F">
            <w:pPr>
              <w:pStyle w:val="9"/>
              <w:keepNext w:val="0"/>
              <w:keepLines w:val="0"/>
              <w:pageBreakBefore w:val="0"/>
              <w:widowControl w:val="0"/>
              <w:kinsoku w:val="0"/>
              <w:wordWrap/>
              <w:overflowPunct w:val="0"/>
              <w:topLinePunct w:val="0"/>
              <w:bidi w:val="0"/>
              <w:snapToGrid/>
              <w:spacing w:line="500" w:lineRule="exact"/>
              <w:ind w:left="526" w:right="522"/>
              <w:jc w:val="center"/>
              <w:textAlignment w:val="auto"/>
              <w:rPr>
                <w:rFonts w:hint="eastAsia" w:ascii="仿宋_GB2312" w:hAnsi="仿宋_GB2312" w:eastAsia="仿宋_GB2312" w:cs="仿宋_GB2312"/>
                <w:b/>
                <w:spacing w:val="-5"/>
                <w:sz w:val="28"/>
                <w:szCs w:val="28"/>
                <w:lang w:val="en-US" w:eastAsia="zh-CN"/>
              </w:rPr>
            </w:pPr>
            <w:r>
              <w:rPr>
                <w:rFonts w:hint="eastAsia" w:ascii="仿宋_GB2312" w:hAnsi="仿宋_GB2312" w:eastAsia="仿宋_GB2312" w:cs="仿宋_GB2312"/>
                <w:b/>
                <w:spacing w:val="-5"/>
                <w:sz w:val="28"/>
                <w:szCs w:val="28"/>
              </w:rPr>
              <w:t>安保</w:t>
            </w:r>
            <w:r>
              <w:rPr>
                <w:rFonts w:hint="eastAsia" w:ascii="仿宋_GB2312" w:hAnsi="仿宋_GB2312" w:eastAsia="仿宋_GB2312" w:cs="仿宋_GB2312"/>
                <w:b/>
                <w:spacing w:val="-5"/>
                <w:sz w:val="28"/>
                <w:szCs w:val="28"/>
                <w:lang w:val="en-US" w:eastAsia="zh-CN"/>
              </w:rPr>
              <w:t>/护理员</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B24AE">
            <w:pPr>
              <w:pStyle w:val="9"/>
              <w:keepNext w:val="0"/>
              <w:keepLines w:val="0"/>
              <w:pageBreakBefore w:val="0"/>
              <w:widowControl w:val="0"/>
              <w:kinsoku w:val="0"/>
              <w:wordWrap/>
              <w:overflowPunct w:val="0"/>
              <w:topLinePunct w:val="0"/>
              <w:bidi w:val="0"/>
              <w:snapToGrid/>
              <w:spacing w:line="500" w:lineRule="exact"/>
              <w:ind w:left="526" w:right="518"/>
              <w:jc w:val="center"/>
              <w:textAlignment w:val="auto"/>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门卫</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DDBF4">
            <w:pPr>
              <w:pStyle w:val="9"/>
              <w:keepNext w:val="0"/>
              <w:keepLines w:val="0"/>
              <w:pageBreakBefore w:val="0"/>
              <w:widowControl w:val="0"/>
              <w:kinsoku w:val="0"/>
              <w:wordWrap/>
              <w:overflowPunct w:val="0"/>
              <w:topLinePunct w:val="0"/>
              <w:bidi w:val="0"/>
              <w:snapToGrid/>
              <w:spacing w:line="500" w:lineRule="exact"/>
              <w:ind w:left="526" w:right="524"/>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（2</w:t>
            </w:r>
            <w:r>
              <w:rPr>
                <w:rFonts w:hint="eastAsia" w:ascii="仿宋_GB2312" w:hAnsi="仿宋_GB2312" w:eastAsia="仿宋_GB2312" w:cs="仿宋_GB2312"/>
                <w:spacing w:val="-30"/>
                <w:sz w:val="28"/>
                <w:szCs w:val="28"/>
              </w:rPr>
              <w:t xml:space="preserve"> 人</w:t>
            </w:r>
            <w:r>
              <w:rPr>
                <w:rFonts w:hint="eastAsia" w:ascii="仿宋_GB2312" w:hAnsi="仿宋_GB2312" w:eastAsia="仿宋_GB2312" w:cs="仿宋_GB2312"/>
                <w:spacing w:val="-10"/>
                <w:sz w:val="28"/>
                <w:szCs w:val="28"/>
              </w:rPr>
              <w:t>）</w:t>
            </w:r>
          </w:p>
        </w:tc>
      </w:tr>
      <w:tr w14:paraId="5585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vMerge w:val="continue"/>
            <w:tcBorders>
              <w:top w:val="nil"/>
              <w:left w:val="single" w:color="000000" w:sz="4" w:space="0"/>
              <w:bottom w:val="nil"/>
              <w:right w:val="single" w:color="000000" w:sz="4" w:space="0"/>
              <w:tl2br w:val="nil"/>
              <w:tr2bl w:val="nil"/>
            </w:tcBorders>
            <w:noWrap w:val="0"/>
            <w:vAlign w:val="center"/>
          </w:tcPr>
          <w:p w14:paraId="38FAB21D">
            <w:pPr>
              <w:pStyle w:val="4"/>
              <w:keepNext w:val="0"/>
              <w:keepLines w:val="0"/>
              <w:pageBreakBefore w:val="0"/>
              <w:widowControl w:val="0"/>
              <w:kinsoku w:val="0"/>
              <w:wordWrap/>
              <w:overflowPunct w:val="0"/>
              <w:topLinePunct w:val="0"/>
              <w:bidi w:val="0"/>
              <w:snapToGrid/>
              <w:spacing w:before="11" w:line="500" w:lineRule="exact"/>
              <w:ind w:left="0"/>
              <w:jc w:val="center"/>
              <w:textAlignment w:val="auto"/>
              <w:rPr>
                <w:rFonts w:hint="eastAsia" w:ascii="仿宋_GB2312" w:hAnsi="仿宋_GB2312" w:eastAsia="仿宋_GB2312" w:cs="仿宋_GB2312"/>
                <w:b/>
                <w:sz w:val="28"/>
                <w:szCs w:val="2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BCC51">
            <w:pPr>
              <w:pStyle w:val="9"/>
              <w:keepNext w:val="0"/>
              <w:keepLines w:val="0"/>
              <w:pageBreakBefore w:val="0"/>
              <w:widowControl w:val="0"/>
              <w:kinsoku w:val="0"/>
              <w:wordWrap/>
              <w:overflowPunct w:val="0"/>
              <w:topLinePunct w:val="0"/>
              <w:bidi w:val="0"/>
              <w:snapToGrid/>
              <w:spacing w:before="2" w:line="500" w:lineRule="exact"/>
              <w:ind w:left="526" w:right="518"/>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流动岗</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A9855">
            <w:pPr>
              <w:pStyle w:val="9"/>
              <w:keepNext w:val="0"/>
              <w:keepLines w:val="0"/>
              <w:pageBreakBefore w:val="0"/>
              <w:widowControl w:val="0"/>
              <w:kinsoku w:val="0"/>
              <w:wordWrap/>
              <w:overflowPunct w:val="0"/>
              <w:topLinePunct w:val="0"/>
              <w:bidi w:val="0"/>
              <w:snapToGrid/>
              <w:spacing w:before="2" w:line="500" w:lineRule="exact"/>
              <w:ind w:left="526" w:right="524"/>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pacing w:val="-30"/>
                <w:sz w:val="28"/>
                <w:szCs w:val="28"/>
              </w:rPr>
              <w:t>人</w:t>
            </w:r>
            <w:r>
              <w:rPr>
                <w:rFonts w:hint="eastAsia" w:ascii="仿宋_GB2312" w:hAnsi="仿宋_GB2312" w:eastAsia="仿宋_GB2312" w:cs="仿宋_GB2312"/>
                <w:spacing w:val="-10"/>
                <w:sz w:val="28"/>
                <w:szCs w:val="28"/>
              </w:rPr>
              <w:t>）</w:t>
            </w:r>
          </w:p>
        </w:tc>
      </w:tr>
      <w:tr w14:paraId="1C79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vMerge w:val="continue"/>
            <w:tcBorders>
              <w:top w:val="nil"/>
              <w:left w:val="single" w:color="000000" w:sz="4" w:space="0"/>
              <w:bottom w:val="nil"/>
              <w:right w:val="single" w:color="000000" w:sz="4" w:space="0"/>
              <w:tl2br w:val="nil"/>
              <w:tr2bl w:val="nil"/>
            </w:tcBorders>
            <w:noWrap w:val="0"/>
            <w:vAlign w:val="center"/>
          </w:tcPr>
          <w:p w14:paraId="77436C44">
            <w:pPr>
              <w:pStyle w:val="4"/>
              <w:keepNext w:val="0"/>
              <w:keepLines w:val="0"/>
              <w:pageBreakBefore w:val="0"/>
              <w:widowControl w:val="0"/>
              <w:kinsoku w:val="0"/>
              <w:wordWrap/>
              <w:overflowPunct w:val="0"/>
              <w:topLinePunct w:val="0"/>
              <w:bidi w:val="0"/>
              <w:snapToGrid/>
              <w:spacing w:before="11" w:line="500" w:lineRule="exact"/>
              <w:ind w:left="0"/>
              <w:jc w:val="center"/>
              <w:textAlignment w:val="auto"/>
              <w:rPr>
                <w:rFonts w:hint="eastAsia" w:ascii="仿宋_GB2312" w:hAnsi="仿宋_GB2312" w:eastAsia="仿宋_GB2312" w:cs="仿宋_GB2312"/>
                <w:b/>
                <w:sz w:val="28"/>
                <w:szCs w:val="2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183E0">
            <w:pPr>
              <w:pStyle w:val="9"/>
              <w:keepNext w:val="0"/>
              <w:keepLines w:val="0"/>
              <w:pageBreakBefore w:val="0"/>
              <w:widowControl w:val="0"/>
              <w:kinsoku w:val="0"/>
              <w:wordWrap/>
              <w:overflowPunct w:val="0"/>
              <w:topLinePunct w:val="0"/>
              <w:bidi w:val="0"/>
              <w:snapToGrid/>
              <w:spacing w:before="2" w:line="500" w:lineRule="exact"/>
              <w:ind w:left="526" w:right="520"/>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监控室、消控室</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CD2ED">
            <w:pPr>
              <w:pStyle w:val="9"/>
              <w:keepNext w:val="0"/>
              <w:keepLines w:val="0"/>
              <w:pageBreakBefore w:val="0"/>
              <w:widowControl w:val="0"/>
              <w:kinsoku w:val="0"/>
              <w:wordWrap/>
              <w:overflowPunct w:val="0"/>
              <w:topLinePunct w:val="0"/>
              <w:bidi w:val="0"/>
              <w:snapToGrid/>
              <w:spacing w:before="2" w:line="500" w:lineRule="exact"/>
              <w:ind w:left="526" w:right="524"/>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pacing w:val="-30"/>
                <w:sz w:val="28"/>
                <w:szCs w:val="28"/>
              </w:rPr>
              <w:t>人</w:t>
            </w:r>
            <w:r>
              <w:rPr>
                <w:rFonts w:hint="eastAsia" w:ascii="仿宋_GB2312" w:hAnsi="仿宋_GB2312" w:eastAsia="仿宋_GB2312" w:cs="仿宋_GB2312"/>
                <w:spacing w:val="-10"/>
                <w:sz w:val="28"/>
                <w:szCs w:val="28"/>
              </w:rPr>
              <w:t>）</w:t>
            </w:r>
          </w:p>
        </w:tc>
      </w:tr>
      <w:tr w14:paraId="4F74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vMerge w:val="continue"/>
            <w:tcBorders>
              <w:top w:val="nil"/>
              <w:left w:val="single" w:color="000000" w:sz="4" w:space="0"/>
              <w:bottom w:val="nil"/>
              <w:right w:val="single" w:color="000000" w:sz="4" w:space="0"/>
              <w:tl2br w:val="nil"/>
              <w:tr2bl w:val="nil"/>
            </w:tcBorders>
            <w:noWrap w:val="0"/>
            <w:vAlign w:val="center"/>
          </w:tcPr>
          <w:p w14:paraId="7BE5EC8C">
            <w:pPr>
              <w:pStyle w:val="4"/>
              <w:keepNext w:val="0"/>
              <w:keepLines w:val="0"/>
              <w:pageBreakBefore w:val="0"/>
              <w:widowControl w:val="0"/>
              <w:kinsoku w:val="0"/>
              <w:wordWrap/>
              <w:overflowPunct w:val="0"/>
              <w:topLinePunct w:val="0"/>
              <w:bidi w:val="0"/>
              <w:snapToGrid/>
              <w:spacing w:before="11" w:line="500" w:lineRule="exact"/>
              <w:ind w:left="0"/>
              <w:jc w:val="center"/>
              <w:textAlignment w:val="auto"/>
              <w:rPr>
                <w:rFonts w:hint="eastAsia" w:ascii="仿宋_GB2312" w:hAnsi="仿宋_GB2312" w:eastAsia="仿宋_GB2312" w:cs="仿宋_GB2312"/>
                <w:b/>
                <w:sz w:val="28"/>
                <w:szCs w:val="2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58473">
            <w:pPr>
              <w:pStyle w:val="9"/>
              <w:keepNext w:val="0"/>
              <w:keepLines w:val="0"/>
              <w:pageBreakBefore w:val="0"/>
              <w:widowControl w:val="0"/>
              <w:kinsoku w:val="0"/>
              <w:wordWrap/>
              <w:overflowPunct w:val="0"/>
              <w:topLinePunct w:val="0"/>
              <w:bidi w:val="0"/>
              <w:snapToGrid/>
              <w:spacing w:before="2" w:line="500" w:lineRule="exact"/>
              <w:ind w:left="526" w:right="518"/>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男病区</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A2879">
            <w:pPr>
              <w:pStyle w:val="9"/>
              <w:keepNext w:val="0"/>
              <w:keepLines w:val="0"/>
              <w:pageBreakBefore w:val="0"/>
              <w:widowControl w:val="0"/>
              <w:kinsoku w:val="0"/>
              <w:wordWrap/>
              <w:overflowPunct w:val="0"/>
              <w:topLinePunct w:val="0"/>
              <w:bidi w:val="0"/>
              <w:snapToGrid/>
              <w:spacing w:before="2" w:line="500" w:lineRule="exact"/>
              <w:ind w:left="526" w:right="524"/>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（9</w:t>
            </w:r>
            <w:r>
              <w:rPr>
                <w:rFonts w:hint="eastAsia" w:ascii="仿宋_GB2312" w:hAnsi="仿宋_GB2312" w:eastAsia="仿宋_GB2312" w:cs="仿宋_GB2312"/>
                <w:spacing w:val="-30"/>
                <w:sz w:val="28"/>
                <w:szCs w:val="28"/>
              </w:rPr>
              <w:t xml:space="preserve"> 人</w:t>
            </w:r>
            <w:r>
              <w:rPr>
                <w:rFonts w:hint="eastAsia" w:ascii="仿宋_GB2312" w:hAnsi="仿宋_GB2312" w:eastAsia="仿宋_GB2312" w:cs="仿宋_GB2312"/>
                <w:spacing w:val="-10"/>
                <w:sz w:val="28"/>
                <w:szCs w:val="28"/>
              </w:rPr>
              <w:t>）</w:t>
            </w:r>
          </w:p>
        </w:tc>
      </w:tr>
      <w:tr w14:paraId="75E4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vMerge w:val="continue"/>
            <w:tcBorders>
              <w:top w:val="nil"/>
              <w:left w:val="single" w:color="000000" w:sz="4" w:space="0"/>
              <w:bottom w:val="nil"/>
              <w:right w:val="single" w:color="000000" w:sz="4" w:space="0"/>
              <w:tl2br w:val="nil"/>
              <w:tr2bl w:val="nil"/>
            </w:tcBorders>
            <w:noWrap w:val="0"/>
            <w:vAlign w:val="center"/>
          </w:tcPr>
          <w:p w14:paraId="2B8F1C69">
            <w:pPr>
              <w:pStyle w:val="4"/>
              <w:keepNext w:val="0"/>
              <w:keepLines w:val="0"/>
              <w:pageBreakBefore w:val="0"/>
              <w:widowControl w:val="0"/>
              <w:kinsoku w:val="0"/>
              <w:wordWrap/>
              <w:overflowPunct w:val="0"/>
              <w:topLinePunct w:val="0"/>
              <w:bidi w:val="0"/>
              <w:snapToGrid/>
              <w:spacing w:before="11" w:line="500" w:lineRule="exact"/>
              <w:ind w:left="0"/>
              <w:jc w:val="center"/>
              <w:textAlignment w:val="auto"/>
              <w:rPr>
                <w:rFonts w:hint="eastAsia" w:ascii="仿宋_GB2312" w:hAnsi="仿宋_GB2312" w:eastAsia="仿宋_GB2312" w:cs="仿宋_GB2312"/>
                <w:b/>
                <w:sz w:val="28"/>
                <w:szCs w:val="2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E4BCA">
            <w:pPr>
              <w:pStyle w:val="9"/>
              <w:keepNext w:val="0"/>
              <w:keepLines w:val="0"/>
              <w:pageBreakBefore w:val="0"/>
              <w:widowControl w:val="0"/>
              <w:kinsoku w:val="0"/>
              <w:wordWrap/>
              <w:overflowPunct w:val="0"/>
              <w:topLinePunct w:val="0"/>
              <w:bidi w:val="0"/>
              <w:snapToGrid/>
              <w:spacing w:line="500" w:lineRule="exact"/>
              <w:ind w:left="526" w:right="518"/>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女病区</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E1CEB">
            <w:pPr>
              <w:pStyle w:val="9"/>
              <w:keepNext w:val="0"/>
              <w:keepLines w:val="0"/>
              <w:pageBreakBefore w:val="0"/>
              <w:widowControl w:val="0"/>
              <w:kinsoku w:val="0"/>
              <w:wordWrap/>
              <w:overflowPunct w:val="0"/>
              <w:topLinePunct w:val="0"/>
              <w:bidi w:val="0"/>
              <w:snapToGrid/>
              <w:spacing w:line="500" w:lineRule="exact"/>
              <w:ind w:left="526" w:right="524"/>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（6</w:t>
            </w:r>
            <w:r>
              <w:rPr>
                <w:rFonts w:hint="eastAsia" w:ascii="仿宋_GB2312" w:hAnsi="仿宋_GB2312" w:eastAsia="仿宋_GB2312" w:cs="仿宋_GB2312"/>
                <w:spacing w:val="-30"/>
                <w:sz w:val="28"/>
                <w:szCs w:val="28"/>
              </w:rPr>
              <w:t xml:space="preserve"> 人</w:t>
            </w:r>
            <w:r>
              <w:rPr>
                <w:rFonts w:hint="eastAsia" w:ascii="仿宋_GB2312" w:hAnsi="仿宋_GB2312" w:eastAsia="仿宋_GB2312" w:cs="仿宋_GB2312"/>
                <w:spacing w:val="-10"/>
                <w:sz w:val="28"/>
                <w:szCs w:val="28"/>
              </w:rPr>
              <w:t>）</w:t>
            </w:r>
          </w:p>
        </w:tc>
      </w:tr>
      <w:tr w14:paraId="67F0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vMerge w:val="continue"/>
            <w:tcBorders>
              <w:top w:val="nil"/>
              <w:left w:val="single" w:color="000000" w:sz="4" w:space="0"/>
              <w:bottom w:val="nil"/>
              <w:right w:val="single" w:color="000000" w:sz="4" w:space="0"/>
              <w:tl2br w:val="nil"/>
              <w:tr2bl w:val="nil"/>
            </w:tcBorders>
            <w:noWrap w:val="0"/>
            <w:vAlign w:val="center"/>
          </w:tcPr>
          <w:p w14:paraId="58C4CCF0">
            <w:pPr>
              <w:pStyle w:val="4"/>
              <w:keepNext w:val="0"/>
              <w:keepLines w:val="0"/>
              <w:pageBreakBefore w:val="0"/>
              <w:widowControl w:val="0"/>
              <w:kinsoku w:val="0"/>
              <w:wordWrap/>
              <w:overflowPunct w:val="0"/>
              <w:topLinePunct w:val="0"/>
              <w:bidi w:val="0"/>
              <w:snapToGrid/>
              <w:spacing w:before="11" w:line="500" w:lineRule="exact"/>
              <w:ind w:left="0"/>
              <w:jc w:val="center"/>
              <w:textAlignment w:val="auto"/>
              <w:rPr>
                <w:rFonts w:hint="eastAsia" w:ascii="仿宋_GB2312" w:hAnsi="仿宋_GB2312" w:eastAsia="仿宋_GB2312" w:cs="仿宋_GB2312"/>
                <w:b/>
                <w:sz w:val="28"/>
                <w:szCs w:val="2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BBDC6">
            <w:pPr>
              <w:pStyle w:val="9"/>
              <w:keepNext w:val="0"/>
              <w:keepLines w:val="0"/>
              <w:pageBreakBefore w:val="0"/>
              <w:widowControl w:val="0"/>
              <w:kinsoku w:val="0"/>
              <w:wordWrap/>
              <w:overflowPunct w:val="0"/>
              <w:topLinePunct w:val="0"/>
              <w:bidi w:val="0"/>
              <w:snapToGrid/>
              <w:spacing w:line="500" w:lineRule="exact"/>
              <w:ind w:left="526" w:right="518"/>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陪伴区</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8B1B7">
            <w:pPr>
              <w:pStyle w:val="9"/>
              <w:keepNext w:val="0"/>
              <w:keepLines w:val="0"/>
              <w:pageBreakBefore w:val="0"/>
              <w:widowControl w:val="0"/>
              <w:kinsoku w:val="0"/>
              <w:wordWrap/>
              <w:overflowPunct w:val="0"/>
              <w:topLinePunct w:val="0"/>
              <w:bidi w:val="0"/>
              <w:snapToGrid/>
              <w:spacing w:line="500" w:lineRule="exact"/>
              <w:ind w:left="526" w:right="524"/>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（3</w:t>
            </w:r>
            <w:r>
              <w:rPr>
                <w:rFonts w:hint="eastAsia" w:ascii="仿宋_GB2312" w:hAnsi="仿宋_GB2312" w:eastAsia="仿宋_GB2312" w:cs="仿宋_GB2312"/>
                <w:spacing w:val="-30"/>
                <w:sz w:val="28"/>
                <w:szCs w:val="28"/>
              </w:rPr>
              <w:t xml:space="preserve"> 人</w:t>
            </w:r>
            <w:r>
              <w:rPr>
                <w:rFonts w:hint="eastAsia" w:ascii="仿宋_GB2312" w:hAnsi="仿宋_GB2312" w:eastAsia="仿宋_GB2312" w:cs="仿宋_GB2312"/>
                <w:spacing w:val="-10"/>
                <w:sz w:val="28"/>
                <w:szCs w:val="28"/>
              </w:rPr>
              <w:t>）</w:t>
            </w:r>
          </w:p>
        </w:tc>
      </w:tr>
      <w:tr w14:paraId="2879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tcBorders>
              <w:top w:val="nil"/>
              <w:left w:val="single" w:color="000000" w:sz="4" w:space="0"/>
              <w:bottom w:val="single" w:color="000000" w:sz="4" w:space="0"/>
              <w:right w:val="single" w:color="000000" w:sz="4" w:space="0"/>
              <w:tl2br w:val="nil"/>
              <w:tr2bl w:val="nil"/>
            </w:tcBorders>
            <w:noWrap w:val="0"/>
            <w:vAlign w:val="center"/>
          </w:tcPr>
          <w:p w14:paraId="6C19FC67">
            <w:pPr>
              <w:pStyle w:val="4"/>
              <w:keepNext w:val="0"/>
              <w:keepLines w:val="0"/>
              <w:pageBreakBefore w:val="0"/>
              <w:widowControl w:val="0"/>
              <w:kinsoku w:val="0"/>
              <w:wordWrap/>
              <w:overflowPunct w:val="0"/>
              <w:topLinePunct w:val="0"/>
              <w:bidi w:val="0"/>
              <w:snapToGrid/>
              <w:spacing w:before="11" w:line="500" w:lineRule="exact"/>
              <w:ind w:left="0"/>
              <w:jc w:val="center"/>
              <w:textAlignment w:val="auto"/>
              <w:rPr>
                <w:rFonts w:hint="eastAsia" w:ascii="仿宋_GB2312" w:hAnsi="仿宋_GB2312" w:eastAsia="仿宋_GB2312" w:cs="仿宋_GB2312"/>
                <w:b/>
                <w:sz w:val="28"/>
                <w:szCs w:val="2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ACF6D">
            <w:pPr>
              <w:pStyle w:val="9"/>
              <w:keepNext w:val="0"/>
              <w:keepLines w:val="0"/>
              <w:pageBreakBefore w:val="0"/>
              <w:widowControl w:val="0"/>
              <w:kinsoku w:val="0"/>
              <w:wordWrap/>
              <w:overflowPunct w:val="0"/>
              <w:topLinePunct w:val="0"/>
              <w:bidi w:val="0"/>
              <w:snapToGrid/>
              <w:spacing w:before="12" w:line="500" w:lineRule="exact"/>
              <w:ind w:left="526" w:leftChars="0" w:right="518" w:rightChars="0"/>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康复区</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F8BB3">
            <w:pPr>
              <w:pStyle w:val="9"/>
              <w:keepNext w:val="0"/>
              <w:keepLines w:val="0"/>
              <w:pageBreakBefore w:val="0"/>
              <w:widowControl w:val="0"/>
              <w:kinsoku w:val="0"/>
              <w:wordWrap/>
              <w:overflowPunct w:val="0"/>
              <w:topLinePunct w:val="0"/>
              <w:bidi w:val="0"/>
              <w:snapToGrid/>
              <w:spacing w:before="12" w:line="500" w:lineRule="exact"/>
              <w:ind w:left="526" w:leftChars="0" w:right="524" w:rightChars="0"/>
              <w:jc w:val="center"/>
              <w:textAlignment w:val="auto"/>
              <w:rPr>
                <w:rFonts w:hint="eastAsia" w:ascii="仿宋_GB2312" w:hAnsi="仿宋_GB2312" w:eastAsia="仿宋_GB2312" w:cs="仿宋_GB2312"/>
                <w:color w:val="FF0000"/>
                <w:spacing w:val="-10"/>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pacing w:val="-30"/>
                <w:sz w:val="28"/>
                <w:szCs w:val="28"/>
              </w:rPr>
              <w:t xml:space="preserve"> 岗</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pacing w:val="-30"/>
                <w:sz w:val="28"/>
                <w:szCs w:val="28"/>
              </w:rPr>
              <w:t xml:space="preserve"> 人</w:t>
            </w:r>
            <w:r>
              <w:rPr>
                <w:rFonts w:hint="eastAsia" w:ascii="仿宋_GB2312" w:hAnsi="仿宋_GB2312" w:eastAsia="仿宋_GB2312" w:cs="仿宋_GB2312"/>
                <w:color w:val="auto"/>
                <w:spacing w:val="-10"/>
                <w:sz w:val="28"/>
                <w:szCs w:val="28"/>
              </w:rPr>
              <w:t>）</w:t>
            </w:r>
          </w:p>
        </w:tc>
      </w:tr>
      <w:tr w14:paraId="1C15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23848D">
            <w:pPr>
              <w:keepNext w:val="0"/>
              <w:keepLines w:val="0"/>
              <w:pageBreakBefore w:val="0"/>
              <w:widowControl w:val="0"/>
              <w:wordWrap/>
              <w:topLinePunct w:val="0"/>
              <w:bidi w:val="0"/>
              <w:snapToGrid/>
              <w:spacing w:line="500" w:lineRule="exact"/>
              <w:jc w:val="both"/>
              <w:textAlignment w:val="auto"/>
              <w:rPr>
                <w:rFonts w:hint="eastAsia" w:ascii="仿宋_GB2312" w:hAnsi="仿宋_GB2312" w:eastAsia="仿宋_GB2312" w:cs="仿宋_GB2312"/>
                <w:sz w:val="28"/>
                <w:szCs w:val="28"/>
                <w:lang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E1DEF1">
            <w:pPr>
              <w:pStyle w:val="9"/>
              <w:keepNext w:val="0"/>
              <w:keepLines w:val="0"/>
              <w:pageBreakBefore w:val="0"/>
              <w:widowControl w:val="0"/>
              <w:kinsoku w:val="0"/>
              <w:wordWrap/>
              <w:overflowPunct w:val="0"/>
              <w:topLinePunct w:val="0"/>
              <w:bidi w:val="0"/>
              <w:snapToGrid/>
              <w:spacing w:before="12" w:line="500" w:lineRule="exact"/>
              <w:ind w:left="526" w:leftChars="0" w:right="518" w:rightChars="0"/>
              <w:jc w:val="center"/>
              <w:textAlignment w:val="auto"/>
              <w:rPr>
                <w:rFonts w:hint="eastAsia"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lang w:eastAsia="zh-CN"/>
              </w:rPr>
              <w:t>合</w:t>
            </w:r>
            <w:r>
              <w:rPr>
                <w:rFonts w:hint="eastAsia" w:ascii="仿宋_GB2312" w:hAnsi="仿宋_GB2312" w:eastAsia="仿宋_GB2312" w:cs="仿宋_GB2312"/>
                <w:spacing w:val="-4"/>
                <w:sz w:val="28"/>
                <w:szCs w:val="28"/>
                <w:lang w:val="en-US" w:eastAsia="zh-CN"/>
              </w:rPr>
              <w:t xml:space="preserve">  </w:t>
            </w:r>
            <w:r>
              <w:rPr>
                <w:rFonts w:hint="eastAsia" w:ascii="仿宋_GB2312" w:hAnsi="仿宋_GB2312" w:eastAsia="仿宋_GB2312" w:cs="仿宋_GB2312"/>
                <w:spacing w:val="-4"/>
                <w:sz w:val="28"/>
                <w:szCs w:val="28"/>
                <w:lang w:eastAsia="zh-CN"/>
              </w:rPr>
              <w:t>计</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EC484">
            <w:pPr>
              <w:pStyle w:val="9"/>
              <w:keepNext w:val="0"/>
              <w:keepLines w:val="0"/>
              <w:pageBreakBefore w:val="0"/>
              <w:widowControl w:val="0"/>
              <w:kinsoku w:val="0"/>
              <w:wordWrap/>
              <w:overflowPunct w:val="0"/>
              <w:topLinePunct w:val="0"/>
              <w:bidi w:val="0"/>
              <w:snapToGrid/>
              <w:spacing w:before="12" w:line="500" w:lineRule="exact"/>
              <w:ind w:left="526" w:leftChars="0" w:right="524" w:righ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31人</w:t>
            </w:r>
          </w:p>
        </w:tc>
      </w:tr>
    </w:tbl>
    <w:p w14:paraId="6F77A7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主要职责包括医院大门、医院及周边安全管理工作，做好病区安全管理及辅助护理等工作，做好消防安全管理、交通安全管理、医院治安管理、医院维稳与现场安保等工作。</w:t>
      </w:r>
    </w:p>
    <w:p w14:paraId="0345C23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1、安全管理服务质量要求</w:t>
      </w:r>
    </w:p>
    <w:p w14:paraId="79CAF2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总体要求：安全保卫是医院工作一个重要内容，物业安保队伍是医院实施医院安全保卫工作的一支重要力量。首先，安保队伍必须严格接受医院的监督管理，严格执行医院安全保卫的相关管理规定，防止和预防任何危及医务工作者及患者的生命财产安全的行为，维护医院正常的医疗秩序，保障医院各项医疗服务工作的正常进行和各项活动顺利完成；其次，要根据医院管理规定与服务要求，根据采购人要求制订切实可行的医院安保服务整体方案和应急预案，突发事件反应迅速，预案处置有力；要建立各类突发事件应急机制及队伍，并建立健全相关的工作制度（含岗位职责等）、工作方案（预案），保证秩序维护人员配置、保证安保设施配置足以正常履行工作职责，确保医院的安全与稳定。</w:t>
      </w:r>
    </w:p>
    <w:p w14:paraId="4113BB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2.人员资质要求：所有安保人员必须经过专业培训，并得到相关部门的认可，持相关证件上岗，方可在医院执行安保任务。其中安保人员/护理员须有16人及以上持有保安证，消控室须有3人持有中级及以上操作证。</w:t>
      </w:r>
    </w:p>
    <w:p w14:paraId="3A1DD1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3.人员年龄及身高要求：男性，身高 1.68cm 以上；年龄 60 周岁及以下；女性：身高 1.58cm以上、年龄 55 周岁及以下。</w:t>
      </w:r>
      <w:r>
        <w:rPr>
          <w:rFonts w:hint="eastAsia" w:ascii="仿宋_GB2312" w:hAnsi="仿宋_GB2312" w:eastAsia="仿宋_GB2312" w:cs="仿宋_GB2312"/>
          <w:sz w:val="28"/>
          <w:szCs w:val="28"/>
        </w:rPr>
        <w:tab/>
      </w:r>
    </w:p>
    <w:p w14:paraId="5F0A31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4.安保岗位24小时值班，严格执行岗位管理制度，佩戴上岗证或标志，规范着装，仪表端正，文明认真执勤，定时与不定时相结合全覆盖巡逻，各岗位保安联防联控联动，发现问题及时处置与上报。</w:t>
      </w:r>
    </w:p>
    <w:p w14:paraId="52E571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.安全保卫工作应服从医院管理部门的统一管理规定，接受指导、督查、考评。</w:t>
      </w:r>
      <w:r>
        <w:rPr>
          <w:rFonts w:hint="eastAsia" w:ascii="仿宋_GB2312" w:hAnsi="仿宋_GB2312" w:eastAsia="仿宋_GB2312" w:cs="仿宋_GB2312"/>
          <w:sz w:val="28"/>
          <w:szCs w:val="28"/>
        </w:rPr>
        <w:tab/>
      </w:r>
    </w:p>
    <w:p w14:paraId="0615495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6.经公安部门确认凡因安全管理过失造成的失窃等责任事故，中标人应进行相应的追究（致歉）、追责与赔偿。</w:t>
      </w:r>
      <w:r>
        <w:rPr>
          <w:rFonts w:hint="eastAsia" w:ascii="仿宋_GB2312" w:hAnsi="仿宋_GB2312" w:eastAsia="仿宋_GB2312" w:cs="仿宋_GB2312"/>
          <w:sz w:val="28"/>
          <w:szCs w:val="28"/>
        </w:rPr>
        <w:tab/>
      </w:r>
    </w:p>
    <w:p w14:paraId="033217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7.中标人要承担对保安人员履职情况管理责任，还要承担因保安人员工作失职给医院带来人、财、物等安全问题的相关责任及赔偿。</w:t>
      </w:r>
    </w:p>
    <w:p w14:paraId="1F3DFB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 标识管理。</w:t>
      </w:r>
    </w:p>
    <w:p w14:paraId="6679DAB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2、门卫的基本职责</w:t>
      </w:r>
    </w:p>
    <w:p w14:paraId="1C5F65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1.对外来车辆出入医院大门实行登记管理制度，并进行必要的出入检查，对大门周边的交通进行有序引导和梳理，确保门前交通安全有序。</w:t>
      </w:r>
      <w:r>
        <w:rPr>
          <w:rFonts w:hint="eastAsia" w:ascii="仿宋_GB2312" w:hAnsi="仿宋_GB2312" w:eastAsia="仿宋_GB2312" w:cs="仿宋_GB2312"/>
          <w:sz w:val="28"/>
          <w:szCs w:val="28"/>
        </w:rPr>
        <w:tab/>
      </w:r>
    </w:p>
    <w:p w14:paraId="229EFD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.对来医院就诊的患者及其家属、来医院探视住院患者的人员以及随身携带的物品进行管理，引导他们通过安检，严禁携带危险化学品、管制刀具、易燃易爆品等进入医院。</w:t>
      </w:r>
    </w:p>
    <w:p w14:paraId="6CFA3B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3.医院门卫必须严格执行出入登记制度，对出入医院的人员、车辆认真进行询问、检查，对可疑的人员、车辆或物品，要查明情况并迅速报告。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p>
    <w:p w14:paraId="3018DC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.外单位机动车辆，一般不允许进入医院，特殊情况经院领导或相关部门批准后方可进入、并按规定行驶、停放。</w:t>
      </w:r>
      <w:r>
        <w:rPr>
          <w:rFonts w:hint="eastAsia" w:ascii="仿宋_GB2312" w:hAnsi="仿宋_GB2312" w:eastAsia="仿宋_GB2312" w:cs="仿宋_GB2312"/>
          <w:sz w:val="28"/>
          <w:szCs w:val="28"/>
        </w:rPr>
        <w:tab/>
      </w:r>
    </w:p>
    <w:p w14:paraId="68705D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5.负责报刊、信件接收、分发工作并做好记录。</w:t>
      </w:r>
      <w:r>
        <w:rPr>
          <w:rFonts w:hint="eastAsia" w:ascii="仿宋_GB2312" w:hAnsi="仿宋_GB2312" w:eastAsia="仿宋_GB2312" w:cs="仿宋_GB2312"/>
          <w:sz w:val="28"/>
          <w:szCs w:val="28"/>
        </w:rPr>
        <w:tab/>
      </w:r>
    </w:p>
    <w:p w14:paraId="403D63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6.完成医院日常安全管理和紧急情况的应急处置工作。协助完成临时交办的任务，包括医院举行的活动、会议、上级检查以及其它临时应急事件的安全保卫工作。</w:t>
      </w:r>
    </w:p>
    <w:p w14:paraId="5058B1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（1）医院门卫实行 24 小时值班制，班次每天二班轮流，不得有误岗、漏岗、脱岗等现象。</w:t>
      </w:r>
    </w:p>
    <w:p w14:paraId="74F4BE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（2）值班室内严禁闲人停留，不准在值班室内喝酒、打牌、下棋、存放私人物品等，值班期间不得干私活及从事影响正常值班的一切活动。</w:t>
      </w:r>
      <w:r>
        <w:rPr>
          <w:rFonts w:hint="eastAsia" w:ascii="仿宋_GB2312" w:hAnsi="仿宋_GB2312" w:eastAsia="仿宋_GB2312" w:cs="仿宋_GB2312"/>
          <w:sz w:val="28"/>
          <w:szCs w:val="28"/>
        </w:rPr>
        <w:tab/>
      </w:r>
    </w:p>
    <w:p w14:paraId="7B1E86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9.医院门卫在值班期间应坚持原则，坚守岗位，热情服务来访人员，发现问题及时向医院相关部门报告。 </w:t>
      </w:r>
    </w:p>
    <w:p w14:paraId="3450E9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10.维护医院内道路及大门口前道路的交通秩序，按照医院的规定指挥、疏导车辆规范有序停放，禁止在交通道路上乱停乱放机动车和非机动车，保障医院交通秩序顺畅。</w:t>
      </w:r>
    </w:p>
    <w:p w14:paraId="2A9D37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11.对院内可疑人员或陌生人盘查询问时，应亮明身份，发现明显可疑人员，要立即报告物业经理或带班人员，联系其他巡逻队员，协同带到医院保卫科处置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ab/>
      </w:r>
    </w:p>
    <w:p w14:paraId="460BAC9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12.协助当地公安部门落实医院及周边治安防控工作</w:t>
      </w:r>
      <w:r>
        <w:rPr>
          <w:rFonts w:hint="eastAsia" w:ascii="仿宋_GB2312" w:hAnsi="仿宋_GB2312" w:eastAsia="仿宋_GB2312" w:cs="仿宋_GB2312"/>
          <w:sz w:val="28"/>
          <w:szCs w:val="28"/>
          <w:lang w:eastAsia="zh-CN"/>
        </w:rPr>
        <w:t>。</w:t>
      </w:r>
    </w:p>
    <w:p w14:paraId="47B1DB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13.做好医院交办的其他任务</w:t>
      </w:r>
      <w:r>
        <w:rPr>
          <w:rFonts w:hint="eastAsia" w:ascii="仿宋_GB2312" w:hAnsi="仿宋_GB2312" w:eastAsia="仿宋_GB2312" w:cs="仿宋_GB2312"/>
          <w:sz w:val="28"/>
          <w:szCs w:val="28"/>
          <w:lang w:eastAsia="zh-CN"/>
        </w:rPr>
        <w:t>。</w:t>
      </w:r>
    </w:p>
    <w:p w14:paraId="6857193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3、监控室、消控室的工作职责</w:t>
      </w:r>
      <w:r>
        <w:rPr>
          <w:rFonts w:hint="eastAsia" w:ascii="仿宋_GB2312" w:hAnsi="仿宋_GB2312" w:eastAsia="仿宋_GB2312" w:cs="仿宋_GB2312"/>
          <w:b/>
          <w:bCs/>
          <w:sz w:val="28"/>
          <w:szCs w:val="28"/>
        </w:rPr>
        <w:tab/>
      </w:r>
    </w:p>
    <w:p w14:paraId="7A6F92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照《中华人民共和国消防法》和其它有关消防法规，实行全方位的消防管理，认真落实消防日巡查及月排查工作，建立消防隐患排查治理台账。加强食堂、门诊大楼、住院部、仓库、洗衣房、宿舍楼等重点部位的监控，发现问题及时报告并采取相应措施；重大安全问题和隐患应及时发现并向医院提出书面报告。</w:t>
      </w:r>
      <w:r>
        <w:rPr>
          <w:rFonts w:hint="eastAsia" w:ascii="仿宋_GB2312" w:hAnsi="仿宋_GB2312" w:eastAsia="仿宋_GB2312" w:cs="仿宋_GB2312"/>
          <w:sz w:val="28"/>
          <w:szCs w:val="28"/>
        </w:rPr>
        <w:tab/>
      </w:r>
    </w:p>
    <w:p w14:paraId="278BA5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主要工作职责：监控室、消控室负责消防报警系统、一键报警系统、保安监控系统、电梯的运行监视等值班、检查及日常保养工作。消控室值班人员必须持证上岗，必须具有高度的工作责任心，认真负责完成好赋予的安全监控任务，及时掌握各种监控信息，对监控过程中发现的情况及时进行处理和上报。</w:t>
      </w:r>
    </w:p>
    <w:p w14:paraId="10EFBD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监控室、消控室值班岗：实行 24 小时在岗制，持相关岗位要求证件上岗。负责监控室和消控室的值班工作，做好相关记录，遵循监控室和消控室管理规定，充分发挥其作用，及时发现和处置违法犯罪和火灾等萌芽状态，为医院安保提供服务。</w:t>
      </w:r>
    </w:p>
    <w:p w14:paraId="0D701B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4.负责一键报警系统的维护和日常管理工作，熟悉一键报警装置的操作流程、使用方法，确保紧急情况下能够迅速报警，定期对职工进行一键报警系统的使用培训，提高职工应对紧急情况的能力。</w:t>
      </w:r>
      <w:r>
        <w:rPr>
          <w:rFonts w:hint="eastAsia" w:ascii="仿宋_GB2312" w:hAnsi="仿宋_GB2312" w:eastAsia="仿宋_GB2312" w:cs="仿宋_GB2312"/>
          <w:sz w:val="28"/>
          <w:szCs w:val="28"/>
        </w:rPr>
        <w:tab/>
      </w:r>
    </w:p>
    <w:p w14:paraId="4D5A57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值班人员应持操作员证上岗（中级及以上），并将证件留置消防控制室备查。</w:t>
      </w:r>
      <w:r>
        <w:rPr>
          <w:rFonts w:hint="eastAsia" w:ascii="仿宋_GB2312" w:hAnsi="仿宋_GB2312" w:eastAsia="仿宋_GB2312" w:cs="仿宋_GB2312"/>
          <w:sz w:val="28"/>
          <w:szCs w:val="28"/>
        </w:rPr>
        <w:tab/>
      </w:r>
    </w:p>
    <w:p w14:paraId="09AE2D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 做好医院一键报警系统、消防设施、设备、器材日常检查和普通维护工作。当发生火情或遇到紧急突发事件时，立即启动火灾处置流程或按下报警器上的红色按钮，并积极参与火灾扑救或突发事件的处置工作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ab/>
      </w:r>
    </w:p>
    <w:p w14:paraId="4CCA39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7.值班人员应掌握系统的工作原理和熟悉设备的按键功能，能熟练操作系统。掌握消防控制室管理及应急程序，处置报警信号，填写值班记录。</w:t>
      </w:r>
      <w:r>
        <w:rPr>
          <w:rFonts w:hint="eastAsia" w:ascii="仿宋_GB2312" w:hAnsi="仿宋_GB2312" w:eastAsia="仿宋_GB2312" w:cs="仿宋_GB2312"/>
          <w:sz w:val="28"/>
          <w:szCs w:val="28"/>
        </w:rPr>
        <w:tab/>
      </w:r>
    </w:p>
    <w:p w14:paraId="474B7B8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8.保持消防控制室正常工作秩序，严禁无关人员进入，主动配合有关部门做好消防设施的检查工作。</w:t>
      </w:r>
    </w:p>
    <w:p w14:paraId="5226E7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9.值班人员应当保证在岗在位，认真做好消防控制室值班记录及日常管理档案的整理，确保档案资料真实完整。</w:t>
      </w:r>
      <w:r>
        <w:rPr>
          <w:rFonts w:hint="eastAsia" w:ascii="仿宋_GB2312" w:hAnsi="仿宋_GB2312" w:eastAsia="仿宋_GB2312" w:cs="仿宋_GB2312"/>
          <w:sz w:val="28"/>
          <w:szCs w:val="28"/>
        </w:rPr>
        <w:tab/>
      </w:r>
    </w:p>
    <w:p w14:paraId="3B0B4F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10.及时报告设备故障情况，协助做好设备的维修保养和故障期间的消防安全工作。</w:t>
      </w:r>
    </w:p>
    <w:p w14:paraId="687834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11.发生报警时及时确认火情，启动有关消防设施，并上报相关部门领导。 </w:t>
      </w:r>
    </w:p>
    <w:p w14:paraId="6A56AD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严格交接班管理，交班时应通报消防设施运行情况，检查火灾报警控制器的自检、消音、复位功能及主备电源切换，记录故障及报警处置等情况，并认真填写完值班交接班记录，双方确认现场情况正常并在值班交接班记录上签字后，交班者方可离开。</w:t>
      </w:r>
    </w:p>
    <w:p w14:paraId="5C5D5BB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4、各楼宇消防设备设施、消控室维护管理及消防安全人员责任</w:t>
      </w:r>
    </w:p>
    <w:p w14:paraId="7A4644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1.室外消防泵：每日巡查一次，做好记录工作发现渗漏应及时上报。</w:t>
      </w:r>
      <w:r>
        <w:rPr>
          <w:rFonts w:hint="eastAsia" w:ascii="仿宋_GB2312" w:hAnsi="仿宋_GB2312" w:eastAsia="仿宋_GB2312" w:cs="仿宋_GB2312"/>
          <w:sz w:val="28"/>
          <w:szCs w:val="28"/>
        </w:rPr>
        <w:tab/>
      </w:r>
    </w:p>
    <w:p w14:paraId="30B950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2.室内消防栓：每月各楼宇室内消火栓巡查一次并做好记录，发现问题及时上报。</w:t>
      </w:r>
    </w:p>
    <w:p w14:paraId="7CB6F04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3.安全出口指示灯：每月对楼宇安全出口指示灯巡查一次并做好记录，发现问题及时上报。</w:t>
      </w:r>
    </w:p>
    <w:p w14:paraId="1A34C1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4.应急照明灯：每季度对各楼宇应急照明灯巡查一次并做好记录，发现问题及时上报。</w:t>
      </w:r>
    </w:p>
    <w:p w14:paraId="66200E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5.消防安全管理责任人必须做到：</w:t>
      </w:r>
    </w:p>
    <w:p w14:paraId="4C6955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（1）消控室实行 24 小时值班，具有健全的消防管理制度和值班记录。</w:t>
      </w:r>
    </w:p>
    <w:p w14:paraId="5F66FE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（2）保证医院监控系统运行正常，各系统工作稳定。</w:t>
      </w:r>
    </w:p>
    <w:p w14:paraId="3CCFF7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（3）一般性故障立即排除，维修合格率 100%，暂时不能处理的通知有关部门采用应急措施，应急措施得当有效。</w:t>
      </w:r>
    </w:p>
    <w:p w14:paraId="17BE5C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（4）建立消防设施巡查、测试制度，每月对消防器材进行巡查检查，保障消防器材设施运行良好，并做好《消防设施检查表》记录。</w:t>
      </w:r>
    </w:p>
    <w:p w14:paraId="442E41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（5）参与火灾隐患的整改，消防检查。</w:t>
      </w:r>
    </w:p>
    <w:p w14:paraId="110158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（6）积极组织参与应对各种突发事件。</w:t>
      </w:r>
    </w:p>
    <w:p w14:paraId="5850C0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（7）负责做好楼内消防安全隐患排查和整改工作，重大或无法整改的隐患要立即报告医院安全管理部门，并做好防护，确保安全。</w:t>
      </w:r>
    </w:p>
    <w:p w14:paraId="373004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（8）负责医院监控设施设备的完整性管理。及时做好监控设施设备的日常巡检和卫生清洁工作，确保监控设施设备齐全、整洁、无人为损坏。及时做好监控设备的维修维护，如有问题及时报告</w:t>
      </w:r>
      <w:r>
        <w:rPr>
          <w:rFonts w:hint="eastAsia" w:ascii="仿宋_GB2312" w:hAnsi="仿宋_GB2312" w:eastAsia="仿宋_GB2312" w:cs="仿宋_GB2312"/>
          <w:sz w:val="28"/>
          <w:szCs w:val="28"/>
          <w:lang w:eastAsia="zh-CN"/>
        </w:rPr>
        <w:t>保卫</w:t>
      </w:r>
      <w:r>
        <w:rPr>
          <w:rFonts w:hint="eastAsia" w:ascii="仿宋_GB2312" w:hAnsi="仿宋_GB2312" w:eastAsia="仿宋_GB2312" w:cs="仿宋_GB2312"/>
          <w:sz w:val="28"/>
          <w:szCs w:val="28"/>
        </w:rPr>
        <w:t>科。</w:t>
      </w:r>
    </w:p>
    <w:p w14:paraId="05728EE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（9）每日开展火灾隐患巡查，每季度开展一次消防安全大检查，并做好巡查记录，每半年开展一次灭火演练，火灾易发季节及重要的节假日前应进行一次全面的检查，做好登记。</w:t>
      </w:r>
    </w:p>
    <w:p w14:paraId="17A09D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（10）对消防设施进行日常的管理和维修。根据消防“四个能力”建设要求，建立健全设施设备的档案和台账，保证消防设施设备完好。</w:t>
      </w:r>
    </w:p>
    <w:p w14:paraId="2B28EB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（11）消防设施标志齐全规范，责任人明确，操作维护人员严格遵守设施设备操作规程及保养规范。</w:t>
      </w:r>
    </w:p>
    <w:p w14:paraId="4BD1160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5、流动岗工作职责</w:t>
      </w:r>
    </w:p>
    <w:p w14:paraId="0DF698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1.了解医院每栋楼的功能， 熟悉医院内各个区、各个科室、食堂、宿舍等的具体位置，掌握变电室、水泵房、洗衣房等重点位置情况。加强楼宇、楼层及周边巡逻，做到巡查无盲点不留死角。巡查中发现的异常情况，要立即报告物业经理及时处理</w:t>
      </w:r>
      <w:r>
        <w:rPr>
          <w:rFonts w:hint="eastAsia" w:ascii="仿宋_GB2312" w:hAnsi="仿宋_GB2312" w:eastAsia="仿宋_GB2312" w:cs="仿宋_GB2312"/>
          <w:sz w:val="28"/>
          <w:szCs w:val="28"/>
          <w:lang w:eastAsia="zh-CN"/>
        </w:rPr>
        <w:t>。</w:t>
      </w:r>
    </w:p>
    <w:p w14:paraId="71B932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2.做好日常巡逻工作记录。落实交接班制度按时进行交接班。交接班时应将巡查发现的情况向接班队员交接清楚。</w:t>
      </w:r>
    </w:p>
    <w:p w14:paraId="4D7F50E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3.实行巡逻岗定时打卡制度，在重点地方、重点部位进行打卡、拍照并做好记录。</w:t>
      </w:r>
    </w:p>
    <w:p w14:paraId="614DF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4.遵守法律法规及医院各项规章制度，严格执行巡逻值班制度。每天巡逻次数不低于 5 次。</w:t>
      </w:r>
    </w:p>
    <w:p w14:paraId="11E4F0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5.对医院内发现行为异常的可疑人员要进行盘查询问，查明身份，必要时要通知相关部门，应第一时间协调力量，科学、妥当处理，防止住院患者潜逃和意外事件的发生。</w:t>
      </w:r>
    </w:p>
    <w:p w14:paraId="15BC76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6.对进入医院内的车辆停放进行规范管理，保持医院内应急通道畅通，对公共充电桩电动车充电情况进行管控，避免长时间充电引发火灾等。</w:t>
      </w:r>
    </w:p>
    <w:p w14:paraId="74F623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7.协助病人就诊及出入院；配合医院做好“院感”管理；严格执行医院临时增加的规定（如疫情防控等新规定）。</w:t>
      </w:r>
      <w:r>
        <w:rPr>
          <w:rFonts w:hint="eastAsia" w:ascii="仿宋_GB2312" w:hAnsi="仿宋_GB2312" w:eastAsia="仿宋_GB2312" w:cs="仿宋_GB2312"/>
          <w:sz w:val="28"/>
          <w:szCs w:val="28"/>
        </w:rPr>
        <w:tab/>
      </w:r>
    </w:p>
    <w:p w14:paraId="34D305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做好防盗防火工作。建立查巡人、物制度，实行责任防范和责任管理，发生失窃、火患等安全问题应及时向医院安全部门和相关科室及时报告，组织人员加强巡逻、检查；结合安全工作实际，及时向医院书面提出科学合理的防范措施。</w:t>
      </w:r>
      <w:r>
        <w:rPr>
          <w:rFonts w:hint="eastAsia" w:ascii="仿宋_GB2312" w:hAnsi="仿宋_GB2312" w:eastAsia="仿宋_GB2312" w:cs="仿宋_GB2312"/>
          <w:sz w:val="28"/>
          <w:szCs w:val="28"/>
        </w:rPr>
        <w:tab/>
      </w:r>
    </w:p>
    <w:p w14:paraId="2A89BD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9.加强医院安全隐患治理，及时做好蛇、流浪狗等对全院职工及住院患者的安全构成潜在威胁因素的动物治理。</w:t>
      </w:r>
    </w:p>
    <w:p w14:paraId="6CBBA7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10.标识管理。</w:t>
      </w:r>
      <w:r>
        <w:rPr>
          <w:rFonts w:hint="eastAsia" w:ascii="仿宋_GB2312" w:hAnsi="仿宋_GB2312" w:eastAsia="仿宋_GB2312" w:cs="仿宋_GB2312"/>
          <w:sz w:val="28"/>
          <w:szCs w:val="28"/>
        </w:rPr>
        <w:tab/>
      </w:r>
    </w:p>
    <w:p w14:paraId="7F8E3F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11.完成医院日常安全管理和紧急情况的应急处置工作。协助完成临时交办的任务，包括医院举行的活动、会议、上级检查以及其它临时应急事件的安全保卫工作。</w:t>
      </w:r>
    </w:p>
    <w:p w14:paraId="6F3A93A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12.建立各类突发事件应急机制及队伍调动机制，并建立健全相关的工作制度、工作方案(预案)，保证安保设施配置足以正常履行工作职责，确保医院的安全与稳定。</w:t>
      </w:r>
    </w:p>
    <w:p w14:paraId="36A6A9A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6、病区安保</w:t>
      </w:r>
      <w:r>
        <w:rPr>
          <w:rFonts w:hint="eastAsia" w:ascii="仿宋_GB2312" w:hAnsi="仿宋_GB2312" w:eastAsia="仿宋_GB2312" w:cs="仿宋_GB2312"/>
          <w:b/>
          <w:bCs/>
          <w:sz w:val="28"/>
          <w:szCs w:val="28"/>
          <w:lang w:val="en-US" w:eastAsia="zh-CN"/>
        </w:rPr>
        <w:t>/护理员</w:t>
      </w:r>
      <w:r>
        <w:rPr>
          <w:rFonts w:hint="eastAsia" w:ascii="仿宋_GB2312" w:hAnsi="仿宋_GB2312" w:eastAsia="仿宋_GB2312" w:cs="仿宋_GB2312"/>
          <w:b/>
          <w:bCs/>
          <w:sz w:val="28"/>
          <w:szCs w:val="28"/>
        </w:rPr>
        <w:t>工作职责</w:t>
      </w:r>
      <w:r>
        <w:rPr>
          <w:rFonts w:hint="eastAsia" w:ascii="仿宋_GB2312" w:hAnsi="仿宋_GB2312" w:eastAsia="仿宋_GB2312" w:cs="仿宋_GB2312"/>
          <w:b/>
          <w:bCs/>
          <w:sz w:val="28"/>
          <w:szCs w:val="28"/>
        </w:rPr>
        <w:tab/>
      </w:r>
    </w:p>
    <w:p w14:paraId="1FA2DC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小时值班，实行三班倒。负责病区安全、辅助护理等工作，维护病区正常的医疗秩序。统一着装、仪表端正、规范佩戴，在病区科主任和护士长及助理的直接领导下，服从护士指挥调配。服务热情，动作轻盈，说话和气，礼貌待人，不大声喧哗，不干扰办公和外来人员的事物。不得把生活日用品带入病房内售卖、严禁吸烟、不得睡觉、不得随意离岗。职工及病人家属满意率达到 85%以上。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p>
    <w:p w14:paraId="20B3E4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2.在医务人员及护士指导下做好以下工作：</w:t>
      </w:r>
      <w:r>
        <w:rPr>
          <w:rFonts w:hint="eastAsia" w:ascii="仿宋_GB2312" w:hAnsi="仿宋_GB2312" w:eastAsia="仿宋_GB2312" w:cs="仿宋_GB2312"/>
          <w:sz w:val="28"/>
          <w:szCs w:val="28"/>
        </w:rPr>
        <w:tab/>
      </w:r>
    </w:p>
    <w:p w14:paraId="3EDC19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（1）在医务人员及护士指导下保护约束病人。</w:t>
      </w:r>
      <w:r>
        <w:rPr>
          <w:rFonts w:hint="eastAsia" w:ascii="仿宋_GB2312" w:hAnsi="仿宋_GB2312" w:eastAsia="仿宋_GB2312" w:cs="仿宋_GB2312"/>
          <w:sz w:val="28"/>
          <w:szCs w:val="28"/>
        </w:rPr>
        <w:tab/>
      </w:r>
    </w:p>
    <w:p w14:paraId="476B58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（2）督促并协助病人洗澡、修剪指甲、剃胡须等个人卫生工作。</w:t>
      </w:r>
      <w:r>
        <w:rPr>
          <w:rFonts w:hint="eastAsia" w:ascii="仿宋_GB2312" w:hAnsi="仿宋_GB2312" w:eastAsia="仿宋_GB2312" w:cs="仿宋_GB2312"/>
          <w:sz w:val="28"/>
          <w:szCs w:val="28"/>
        </w:rPr>
        <w:tab/>
      </w:r>
    </w:p>
    <w:p w14:paraId="7E4817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（3）协助做好患者开饭前的工作，维持患者就餐秩序，确保安全。</w:t>
      </w:r>
      <w:r>
        <w:rPr>
          <w:rFonts w:hint="eastAsia" w:ascii="仿宋_GB2312" w:hAnsi="仿宋_GB2312" w:eastAsia="仿宋_GB2312" w:cs="仿宋_GB2312"/>
          <w:sz w:val="28"/>
          <w:szCs w:val="28"/>
        </w:rPr>
        <w:tab/>
      </w:r>
    </w:p>
    <w:p w14:paraId="5BC621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（4）晨起督促患者起床，督促患者整理床单，分发洗漱用品等。</w:t>
      </w:r>
    </w:p>
    <w:p w14:paraId="18240D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（5）陪同医务人员、护士巡视病房，午、夜班每隔 30 分钟不定时巡视病房，发现问题及时汇报当班护士，保障病区安全。</w:t>
      </w:r>
      <w:r>
        <w:rPr>
          <w:rFonts w:hint="eastAsia" w:ascii="仿宋_GB2312" w:hAnsi="仿宋_GB2312" w:eastAsia="仿宋_GB2312" w:cs="仿宋_GB2312"/>
          <w:sz w:val="28"/>
          <w:szCs w:val="28"/>
        </w:rPr>
        <w:tab/>
      </w:r>
    </w:p>
    <w:p w14:paraId="6E0B38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 协助外送病人，协助护送患者进行辅助检查，送检样本以及文书等。</w:t>
      </w:r>
    </w:p>
    <w:p w14:paraId="570246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（7）协助护士管理患者，处置新入院患者，协同护士做好病区安全管理；</w:t>
      </w:r>
    </w:p>
    <w:p w14:paraId="56AC87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（8）协助病人出入院。</w:t>
      </w:r>
    </w:p>
    <w:p w14:paraId="6C6106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（9）协助科室搬迁。</w:t>
      </w:r>
      <w:r>
        <w:rPr>
          <w:rFonts w:hint="eastAsia" w:ascii="仿宋_GB2312" w:hAnsi="仿宋_GB2312" w:eastAsia="仿宋_GB2312" w:cs="仿宋_GB2312"/>
          <w:sz w:val="28"/>
          <w:szCs w:val="28"/>
        </w:rPr>
        <w:tab/>
      </w:r>
    </w:p>
    <w:p w14:paraId="45F969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（10）负责病区内医疗用品及日用品的运送，办公家具、办公设备及小型医疗设备的搬运等工作。</w:t>
      </w:r>
    </w:p>
    <w:p w14:paraId="069FFA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（11）熟悉各类应急预案的程序，应对各种突发事件，确保迅速反应和正确处置。</w:t>
      </w:r>
    </w:p>
    <w:p w14:paraId="512E51E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7、康复区、户外活动安保工作</w:t>
      </w:r>
      <w:r>
        <w:rPr>
          <w:rFonts w:hint="eastAsia" w:ascii="仿宋_GB2312" w:hAnsi="仿宋_GB2312" w:eastAsia="仿宋_GB2312" w:cs="仿宋_GB2312"/>
          <w:b/>
          <w:bCs/>
          <w:sz w:val="28"/>
          <w:szCs w:val="28"/>
        </w:rPr>
        <w:tab/>
      </w:r>
    </w:p>
    <w:p w14:paraId="1D76C7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1.患者康复活动期间，协助维持康复秩序，协助护士做好防外逃、防打架、防自残等情况发生。</w:t>
      </w:r>
    </w:p>
    <w:p w14:paraId="1DF53CB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带患者进出病区，要清点人数，随手关门，督促患者上下楼梯不要奔跑、打闹、推搡、保持安全距离、有序排队确保安全。</w:t>
      </w:r>
      <w:r>
        <w:rPr>
          <w:rFonts w:hint="eastAsia" w:ascii="仿宋_GB2312" w:hAnsi="仿宋_GB2312" w:eastAsia="仿宋_GB2312" w:cs="仿宋_GB2312"/>
          <w:sz w:val="28"/>
          <w:szCs w:val="28"/>
        </w:rPr>
        <w:tab/>
      </w:r>
    </w:p>
    <w:p w14:paraId="1A16BA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患者在康复期间，时刻注意患者动向，如发现异常情况，要及时告知值班护士或向护士长汇报。</w:t>
      </w:r>
    </w:p>
    <w:p w14:paraId="29FEA9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熟悉紧急疏散路线，以便在紧急情况下迅速撤离，同时也要了解安全区域的位置，以便在紧急情况下前往安全区域。</w:t>
      </w:r>
      <w:r>
        <w:rPr>
          <w:rFonts w:hint="eastAsia" w:ascii="仿宋_GB2312" w:hAnsi="仿宋_GB2312" w:eastAsia="仿宋_GB2312" w:cs="仿宋_GB2312"/>
          <w:sz w:val="28"/>
          <w:szCs w:val="28"/>
        </w:rPr>
        <w:tab/>
      </w:r>
    </w:p>
    <w:p w14:paraId="480F3754">
      <w:pPr>
        <w:keepNext w:val="0"/>
        <w:keepLines w:val="0"/>
        <w:pageBreakBefore w:val="0"/>
        <w:widowControl w:val="0"/>
        <w:wordWrap/>
        <w:topLinePunct w:val="0"/>
        <w:bidi w:val="0"/>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（三）卫生清洁服务</w:t>
      </w:r>
    </w:p>
    <w:tbl>
      <w:tblPr>
        <w:tblStyle w:val="7"/>
        <w:tblpPr w:leftFromText="180" w:rightFromText="180" w:vertAnchor="text" w:horzAnchor="page" w:tblpX="1263" w:tblpY="812"/>
        <w:tblOverlap w:val="never"/>
        <w:tblW w:w="101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7"/>
        <w:gridCol w:w="4620"/>
        <w:gridCol w:w="1740"/>
        <w:gridCol w:w="2730"/>
      </w:tblGrid>
      <w:tr w14:paraId="244C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02AFC">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b/>
                <w:spacing w:val="-5"/>
                <w:sz w:val="28"/>
                <w:szCs w:val="28"/>
              </w:rPr>
              <w:t>类别</w:t>
            </w:r>
          </w:p>
        </w:tc>
        <w:tc>
          <w:tcPr>
            <w:tcW w:w="46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B2819">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105" w:right="96"/>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b/>
                <w:spacing w:val="-5"/>
                <w:sz w:val="28"/>
                <w:szCs w:val="28"/>
              </w:rPr>
              <w:t>岗位</w:t>
            </w:r>
          </w:p>
        </w:tc>
        <w:tc>
          <w:tcPr>
            <w:tcW w:w="1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0FCCF">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28" w:right="19"/>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spacing w:val="-5"/>
                <w:sz w:val="28"/>
                <w:szCs w:val="28"/>
              </w:rPr>
              <w:t>岗位</w:t>
            </w:r>
          </w:p>
        </w:tc>
        <w:tc>
          <w:tcPr>
            <w:tcW w:w="27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6147D">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101" w:right="97"/>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b/>
                <w:spacing w:val="-5"/>
                <w:sz w:val="28"/>
                <w:szCs w:val="28"/>
              </w:rPr>
              <w:t>备注</w:t>
            </w:r>
          </w:p>
        </w:tc>
      </w:tr>
      <w:tr w14:paraId="60A2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5" w:hRule="atLeast"/>
        </w:trPr>
        <w:tc>
          <w:tcPr>
            <w:tcW w:w="10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B908A">
            <w:pPr>
              <w:pStyle w:val="9"/>
              <w:keepNext w:val="0"/>
              <w:keepLines w:val="0"/>
              <w:pageBreakBefore w:val="0"/>
              <w:widowControl w:val="0"/>
              <w:kinsoku w:val="0"/>
              <w:wordWrap/>
              <w:overflowPunct w:val="0"/>
              <w:topLinePunct w:val="0"/>
              <w:autoSpaceDE w:val="0"/>
              <w:autoSpaceDN w:val="0"/>
              <w:bidi w:val="0"/>
              <w:adjustRightInd w:val="0"/>
              <w:snapToGrid w:val="0"/>
              <w:spacing w:before="15" w:line="500" w:lineRule="exact"/>
              <w:ind w:left="0" w:leftChars="0" w:right="187" w:firstLine="0" w:firstLineChars="0"/>
              <w:jc w:val="center"/>
              <w:textAlignment w:val="auto"/>
              <w:rPr>
                <w:rFonts w:hint="eastAsia" w:ascii="仿宋_GB2312" w:hAnsi="仿宋_GB2312" w:eastAsia="仿宋_GB2312" w:cs="仿宋_GB2312"/>
                <w:b/>
                <w:spacing w:val="-10"/>
                <w:sz w:val="28"/>
                <w:szCs w:val="28"/>
                <w:lang w:eastAsia="zh-CN"/>
              </w:rPr>
            </w:pPr>
            <w:r>
              <w:rPr>
                <w:rFonts w:hint="eastAsia" w:ascii="仿宋_GB2312" w:hAnsi="仿宋_GB2312" w:eastAsia="仿宋_GB2312" w:cs="仿宋_GB2312"/>
                <w:spacing w:val="-12"/>
                <w:sz w:val="28"/>
                <w:szCs w:val="28"/>
                <w:lang w:eastAsia="zh-CN"/>
              </w:rPr>
              <w:t>环境卫生</w:t>
            </w:r>
          </w:p>
        </w:tc>
        <w:tc>
          <w:tcPr>
            <w:tcW w:w="46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2F812">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105" w:right="96"/>
              <w:jc w:val="center"/>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门诊大楼</w:t>
            </w:r>
          </w:p>
        </w:tc>
        <w:tc>
          <w:tcPr>
            <w:tcW w:w="1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EE083">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90" w:right="19"/>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30"/>
                <w:sz w:val="28"/>
                <w:szCs w:val="28"/>
                <w:lang w:val="en-US" w:eastAsia="zh-CN"/>
              </w:rPr>
              <w:t>1</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1人</w:t>
            </w:r>
            <w:r>
              <w:rPr>
                <w:rFonts w:hint="eastAsia" w:ascii="仿宋_GB2312" w:hAnsi="仿宋_GB2312" w:eastAsia="仿宋_GB2312" w:cs="仿宋_GB2312"/>
                <w:spacing w:val="-30"/>
                <w:sz w:val="28"/>
                <w:szCs w:val="28"/>
              </w:rPr>
              <w:t xml:space="preserve"> </w:t>
            </w:r>
            <w:r>
              <w:rPr>
                <w:rFonts w:hint="eastAsia" w:ascii="仿宋_GB2312" w:hAnsi="仿宋_GB2312" w:eastAsia="仿宋_GB2312" w:cs="仿宋_GB2312"/>
                <w:spacing w:val="-10"/>
                <w:sz w:val="28"/>
                <w:szCs w:val="28"/>
              </w:rPr>
              <w:t>）</w:t>
            </w:r>
          </w:p>
        </w:tc>
        <w:tc>
          <w:tcPr>
            <w:tcW w:w="27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234C8">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105" w:right="9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楼层日常保洁及公共区域清</w:t>
            </w:r>
            <w:r>
              <w:rPr>
                <w:rFonts w:hint="eastAsia" w:ascii="仿宋_GB2312" w:hAnsi="仿宋_GB2312" w:eastAsia="仿宋_GB2312" w:cs="仿宋_GB2312"/>
                <w:sz w:val="28"/>
                <w:szCs w:val="28"/>
              </w:rPr>
              <w:t>扫</w:t>
            </w:r>
          </w:p>
        </w:tc>
      </w:tr>
      <w:tr w14:paraId="5143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5" w:hRule="atLeast"/>
        </w:trPr>
        <w:tc>
          <w:tcPr>
            <w:tcW w:w="1087"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2D8587D">
            <w:pPr>
              <w:pStyle w:val="4"/>
              <w:keepNext w:val="0"/>
              <w:keepLines w:val="0"/>
              <w:pageBreakBefore w:val="0"/>
              <w:widowControl w:val="0"/>
              <w:tabs>
                <w:tab w:val="left" w:pos="8499"/>
              </w:tabs>
              <w:kinsoku w:val="0"/>
              <w:wordWrap/>
              <w:overflowPunct w:val="0"/>
              <w:topLinePunct w:val="0"/>
              <w:autoSpaceDE w:val="0"/>
              <w:autoSpaceDN w:val="0"/>
              <w:bidi w:val="0"/>
              <w:adjustRightInd w:val="0"/>
              <w:snapToGrid w:val="0"/>
              <w:spacing w:before="4" w:line="500" w:lineRule="exact"/>
              <w:ind w:right="339"/>
              <w:jc w:val="center"/>
              <w:textAlignment w:val="auto"/>
              <w:rPr>
                <w:rFonts w:hint="eastAsia" w:ascii="仿宋_GB2312" w:hAnsi="仿宋_GB2312" w:eastAsia="仿宋_GB2312" w:cs="仿宋_GB2312"/>
                <w:b/>
                <w:spacing w:val="-2"/>
                <w:sz w:val="28"/>
                <w:szCs w:val="28"/>
              </w:rPr>
            </w:pPr>
          </w:p>
        </w:tc>
        <w:tc>
          <w:tcPr>
            <w:tcW w:w="46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D3A6A">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right="96"/>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住院部</w:t>
            </w:r>
            <w:r>
              <w:rPr>
                <w:rFonts w:hint="eastAsia" w:ascii="仿宋_GB2312" w:hAnsi="仿宋_GB2312" w:eastAsia="仿宋_GB2312" w:cs="仿宋_GB2312"/>
                <w:spacing w:val="-5"/>
                <w:sz w:val="28"/>
                <w:szCs w:val="28"/>
                <w:lang w:eastAsia="zh-CN"/>
              </w:rPr>
              <w:t>各病区（陪伴区、</w:t>
            </w:r>
            <w:r>
              <w:rPr>
                <w:rFonts w:hint="eastAsia" w:ascii="仿宋_GB2312" w:hAnsi="仿宋_GB2312" w:eastAsia="仿宋_GB2312" w:cs="仿宋_GB2312"/>
                <w:spacing w:val="-5"/>
                <w:sz w:val="28"/>
                <w:szCs w:val="28"/>
              </w:rPr>
              <w:t>一病区、二病区、</w:t>
            </w:r>
            <w:r>
              <w:rPr>
                <w:rFonts w:hint="eastAsia" w:ascii="仿宋_GB2312" w:hAnsi="仿宋_GB2312" w:eastAsia="仿宋_GB2312" w:cs="仿宋_GB2312"/>
                <w:spacing w:val="-5"/>
                <w:sz w:val="28"/>
                <w:szCs w:val="28"/>
                <w:lang w:eastAsia="zh-CN"/>
              </w:rPr>
              <w:t>三病区、</w:t>
            </w:r>
            <w:r>
              <w:rPr>
                <w:rFonts w:hint="eastAsia" w:ascii="仿宋_GB2312" w:hAnsi="仿宋_GB2312" w:eastAsia="仿宋_GB2312" w:cs="仿宋_GB2312"/>
                <w:spacing w:val="-5"/>
                <w:sz w:val="28"/>
                <w:szCs w:val="28"/>
              </w:rPr>
              <w:t>四病区、</w:t>
            </w:r>
            <w:r>
              <w:rPr>
                <w:rFonts w:hint="eastAsia" w:ascii="仿宋_GB2312" w:hAnsi="仿宋_GB2312" w:eastAsia="仿宋_GB2312" w:cs="仿宋_GB2312"/>
                <w:spacing w:val="-5"/>
                <w:sz w:val="28"/>
                <w:szCs w:val="28"/>
                <w:lang w:eastAsia="zh-CN"/>
              </w:rPr>
              <w:t>五病区）</w:t>
            </w:r>
          </w:p>
        </w:tc>
        <w:tc>
          <w:tcPr>
            <w:tcW w:w="1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951B4">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90" w:right="19"/>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30"/>
                <w:sz w:val="28"/>
                <w:szCs w:val="28"/>
                <w:lang w:val="en-US" w:eastAsia="zh-CN"/>
              </w:rPr>
              <w:t>6</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pacing w:val="-30"/>
                <w:sz w:val="28"/>
                <w:szCs w:val="28"/>
              </w:rPr>
              <w:t>人</w:t>
            </w:r>
            <w:r>
              <w:rPr>
                <w:rFonts w:hint="eastAsia" w:ascii="仿宋_GB2312" w:hAnsi="仿宋_GB2312" w:eastAsia="仿宋_GB2312" w:cs="仿宋_GB2312"/>
                <w:spacing w:val="-10"/>
                <w:sz w:val="28"/>
                <w:szCs w:val="28"/>
              </w:rPr>
              <w:t>）</w:t>
            </w:r>
          </w:p>
        </w:tc>
        <w:tc>
          <w:tcPr>
            <w:tcW w:w="27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0A529">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105" w:right="97"/>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楼层日常保洁及公共区域清</w:t>
            </w:r>
            <w:r>
              <w:rPr>
                <w:rFonts w:hint="eastAsia" w:ascii="仿宋_GB2312" w:hAnsi="仿宋_GB2312" w:eastAsia="仿宋_GB2312" w:cs="仿宋_GB2312"/>
                <w:sz w:val="28"/>
                <w:szCs w:val="28"/>
              </w:rPr>
              <w:t>扫</w:t>
            </w:r>
          </w:p>
        </w:tc>
      </w:tr>
      <w:tr w14:paraId="2C34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1087"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E324511">
            <w:pPr>
              <w:pStyle w:val="4"/>
              <w:keepNext w:val="0"/>
              <w:keepLines w:val="0"/>
              <w:pageBreakBefore w:val="0"/>
              <w:widowControl w:val="0"/>
              <w:tabs>
                <w:tab w:val="left" w:pos="8499"/>
              </w:tabs>
              <w:kinsoku w:val="0"/>
              <w:wordWrap/>
              <w:overflowPunct w:val="0"/>
              <w:topLinePunct w:val="0"/>
              <w:autoSpaceDE w:val="0"/>
              <w:autoSpaceDN w:val="0"/>
              <w:bidi w:val="0"/>
              <w:adjustRightInd w:val="0"/>
              <w:snapToGrid w:val="0"/>
              <w:spacing w:before="4" w:line="500" w:lineRule="exact"/>
              <w:ind w:right="339"/>
              <w:jc w:val="center"/>
              <w:textAlignment w:val="auto"/>
              <w:rPr>
                <w:rFonts w:hint="eastAsia" w:ascii="仿宋_GB2312" w:hAnsi="仿宋_GB2312" w:eastAsia="仿宋_GB2312" w:cs="仿宋_GB2312"/>
                <w:b/>
                <w:spacing w:val="-2"/>
                <w:sz w:val="28"/>
                <w:szCs w:val="28"/>
              </w:rPr>
            </w:pPr>
          </w:p>
        </w:tc>
        <w:tc>
          <w:tcPr>
            <w:tcW w:w="46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A7299">
            <w:pPr>
              <w:pStyle w:val="9"/>
              <w:keepNext w:val="0"/>
              <w:keepLines w:val="0"/>
              <w:pageBreakBefore w:val="0"/>
              <w:widowControl w:val="0"/>
              <w:kinsoku w:val="0"/>
              <w:wordWrap/>
              <w:overflowPunct w:val="0"/>
              <w:topLinePunct w:val="0"/>
              <w:autoSpaceDE w:val="0"/>
              <w:autoSpaceDN w:val="0"/>
              <w:bidi w:val="0"/>
              <w:adjustRightInd w:val="0"/>
              <w:snapToGrid w:val="0"/>
              <w:spacing w:before="2" w:line="500" w:lineRule="exact"/>
              <w:ind w:left="105" w:right="96"/>
              <w:jc w:val="center"/>
              <w:textAlignment w:val="auto"/>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公共区域</w:t>
            </w:r>
            <w:r>
              <w:rPr>
                <w:rFonts w:hint="eastAsia" w:ascii="仿宋_GB2312" w:hAnsi="仿宋_GB2312" w:eastAsia="仿宋_GB2312" w:cs="仿宋_GB2312"/>
                <w:spacing w:val="-3"/>
                <w:sz w:val="28"/>
                <w:szCs w:val="28"/>
                <w:lang w:eastAsia="zh-CN"/>
              </w:rPr>
              <w:t>（含康复科、心理科、宿舍）</w:t>
            </w:r>
          </w:p>
        </w:tc>
        <w:tc>
          <w:tcPr>
            <w:tcW w:w="1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83D59">
            <w:pPr>
              <w:pStyle w:val="9"/>
              <w:keepNext w:val="0"/>
              <w:keepLines w:val="0"/>
              <w:pageBreakBefore w:val="0"/>
              <w:widowControl w:val="0"/>
              <w:kinsoku w:val="0"/>
              <w:wordWrap/>
              <w:overflowPunct w:val="0"/>
              <w:topLinePunct w:val="0"/>
              <w:autoSpaceDE w:val="0"/>
              <w:autoSpaceDN w:val="0"/>
              <w:bidi w:val="0"/>
              <w:adjustRightInd w:val="0"/>
              <w:snapToGrid w:val="0"/>
              <w:spacing w:before="2" w:line="500" w:lineRule="exact"/>
              <w:ind w:left="90" w:right="19"/>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（1</w:t>
            </w:r>
            <w:r>
              <w:rPr>
                <w:rFonts w:hint="eastAsia" w:ascii="仿宋_GB2312" w:hAnsi="仿宋_GB2312" w:eastAsia="仿宋_GB2312" w:cs="仿宋_GB2312"/>
                <w:spacing w:val="-30"/>
                <w:sz w:val="28"/>
                <w:szCs w:val="28"/>
              </w:rPr>
              <w:t xml:space="preserve"> 人</w:t>
            </w:r>
            <w:r>
              <w:rPr>
                <w:rFonts w:hint="eastAsia" w:ascii="仿宋_GB2312" w:hAnsi="仿宋_GB2312" w:eastAsia="仿宋_GB2312" w:cs="仿宋_GB2312"/>
                <w:spacing w:val="-10"/>
                <w:sz w:val="28"/>
                <w:szCs w:val="28"/>
              </w:rPr>
              <w:t>）</w:t>
            </w:r>
          </w:p>
        </w:tc>
        <w:tc>
          <w:tcPr>
            <w:tcW w:w="27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9E800">
            <w:pPr>
              <w:pStyle w:val="9"/>
              <w:keepNext w:val="0"/>
              <w:keepLines w:val="0"/>
              <w:pageBreakBefore w:val="0"/>
              <w:widowControl w:val="0"/>
              <w:kinsoku w:val="0"/>
              <w:wordWrap/>
              <w:overflowPunct w:val="0"/>
              <w:topLinePunct w:val="0"/>
              <w:autoSpaceDE w:val="0"/>
              <w:autoSpaceDN w:val="0"/>
              <w:bidi w:val="0"/>
              <w:adjustRightInd w:val="0"/>
              <w:snapToGrid w:val="0"/>
              <w:spacing w:before="2" w:line="500" w:lineRule="exact"/>
              <w:ind w:left="105" w:right="97"/>
              <w:jc w:val="center"/>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公共区域保洁</w:t>
            </w:r>
            <w:r>
              <w:rPr>
                <w:rFonts w:hint="eastAsia" w:ascii="仿宋_GB2312" w:hAnsi="仿宋_GB2312" w:eastAsia="仿宋_GB2312" w:cs="仿宋_GB2312"/>
                <w:spacing w:val="-2"/>
                <w:sz w:val="28"/>
                <w:szCs w:val="28"/>
                <w:lang w:eastAsia="zh-CN"/>
              </w:rPr>
              <w:t>清</w:t>
            </w:r>
            <w:r>
              <w:rPr>
                <w:rFonts w:hint="eastAsia" w:ascii="仿宋_GB2312" w:hAnsi="仿宋_GB2312" w:eastAsia="仿宋_GB2312" w:cs="仿宋_GB2312"/>
                <w:spacing w:val="-2"/>
                <w:sz w:val="28"/>
                <w:szCs w:val="28"/>
              </w:rPr>
              <w:t>扫</w:t>
            </w:r>
          </w:p>
        </w:tc>
      </w:tr>
      <w:tr w14:paraId="4853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7" w:hRule="atLeast"/>
        </w:trPr>
        <w:tc>
          <w:tcPr>
            <w:tcW w:w="10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D1239">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105"/>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被服清</w:t>
            </w:r>
            <w:r>
              <w:rPr>
                <w:rFonts w:hint="eastAsia" w:ascii="仿宋_GB2312" w:hAnsi="仿宋_GB2312" w:eastAsia="仿宋_GB2312" w:cs="仿宋_GB2312"/>
                <w:sz w:val="28"/>
                <w:szCs w:val="28"/>
              </w:rPr>
              <w:t>洁</w:t>
            </w:r>
          </w:p>
        </w:tc>
        <w:tc>
          <w:tcPr>
            <w:tcW w:w="46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41F0A">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105" w:right="96"/>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洗衣房</w:t>
            </w:r>
          </w:p>
        </w:tc>
        <w:tc>
          <w:tcPr>
            <w:tcW w:w="1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E43C4">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90" w:right="19"/>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（2</w:t>
            </w:r>
            <w:r>
              <w:rPr>
                <w:rFonts w:hint="eastAsia" w:ascii="仿宋_GB2312" w:hAnsi="仿宋_GB2312" w:eastAsia="仿宋_GB2312" w:cs="仿宋_GB2312"/>
                <w:spacing w:val="-30"/>
                <w:sz w:val="28"/>
                <w:szCs w:val="28"/>
              </w:rPr>
              <w:t xml:space="preserve"> 人</w:t>
            </w:r>
            <w:r>
              <w:rPr>
                <w:rFonts w:hint="eastAsia" w:ascii="仿宋_GB2312" w:hAnsi="仿宋_GB2312" w:eastAsia="仿宋_GB2312" w:cs="仿宋_GB2312"/>
                <w:spacing w:val="-10"/>
                <w:sz w:val="28"/>
                <w:szCs w:val="28"/>
              </w:rPr>
              <w:t>）</w:t>
            </w:r>
          </w:p>
        </w:tc>
        <w:tc>
          <w:tcPr>
            <w:tcW w:w="27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A76B8">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0"/>
              <w:jc w:val="center"/>
              <w:textAlignment w:val="auto"/>
              <w:rPr>
                <w:rFonts w:hint="eastAsia" w:ascii="仿宋_GB2312" w:hAnsi="仿宋_GB2312" w:eastAsia="仿宋_GB2312" w:cs="仿宋_GB2312"/>
                <w:sz w:val="28"/>
                <w:szCs w:val="28"/>
              </w:rPr>
            </w:pPr>
          </w:p>
        </w:tc>
      </w:tr>
      <w:tr w14:paraId="1531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7" w:hRule="atLeast"/>
        </w:trPr>
        <w:tc>
          <w:tcPr>
            <w:tcW w:w="57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7C390">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right="2419"/>
              <w:jc w:val="center"/>
              <w:textAlignment w:val="auto"/>
              <w:rPr>
                <w:rFonts w:hint="eastAsia" w:ascii="仿宋_GB2312" w:hAnsi="仿宋_GB2312" w:eastAsia="仿宋_GB2312" w:cs="仿宋_GB2312"/>
                <w:spacing w:val="-5"/>
                <w:sz w:val="28"/>
                <w:szCs w:val="28"/>
                <w:lang w:val="en-US" w:eastAsia="zh-CN"/>
              </w:rPr>
            </w:pPr>
            <w:r>
              <w:rPr>
                <w:rFonts w:hint="eastAsia" w:ascii="仿宋_GB2312" w:hAnsi="仿宋_GB2312" w:eastAsia="仿宋_GB2312" w:cs="仿宋_GB2312"/>
                <w:spacing w:val="-5"/>
                <w:sz w:val="28"/>
                <w:szCs w:val="28"/>
                <w:lang w:val="en-US" w:eastAsia="zh-CN"/>
              </w:rPr>
              <w:t xml:space="preserve">               合  计</w:t>
            </w:r>
          </w:p>
        </w:tc>
        <w:tc>
          <w:tcPr>
            <w:tcW w:w="17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BD22C">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30" w:right="19"/>
              <w:jc w:val="center"/>
              <w:textAlignment w:val="auto"/>
              <w:rPr>
                <w:rFonts w:hint="eastAsia" w:ascii="仿宋_GB2312" w:hAnsi="仿宋_GB2312" w:eastAsia="仿宋_GB2312" w:cs="仿宋_GB2312"/>
                <w:spacing w:val="-35"/>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0人</w:t>
            </w:r>
          </w:p>
        </w:tc>
        <w:tc>
          <w:tcPr>
            <w:tcW w:w="27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F9E19">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0"/>
              <w:jc w:val="center"/>
              <w:textAlignment w:val="auto"/>
              <w:rPr>
                <w:rFonts w:hint="eastAsia" w:ascii="仿宋_GB2312" w:hAnsi="仿宋_GB2312" w:eastAsia="仿宋_GB2312" w:cs="仿宋_GB2312"/>
                <w:sz w:val="28"/>
                <w:szCs w:val="28"/>
              </w:rPr>
            </w:pPr>
          </w:p>
        </w:tc>
      </w:tr>
    </w:tbl>
    <w:p w14:paraId="5D7CFAE6">
      <w:pPr>
        <w:keepNext w:val="0"/>
        <w:keepLines w:val="0"/>
        <w:pageBreakBefore w:val="0"/>
        <w:widowControl w:val="0"/>
        <w:wordWrap/>
        <w:topLinePunct w:val="0"/>
        <w:bidi w:val="0"/>
        <w:spacing w:line="500" w:lineRule="exact"/>
        <w:textAlignment w:val="auto"/>
        <w:rPr>
          <w:rFonts w:hint="eastAsia" w:ascii="仿宋_GB2312" w:hAnsi="仿宋_GB2312" w:eastAsia="仿宋_GB2312" w:cs="仿宋_GB2312"/>
          <w:sz w:val="28"/>
          <w:szCs w:val="28"/>
        </w:rPr>
      </w:pPr>
    </w:p>
    <w:p w14:paraId="15ED68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1.保洁综合要求保洁分为日常保洁、定期保洁、重点保洁和消毒；A、日常保洁指按规定程序开展的每天日常性保洁；B、定期保洁指针对玻璃、瓷砖、花岗岩地面(包括墙壁）、PVC 地板、门窗、窗帘、不锈钢的清洗、打蜡等；C、重点保洁指：根据保洁需要进行针对性的去污、清洁；D、消毒指：对地面、病床、工作台、室内物体、电梯桥箱等进行擦拭及喷洒。</w:t>
      </w:r>
    </w:p>
    <w:p w14:paraId="6A3579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2.清洁区域：门诊大楼、住院大楼、心身康复楼、职工生活区、后勤楼等区域，包括：大门、道路、办公室、值班室、病房、门厅、楼道、连廊、楼梯、电梯厢房、走廊、屋面、天台、卫生间等所有区域。</w:t>
      </w:r>
    </w:p>
    <w:p w14:paraId="4116F0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3.工作人员统一着装，仪表整洁端正，佩戴工作牌，工作认真细致，服务热情，动作轻盈，说话和气，不大声喧哗，不干扰办公和外来人员的事物。</w:t>
      </w:r>
    </w:p>
    <w:p w14:paraId="78BF76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4.每天应根据的上班时间及护士站要求的时间保洁，禁止串岗、缺岗，无违规操作、无违纪现象、无偷工减料，服从后勤管理，职工及病人家属满意率达到 85%以上。</w:t>
      </w:r>
    </w:p>
    <w:p w14:paraId="5CE9E8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2、康复区、陪伴区保洁标准要求</w:t>
      </w:r>
    </w:p>
    <w:p w14:paraId="2891B8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室内、室外日常保洁（包括天花板、顶棚、内墙、玻璃、灯具、通风口、地面、办公家具、病床、床头柜、家电、开水器、热水器、不锈钢餐桌、连排椅、乒乓球桌、麻将桌、健身器材、音响设备、消防设施、医疗设备、调剂台、运输工具、楼梯、走廊、通道、门窗户、宣传栏、标识牌、卫生间、电梯桥箱、窗帘、医护值班室床单更换、终未消毒）等。</w:t>
      </w:r>
    </w:p>
    <w:p w14:paraId="2506D0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2.棉被、床垫定期消毒，被血液、体液污染时应及时更换，禁止在病房走廊清点、更换的衣物，要求干净、无异味、无污迹。</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p>
    <w:p w14:paraId="3A72FA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3.每日对病房地板湿扫一次，每个月不少于一次对 PVC 地板、瓷砖（包括墙裙）、大理石、不锈钢制品、不锈钢餐桌、连排椅、电梯轿厢等进行定期清洗、抛光，要求干净、明亮，无污迹、无明显灰尘。  </w:t>
      </w:r>
    </w:p>
    <w:p w14:paraId="5262DE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4.洗漱间、卫生间每日至少全面清洁二次。作业时，开窗通风，先清洁洗漱间再擦门窗，后清洁卫生间，从里到外逐一保洁和收集垃圾。离开前检查卫生设施是否完好，有问题需及时报修。洗手池、拖把池、冲水水箱等清洁、无污迹、污物；做到室内无异味、臭味，无烟头、无纸屑、无污渍，无蜘蛛网、无积水、无湿滑现象。地漏盖板清洁完好，排污管无垃圾堵塞现象，发现堵塞及时清掏，保持畅通。卫生设施表面清洁卫生，废纸篓干净、及时更换垃圾袋。保洁工具、用品统一放在指定地点。</w:t>
      </w:r>
      <w:r>
        <w:rPr>
          <w:rFonts w:hint="eastAsia" w:ascii="仿宋_GB2312" w:hAnsi="仿宋_GB2312" w:eastAsia="仿宋_GB2312" w:cs="仿宋_GB2312"/>
          <w:sz w:val="28"/>
          <w:szCs w:val="28"/>
          <w:lang w:val="en-US" w:eastAsia="zh-CN"/>
        </w:rPr>
        <w:tab/>
      </w:r>
    </w:p>
    <w:p w14:paraId="70152A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生活、医疗垃圾应按规定分开分类收集（含玻璃瓶），医疗垃圾用医疗垃圾袋装，严禁混装，做好登记，送到指定地点。</w:t>
      </w:r>
      <w:r>
        <w:rPr>
          <w:rFonts w:hint="eastAsia" w:ascii="仿宋_GB2312" w:hAnsi="仿宋_GB2312" w:eastAsia="仿宋_GB2312" w:cs="仿宋_GB2312"/>
          <w:sz w:val="28"/>
          <w:szCs w:val="28"/>
          <w:lang w:val="en-US" w:eastAsia="zh-CN"/>
        </w:rPr>
        <w:tab/>
      </w:r>
    </w:p>
    <w:p w14:paraId="4270F1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6.协助护士约束病人及病情不稳定生活不能自理病人的卫生处理（含倾倒大小便）。</w:t>
      </w:r>
    </w:p>
    <w:p w14:paraId="39AFD6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7.配合院方做好“院感”防控工作，负责物品、场所定期消毒；配合院方做好“四害”防控，如药品投放等）。</w:t>
      </w:r>
      <w:r>
        <w:rPr>
          <w:rFonts w:hint="eastAsia" w:ascii="仿宋_GB2312" w:hAnsi="仿宋_GB2312" w:eastAsia="仿宋_GB2312" w:cs="仿宋_GB2312"/>
          <w:sz w:val="28"/>
          <w:szCs w:val="28"/>
          <w:lang w:val="en-US" w:eastAsia="zh-CN"/>
        </w:rPr>
        <w:tab/>
      </w:r>
    </w:p>
    <w:p w14:paraId="71CCC1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8.负责自动出院或死亡病人的出院后终末处理消毒。</w:t>
      </w:r>
      <w:r>
        <w:rPr>
          <w:rFonts w:hint="eastAsia" w:ascii="仿宋_GB2312" w:hAnsi="仿宋_GB2312" w:eastAsia="仿宋_GB2312" w:cs="仿宋_GB2312"/>
          <w:sz w:val="28"/>
          <w:szCs w:val="28"/>
          <w:lang w:val="en-US" w:eastAsia="zh-CN"/>
        </w:rPr>
        <w:tab/>
      </w:r>
    </w:p>
    <w:p w14:paraId="04AB72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9.重大节日、志愿服务、重要来宾到访等重大活动及医院临时性事件的物资保障搬运和场地布置的协助、卫生保洁等工作；所产生的一切劳务开支都由中标方承担。</w:t>
      </w:r>
    </w:p>
    <w:p w14:paraId="5CD11D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 xml:space="preserve">3、病区保洁标准要求 </w:t>
      </w:r>
      <w:r>
        <w:rPr>
          <w:rFonts w:hint="eastAsia" w:ascii="仿宋_GB2312" w:hAnsi="仿宋_GB2312" w:eastAsia="仿宋_GB2312" w:cs="仿宋_GB2312"/>
          <w:sz w:val="28"/>
          <w:szCs w:val="28"/>
          <w:lang w:val="en-US" w:eastAsia="zh-CN"/>
        </w:rPr>
        <w:tab/>
      </w:r>
    </w:p>
    <w:p w14:paraId="232222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室内、室外日常保洁（包括天花板、顶棚、内墙、玻璃、灯具、通风口、地面、办公家具、病床、床头柜、家电、开水器、不锈钢餐桌、连排椅、消防设施、医疗设备、调剂台、运输工具、楼梯、走廊、通道、门窗户、宣传栏、标识牌、卫生间、电梯桥箱、窗帘、医护值班室床单更换、终未消毒）等。</w:t>
      </w:r>
    </w:p>
    <w:p w14:paraId="290151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2.棉被、床垫定期消毒，被血液、体液污染时应及时更换，禁止在病房走廊清点、更换的衣物，要求干净、无异味、无污迹。</w:t>
      </w:r>
      <w:r>
        <w:rPr>
          <w:rFonts w:hint="eastAsia" w:ascii="仿宋_GB2312" w:hAnsi="仿宋_GB2312" w:eastAsia="仿宋_GB2312" w:cs="仿宋_GB2312"/>
          <w:sz w:val="28"/>
          <w:szCs w:val="28"/>
          <w:lang w:val="en-US" w:eastAsia="zh-CN"/>
        </w:rPr>
        <w:tab/>
      </w:r>
    </w:p>
    <w:p w14:paraId="4F496D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3.每日对病房地板湿扫一次，每个月不少于一次对 PVC 地板、瓷砖（包括墙裙）、大理石、不锈钢制品、不锈钢餐桌、连排椅、电梯轿厢等进行定期清洗、抛光，要求干净、明亮，无污迹、无明显灰尘。</w:t>
      </w:r>
    </w:p>
    <w:p w14:paraId="2D6A5B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4.洗漱间、卫生间每日全面清洁二次。作业时，开窗通风，先清洁洗漱间再擦门窗，后清洁 卫生间，从里到外逐一保洁和收集垃圾。离开前检查卫生设施是否完好，有问题需及时报修。；洗手池、拖把池、冲水水箱等清洁、无污迹、污物；做到室内无异味、臭味，无烟头、无纸屑、无污渍，无蜘蛛网、无积水、无湿滑现象。地漏盖板清洁完好，排污管无垃圾堵塞现象，发现 堵塞及时清掏，保持畅通。卫生设施表面清洁卫生，废纸篓干净、及时更换垃圾袋。保洁工具、用品统一放在指定地点。</w:t>
      </w:r>
    </w:p>
    <w:p w14:paraId="541B42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5.生活、医疗垃圾应按规定分开分类收集（含玻璃瓶），医疗垃圾用医疗垃圾袋装，严禁混装，做好登记，送到指定地点。</w:t>
      </w:r>
      <w:r>
        <w:rPr>
          <w:rFonts w:hint="eastAsia" w:ascii="仿宋_GB2312" w:hAnsi="仿宋_GB2312" w:eastAsia="仿宋_GB2312" w:cs="仿宋_GB2312"/>
          <w:sz w:val="28"/>
          <w:szCs w:val="28"/>
          <w:lang w:val="en-US" w:eastAsia="zh-CN"/>
        </w:rPr>
        <w:tab/>
      </w:r>
    </w:p>
    <w:p w14:paraId="27F822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6.协助护士约束病人及病情不稳定生活不能自理病人的卫生处理（含倾倒大小便）。</w:t>
      </w:r>
    </w:p>
    <w:p w14:paraId="0A0434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7.配合院方做好“院感”防控工作，负责物品、场所定期消毒；配合院方做好“四害”防控（如药品投放等）。</w:t>
      </w:r>
      <w:r>
        <w:rPr>
          <w:rFonts w:hint="eastAsia" w:ascii="仿宋_GB2312" w:hAnsi="仿宋_GB2312" w:eastAsia="仿宋_GB2312" w:cs="仿宋_GB2312"/>
          <w:sz w:val="28"/>
          <w:szCs w:val="28"/>
          <w:lang w:val="en-US" w:eastAsia="zh-CN"/>
        </w:rPr>
        <w:tab/>
      </w:r>
    </w:p>
    <w:p w14:paraId="5AA183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8.负责自动出院或死亡病人的出院后终末处理。 </w:t>
      </w:r>
    </w:p>
    <w:p w14:paraId="243B6A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4、洗衣服务工作标准要求</w:t>
      </w:r>
    </w:p>
    <w:p w14:paraId="6873E7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全院棉织品（棉、棕垫、被套、草席、病人服、工作服、床单等）收发、运送、洗涤、晾晒、缝补、收回至指定地点（消毒、套棉等）、并做好登记管理；要求做到干净整洁、叠放整齐、无污迹、无灰尘、无破损。</w:t>
      </w:r>
    </w:p>
    <w:p w14:paraId="609656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2.衣物收集：使用密闭的推车分病区定时收集被污染的衣服、被套、床单等，严禁与清洁物品混运；受污染的衣物单独标识，优先处理含血液、体液污染的衣物。</w:t>
      </w:r>
    </w:p>
    <w:p w14:paraId="2767F5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衣物分类：首次分类应在病区由护理人员初次检查，去除锐器、危险品（如刀片、绳索等）；二次分类，洗衣房工作人员在污染区操作台进行，穿戴防护设备逐件检查并记录，异常情况及时向护士长汇报。约束带等特殊织物应单独标记，采用袋装洗涤。</w:t>
      </w:r>
    </w:p>
    <w:p w14:paraId="1F362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4.严格伐分污染区（红色标识）、清洁区（绿色标识），单向工作流程，禁止逆行；不同病区织物分批次处理，避免交叉感染。</w:t>
      </w:r>
    </w:p>
    <w:p w14:paraId="1397B1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5.处理污染衣物时应做好相应的防护工作；禁止携带手机进入污染区，工作期间穿防滑鞋并去除首饰。</w:t>
      </w:r>
    </w:p>
    <w:p w14:paraId="0C9900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衣物晾晒：晾晒衣物要悬挂整齐，充分摊开，用夹子夹好，防止被风吹落。春夏、秋冬换季衣服、棉被、床垫等，至少要进行两次烈日下暴晒。清洁、晾干的衣物及时送到仓库，叠放整齐、分类存放，与仓库管理员进行交接，并做好记录。</w:t>
      </w:r>
    </w:p>
    <w:p w14:paraId="545269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7.对破旧、受污染严重的衣物，要及时上报报废，做好记录；破旧的但可利用价值的，及时缝补（包括更换松紧带）。</w:t>
      </w:r>
    </w:p>
    <w:p w14:paraId="5956D5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8.每日开机前对机器设备进行检查、保养，做好记录，每月清洗洗衣机排水漉网并记录；缝纫机在每次使用前对每个加油孔要进行加油，要求使用缝纫机专用油。</w:t>
      </w:r>
    </w:p>
    <w:p w14:paraId="04A5EB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洗衣房、晾晒场及其周边的卫生保洁：制定洗衣房清洁卫生时间表，并对洗衣房卫生负责；必须按时清洁洗衣房的地面、货架、工作台，做到无污渍、无杂物、无粉尘；设备必须按时擦拭，使设备表面清洁无尘，洗衣房内不得吸烟、随地吐痰、乱丢杂物；定期抽查机房卫生清洁情况，发现卫生问题，立即整改；定期组织卫生检查。</w:t>
      </w:r>
    </w:p>
    <w:p w14:paraId="77D403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5、医院公共道路、广场、停车场及篮球场、绿地卫生清洁标准要求</w:t>
      </w:r>
    </w:p>
    <w:p w14:paraId="530171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1.道路、门诊大楼前广场、篮球场、户外运动场：每日 8：00 前完成一次全面清洁工作，期间巡回保洁，重大活动期间实施冲洗。遇台风、暴雨时及时组织保洁人员共同清扫。做到干净整洁，无明显垃圾、杂物、积水、泥沙，下水道口保持畅通。</w:t>
      </w:r>
    </w:p>
    <w:p w14:paraId="4C2D1F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2.停车场：每日至少清扫一次。做到干净整洁、无明显垃圾、杂草、杂物。</w:t>
      </w:r>
    </w:p>
    <w:p w14:paraId="73F0AF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6、户外设备设施清洁标准要求</w:t>
      </w:r>
    </w:p>
    <w:p w14:paraId="643837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1.每季度定期清除太阳能集热器集热管的尘埃、污垢，保持盖板的清洁以保证较高的透光率；每季度定期进行系统排污，防止管路阻塞，并对水箱进行清洗，保证水质清洁。</w:t>
      </w:r>
    </w:p>
    <w:p w14:paraId="2F2886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2.垃圾分类收集站、垃圾桶每日保洁一次，巡查保洁二次。要求外表面完好干净、无明显污迹、无异味。</w:t>
      </w:r>
    </w:p>
    <w:p w14:paraId="766F1F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3.户外设施每日巡查保洁一次。要求干净、明亮，无污迹、无明显灰尘、无乱张贴。</w:t>
      </w:r>
    </w:p>
    <w:p w14:paraId="2B1959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4.指示标志每周保洁一次。要求干净、无灰尘、无污迹。</w:t>
      </w:r>
    </w:p>
    <w:p w14:paraId="5CDB45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5.宣传栏、橱窗（非广告）每日巡查保洁一次。要求边框干净整洁，玻璃明亮，无明显灰尘、无污迹、无张贴。</w:t>
      </w:r>
    </w:p>
    <w:p w14:paraId="6081B6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6.户外灯、景观灯每周保洁一次。要求干净、无污迹、无乱张贴。</w:t>
      </w:r>
    </w:p>
    <w:p w14:paraId="40B960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7.休闲设施每日巡查保洁一次。要求干净整洁，无积尘、无污迹。</w:t>
      </w:r>
    </w:p>
    <w:p w14:paraId="7F2FA2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8.排污井、排污管道：每日巡查一次，做到无粪便堵塞或满溢现象，保证出入口畅通，污水不溢出地面。</w:t>
      </w:r>
    </w:p>
    <w:p w14:paraId="023655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9.雨水管道：每个月巡查一次，保证出入口畅通，无堵塞。</w:t>
      </w:r>
    </w:p>
    <w:p w14:paraId="2EE6B0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7、各楼宇公共区域及设施设备卫生清洁标准要求</w:t>
      </w:r>
    </w:p>
    <w:p w14:paraId="64CA87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1.各楼宇公共区域要求每日 8：00 前完成一次全面清洁工作，并实行全日制保洁。清洁工作要保证地面、台阶无水渍、无污渍，无垃圾，无积尘。墙面无灰尘、无污渍，光亮，墙角无蛛网。公共设施表面(如宣传窗、垃圾桶、灭火箱、植物花盆等)无积尘、无污渍、无手印、光亮。玻璃门和玻璃隔墙、防盗门、走廊灯具、开关、栏杆、扶手、花岗岩墙面、窗口台板、导诊台等无积灰、无污垢、无水迹。</w:t>
      </w:r>
    </w:p>
    <w:p w14:paraId="4C9884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2.各楼宇地面进行日常清洁、养护。</w:t>
      </w:r>
    </w:p>
    <w:p w14:paraId="40E73A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3.电梯每日保洁一次。做到电梯轿厢内地面干净、无积尘、无污渍、无垃圾杂物。不锈钢表面无手印、无积尘，无污渍、无张贴物。灯具、指示板明亮。门槽内无垃圾杂物。</w:t>
      </w:r>
    </w:p>
    <w:p w14:paraId="03D4BA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4.屋顶天台每周保洁一次，做到干净整洁，无明显垃圾、杂物，无积水、无泥沙，排水沟管口畅通。</w:t>
      </w:r>
    </w:p>
    <w:p w14:paraId="7A3659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公共卫生间每日全面清洁二次。要求作业前，门口放置“工作进行中”的黄色告示牌。作业时，开窗通风，先擦门窗，室内由上至下，从里到外逐一保洁和收集垃圾。离开前检查卫生设施是否完好，有问题需及时报修。做到室内无异味、臭味，无烟头、无纸屑、无污渍，无蜘蛛网、无积水、无湿滑现象、无乱张贴现象。地漏盖板清洁完好，无垃圾堵塞现象。卫生设施表面清洁卫生、无污迹黄斑、烟头、纸屑，保持畅通。废纸篓干净、及时更换垃圾袋。墙面、隔板、器具表面无涂鸦和乱张贴。保洁工具、用品统一放在指定地点。</w:t>
      </w:r>
    </w:p>
    <w:p w14:paraId="5FC803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6.清洁区域内无乱写、乱画、乱张贴，发现时应第一时间清除。</w:t>
      </w:r>
    </w:p>
    <w:p w14:paraId="558F22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7.电梯口或外环境人流量多的地方必须要放置垃圾桶，及时清理垃圾桶。</w:t>
      </w:r>
    </w:p>
    <w:p w14:paraId="3D6FDD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8、门诊大楼卫生清洁标准要求</w:t>
      </w:r>
    </w:p>
    <w:p w14:paraId="5E5A94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门诊大厅/楼宇、楼层公共区域（大厅门口、连排椅、窗口玻璃墙、窗口台板、导诊台、玻璃旋转门、宣传栏、防护栏、楼周边、楼梯、台阶、门厅、走廊、过道、露台、天井、吊顶、沟渠等）要求每天定时清洁一次，必要时加强保洁。确保无垃圾、无积尘，无水渍、无污渍；做到地面干净整洁，无明显垃圾、积尘、污迹和湿滑等现象，椅子、台面、扶手和栏杆应无明显积尘；做到门窗设施光亮、玻璃明亮；窗台无积灰、无污渍；墙面无黑印、无积灰、无污渍、无蜘蛛网、无乱张贴现象；垃圾箱（桶）干净整洁、垃圾入箱、清运及时，无异味、无不文明现象；消防栓、开关盒、告示栏等外表无明显积尘；天井、天台、连廊等无垃圾、无烟头、无弃物；定期清洁供电设施外表，照明灯具、插座开关等。</w:t>
      </w:r>
    </w:p>
    <w:p w14:paraId="11A783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一楼、二楼、三楼、四楼、五楼医生值班室、办公室、咨询室、心理咨询与治疗中心每日保洁一次。要求经常开窗通风，保持室内空气清新。院长、副院长办公室、接待室、心理咨询与治疗中心各治疗室的沙发、桌椅每周擦 1 次。要做到墙面、天花板、吊灯、吊扇表面无积灰、无污渍、蜘蛛网。桌椅、沙发、设备表面干净整洁，无积灰、无污渍，光亮。地面、踢角线无积灰、无杂物垃圾。音视频设备表面无积灰、无污渍。窗帘整洁并挂放整齐。垃圾筐中垃圾清理及时。</w:t>
      </w:r>
    </w:p>
    <w:p w14:paraId="400B1B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3.门诊大楼大小会议室、电教室、党员活动室原则上每天保洁一次。墙面、地面、门窗、天花板、空调、桌椅、表面干净整洁，无积尘、无污渍、无乱张贴，窗帘整洁并挂放整齐。</w:t>
      </w:r>
    </w:p>
    <w:p w14:paraId="74C0C4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9、公共卫生间卫生清洁标准要求</w:t>
      </w:r>
    </w:p>
    <w:p w14:paraId="1C6909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小便池无积存尿液、无尿碱、无水锈，大便池无积存粪便，上下水通畅；地面无污垢、无积水、无烟头、无纸屑等杂物；卫生纸不乱扔；墙面顶棚、灯具完好干净，无尘土、无蜘蛛网，墙壁无乱写、乱画、乱贴；门窗、玻璃干净；室内无明显异昧；清洁工具定点悬挂放置、整齐、统一；墙面、瓷砖面、隔墙、墙裙清洁干净，无污迹；洗手池、拖把池、冲水水箱等清洁、无污迹、污物；无乱搭放工具、物品，通排水正常、无积水。</w:t>
      </w:r>
    </w:p>
    <w:p w14:paraId="395AB45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10、外墙保洁标准要求</w:t>
      </w:r>
    </w:p>
    <w:p w14:paraId="0A28EF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大门、大厅墙面、公共走廊、连廊、围墙无乱张贴乱画现象，无张贴物（包括通知、海报、广告等），不能擅自悬挂条幅，保持干净整洁，对不使用的条幅要及时清除。根据办公室通知时限，及时清除过期各种活动宣传标语及杂物。</w:t>
      </w:r>
    </w:p>
    <w:p w14:paraId="3E3C87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11、医院消杀工作标准要求</w:t>
      </w:r>
    </w:p>
    <w:p w14:paraId="216328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1.定期对院区环境进行消杀，具体费用由中标人负责。</w:t>
      </w:r>
    </w:p>
    <w:p w14:paraId="4D4358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掌握辖区范围内的蛇害、鼠害、蚊蝇情况，根据危害情况投放相关药物防治，消杀人员必须严格按照投放药物注意事项要求进行操作，对每次投放药物情况，应详细记录，投放地设置警示标志，注意人员、环境安全。</w:t>
      </w:r>
    </w:p>
    <w:p w14:paraId="6205B5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3.每月全面消杀蚊蝇一次，每月对垃圾场进行消杀一次。</w:t>
      </w:r>
    </w:p>
    <w:p w14:paraId="3C7B2C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4.对污水井、排水沟、阴沟、竖井等害虫隐藏点，每季度进行一次以上烟炮消杀。</w:t>
      </w:r>
    </w:p>
    <w:p w14:paraId="42476C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5.负责提供国家规定使用的消杀药品，并对药物名称、数量、使用情况进行详细记录，消杀药品应即购即用，用剩的药品，指派专人妥善保管。</w:t>
      </w:r>
    </w:p>
    <w:p w14:paraId="4FF4A4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6.对院区环境进行消杀工作时，应提前书面告示，用喷洒设备将配制好的溶液适度喷洒，同时做好防护措施并做好记录。</w:t>
      </w:r>
    </w:p>
    <w:p w14:paraId="67F57D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12、全院范围内所有垃圾清理标准要求</w:t>
      </w:r>
    </w:p>
    <w:p w14:paraId="283289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中标人负责完成可回收物、厨余垃圾、有害垃圾、其他垃圾等生活垃圾的收集、精准分类管理、集中存放及协调垃圾外运服务等工作，外运事宜及费用由中标方负责。（垃圾清运程序符合属地政府规定及要求）。</w:t>
      </w:r>
    </w:p>
    <w:p w14:paraId="408C10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2.室外垃圾桶每日清运不少于一次，做到收集时间合理无满溢、散落、滴漏现象。室内日产垃圾包装后定点集中堆放，定时清运，保持周边环境整洁、无散落现象。</w:t>
      </w:r>
    </w:p>
    <w:p w14:paraId="4F7B46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垃圾桶及垃圾堆放点每日清扫两次保洁清洗一次（特别是夏秋两季要适当加强垃圾桶及垃圾堆放点的保洁工作，防止蚊蝇滋生臭气熏天）。配合垃圾清运单位做好垃圾外运，清运后地面冲洗干净，要求环境整洁，无积压、无散落和乱堆放垃圾、无污水、无臭味。</w:t>
      </w:r>
    </w:p>
    <w:p w14:paraId="0A637D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4.负责医疗垃圾收集、精准分类（含玻璃瓶）、装车、交接登记、运送管理等工作；要求做到定时收集、定点存放，准确称量、收集时间合理、交接手续完整、无丢失、无混装，并做好详细记录。</w:t>
      </w:r>
      <w:r>
        <w:rPr>
          <w:rFonts w:hint="eastAsia" w:ascii="仿宋_GB2312" w:hAnsi="仿宋_GB2312" w:eastAsia="仿宋_GB2312" w:cs="仿宋_GB2312"/>
          <w:sz w:val="28"/>
          <w:szCs w:val="28"/>
          <w:lang w:val="en-US" w:eastAsia="zh-CN"/>
        </w:rPr>
        <w:tab/>
      </w:r>
    </w:p>
    <w:p w14:paraId="2010D4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5.配合医院做好垃圾分类工作的宣传引导。</w:t>
      </w:r>
      <w:r>
        <w:rPr>
          <w:rFonts w:hint="eastAsia" w:ascii="仿宋_GB2312" w:hAnsi="仿宋_GB2312" w:eastAsia="仿宋_GB2312" w:cs="仿宋_GB2312"/>
          <w:sz w:val="28"/>
          <w:szCs w:val="28"/>
          <w:lang w:val="en-US" w:eastAsia="zh-CN"/>
        </w:rPr>
        <w:tab/>
      </w:r>
    </w:p>
    <w:p w14:paraId="3BD36C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6.雨水井、污水井、化粪池每月检查 1 次，保持畅通，无堵塞外溢，发现异常及时清掏；雨、污水管道每一年请专业公司清掏不少于 2 次。</w:t>
      </w:r>
    </w:p>
    <w:p w14:paraId="3E08FD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7.日常巡查中发现废弃物及时妥善处置，做到无卫生死角。</w:t>
      </w:r>
    </w:p>
    <w:p w14:paraId="1DE518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13、污水处理设备工作标准要求</w:t>
      </w:r>
      <w:r>
        <w:rPr>
          <w:rFonts w:hint="eastAsia" w:ascii="仿宋_GB2312" w:hAnsi="仿宋_GB2312" w:eastAsia="仿宋_GB2312" w:cs="仿宋_GB2312"/>
          <w:b/>
          <w:bCs/>
          <w:sz w:val="28"/>
          <w:szCs w:val="28"/>
          <w:lang w:val="en-US" w:eastAsia="zh-CN"/>
        </w:rPr>
        <w:tab/>
      </w:r>
    </w:p>
    <w:p w14:paraId="4F4319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1.负责污水处理设备的日常运行操作、化学品的有效投放、监测等管理工作并做好运行记录；做好设备、提升泵日常检测、运行情况并做好记录。</w:t>
      </w:r>
      <w:r>
        <w:rPr>
          <w:rFonts w:hint="eastAsia" w:ascii="仿宋_GB2312" w:hAnsi="仿宋_GB2312" w:eastAsia="仿宋_GB2312" w:cs="仿宋_GB2312"/>
          <w:sz w:val="28"/>
          <w:szCs w:val="28"/>
          <w:lang w:val="en-US" w:eastAsia="zh-CN"/>
        </w:rPr>
        <w:tab/>
      </w:r>
    </w:p>
    <w:p w14:paraId="0FBABD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2.定期对污水处理系统全面维护保养，系统无明显异味和噪声。</w:t>
      </w:r>
    </w:p>
    <w:p w14:paraId="1EC4F5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3.每两小时（8:00-18:00）巡查一次设备运行情况及药量；每星期对各个污水池至少应进行一次清洁。</w:t>
      </w:r>
      <w:r>
        <w:rPr>
          <w:rFonts w:hint="eastAsia" w:ascii="仿宋_GB2312" w:hAnsi="仿宋_GB2312" w:eastAsia="仿宋_GB2312" w:cs="仿宋_GB2312"/>
          <w:sz w:val="28"/>
          <w:szCs w:val="28"/>
          <w:lang w:val="en-US" w:eastAsia="zh-CN"/>
        </w:rPr>
        <w:tab/>
      </w:r>
    </w:p>
    <w:p w14:paraId="08BFF9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负责食堂隔油池清掏、固废油烟分离机的管理并做好运行记录，食堂隔油池、油烟分离机每星期进行一次清洁并登记清洁记录。</w:t>
      </w:r>
    </w:p>
    <w:p w14:paraId="20B4F0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14、其它服务</w:t>
      </w:r>
    </w:p>
    <w:p w14:paraId="6EA3AB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1.重大节日、重大会议、重要来宾到访、上级相关部门检查等重大活动及医院临时性事件的物资保障搬运和场地布置的协助、卫生保洁等工作；所产生的一切劳务开支都由中标方承担。</w:t>
      </w:r>
      <w:r>
        <w:rPr>
          <w:rFonts w:hint="eastAsia" w:ascii="仿宋_GB2312" w:hAnsi="仿宋_GB2312" w:eastAsia="仿宋_GB2312" w:cs="仿宋_GB2312"/>
          <w:sz w:val="28"/>
          <w:szCs w:val="28"/>
          <w:lang w:val="en-US" w:eastAsia="zh-CN"/>
        </w:rPr>
        <w:tab/>
      </w:r>
    </w:p>
    <w:p w14:paraId="4C1784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2.医院范围内的各楼宇、楼层、场地间的各类物资、物料、小型设备的搬运。   </w:t>
      </w:r>
    </w:p>
    <w:p w14:paraId="12FB7D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3.其它物业公司认为可以提供的服务。</w:t>
      </w:r>
      <w:r>
        <w:rPr>
          <w:rFonts w:hint="eastAsia" w:ascii="仿宋_GB2312" w:hAnsi="仿宋_GB2312" w:eastAsia="仿宋_GB2312" w:cs="仿宋_GB2312"/>
          <w:sz w:val="28"/>
          <w:szCs w:val="28"/>
          <w:lang w:val="en-US" w:eastAsia="zh-CN"/>
        </w:rPr>
        <w:tab/>
      </w:r>
    </w:p>
    <w:p w14:paraId="491D6DF4">
      <w:pPr>
        <w:keepNext w:val="0"/>
        <w:keepLines w:val="0"/>
        <w:pageBreakBefore w:val="0"/>
        <w:widowControl w:val="0"/>
        <w:numPr>
          <w:ilvl w:val="0"/>
          <w:numId w:val="1"/>
        </w:numPr>
        <w:wordWrap/>
        <w:topLinePunct w:val="0"/>
        <w:bidi w:val="0"/>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工程管理与维护</w:t>
      </w:r>
    </w:p>
    <w:p w14:paraId="18AE8121">
      <w:pPr>
        <w:pStyle w:val="2"/>
        <w:numPr>
          <w:ilvl w:val="0"/>
          <w:numId w:val="0"/>
        </w:numPr>
        <w:rPr>
          <w:rFonts w:hint="eastAsia"/>
        </w:rPr>
      </w:pPr>
    </w:p>
    <w:tbl>
      <w:tblPr>
        <w:tblStyle w:val="7"/>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93"/>
        <w:gridCol w:w="2903"/>
        <w:gridCol w:w="2646"/>
      </w:tblGrid>
      <w:tr w14:paraId="6041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hRule="atLeast"/>
        </w:trPr>
        <w:tc>
          <w:tcPr>
            <w:tcW w:w="27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485321">
            <w:pPr>
              <w:pStyle w:val="9"/>
              <w:keepNext w:val="0"/>
              <w:keepLines w:val="0"/>
              <w:pageBreakBefore w:val="0"/>
              <w:widowControl w:val="0"/>
              <w:kinsoku w:val="0"/>
              <w:wordWrap/>
              <w:overflowPunct w:val="0"/>
              <w:topLinePunct w:val="0"/>
              <w:bidi w:val="0"/>
              <w:snapToGrid/>
              <w:spacing w:line="500" w:lineRule="exact"/>
              <w:ind w:left="526" w:right="522"/>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b/>
                <w:spacing w:val="-5"/>
                <w:sz w:val="28"/>
                <w:szCs w:val="28"/>
              </w:rPr>
              <w:t>类别</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top"/>
          </w:tcPr>
          <w:p w14:paraId="5101F8F2">
            <w:pPr>
              <w:pStyle w:val="9"/>
              <w:keepNext w:val="0"/>
              <w:keepLines w:val="0"/>
              <w:pageBreakBefore w:val="0"/>
              <w:widowControl w:val="0"/>
              <w:kinsoku w:val="0"/>
              <w:wordWrap/>
              <w:overflowPunct w:val="0"/>
              <w:topLinePunct w:val="0"/>
              <w:bidi w:val="0"/>
              <w:snapToGrid/>
              <w:spacing w:line="500" w:lineRule="exact"/>
              <w:ind w:left="525" w:right="526"/>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b/>
                <w:spacing w:val="-5"/>
                <w:sz w:val="28"/>
                <w:szCs w:val="28"/>
              </w:rPr>
              <w:t>岗位</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top"/>
          </w:tcPr>
          <w:p w14:paraId="3FD9B73D">
            <w:pPr>
              <w:pStyle w:val="9"/>
              <w:keepNext w:val="0"/>
              <w:keepLines w:val="0"/>
              <w:pageBreakBefore w:val="0"/>
              <w:widowControl w:val="0"/>
              <w:kinsoku w:val="0"/>
              <w:wordWrap/>
              <w:overflowPunct w:val="0"/>
              <w:topLinePunct w:val="0"/>
              <w:bidi w:val="0"/>
              <w:snapToGrid/>
              <w:spacing w:line="500" w:lineRule="exact"/>
              <w:ind w:left="526" w:right="524"/>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spacing w:val="-5"/>
                <w:sz w:val="28"/>
                <w:szCs w:val="28"/>
              </w:rPr>
              <w:t>岗位</w:t>
            </w:r>
          </w:p>
        </w:tc>
      </w:tr>
      <w:tr w14:paraId="4461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793" w:type="dxa"/>
            <w:tcBorders>
              <w:top w:val="single" w:color="000000" w:sz="4" w:space="0"/>
              <w:left w:val="single" w:color="000000" w:sz="4" w:space="0"/>
              <w:bottom w:val="single" w:color="000000" w:sz="4" w:space="0"/>
              <w:right w:val="single" w:color="000000" w:sz="4" w:space="0"/>
            </w:tcBorders>
            <w:noWrap w:val="0"/>
            <w:vAlign w:val="top"/>
          </w:tcPr>
          <w:p w14:paraId="20758B6D">
            <w:pPr>
              <w:pStyle w:val="9"/>
              <w:keepNext w:val="0"/>
              <w:keepLines w:val="0"/>
              <w:pageBreakBefore w:val="0"/>
              <w:widowControl w:val="0"/>
              <w:kinsoku w:val="0"/>
              <w:wordWrap/>
              <w:overflowPunct w:val="0"/>
              <w:topLinePunct w:val="0"/>
              <w:bidi w:val="0"/>
              <w:snapToGrid/>
              <w:spacing w:line="500" w:lineRule="exact"/>
              <w:ind w:left="902"/>
              <w:textAlignment w:val="auto"/>
              <w:rPr>
                <w:rFonts w:hint="eastAsia" w:ascii="仿宋_GB2312" w:hAnsi="仿宋_GB2312" w:eastAsia="仿宋_GB2312" w:cs="仿宋_GB2312"/>
                <w:b/>
                <w:spacing w:val="-3"/>
                <w:sz w:val="28"/>
                <w:szCs w:val="28"/>
              </w:rPr>
            </w:pPr>
            <w:r>
              <w:rPr>
                <w:rFonts w:hint="eastAsia" w:ascii="仿宋_GB2312" w:hAnsi="仿宋_GB2312" w:eastAsia="仿宋_GB2312" w:cs="仿宋_GB2312"/>
                <w:b/>
                <w:spacing w:val="-3"/>
                <w:sz w:val="28"/>
                <w:szCs w:val="28"/>
              </w:rPr>
              <w:t>工程管理</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41BEDA0">
            <w:pPr>
              <w:pStyle w:val="9"/>
              <w:keepNext w:val="0"/>
              <w:keepLines w:val="0"/>
              <w:pageBreakBefore w:val="0"/>
              <w:widowControl w:val="0"/>
              <w:kinsoku w:val="0"/>
              <w:wordWrap/>
              <w:overflowPunct w:val="0"/>
              <w:topLinePunct w:val="0"/>
              <w:bidi w:val="0"/>
              <w:snapToGrid/>
              <w:spacing w:line="500" w:lineRule="exact"/>
              <w:ind w:left="526" w:right="518"/>
              <w:jc w:val="center"/>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水电技工</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top"/>
          </w:tcPr>
          <w:p w14:paraId="042EB219">
            <w:pPr>
              <w:pStyle w:val="9"/>
              <w:keepNext w:val="0"/>
              <w:keepLines w:val="0"/>
              <w:pageBreakBefore w:val="0"/>
              <w:widowControl w:val="0"/>
              <w:kinsoku w:val="0"/>
              <w:wordWrap/>
              <w:overflowPunct w:val="0"/>
              <w:topLinePunct w:val="0"/>
              <w:bidi w:val="0"/>
              <w:snapToGrid/>
              <w:spacing w:line="500" w:lineRule="exact"/>
              <w:ind w:left="526" w:right="524"/>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30"/>
                <w:sz w:val="28"/>
                <w:szCs w:val="28"/>
                <w:lang w:val="en-US" w:eastAsia="zh-CN"/>
              </w:rPr>
              <w:t>1</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pacing w:val="-30"/>
                <w:sz w:val="28"/>
                <w:szCs w:val="28"/>
              </w:rPr>
              <w:t>人</w:t>
            </w:r>
            <w:r>
              <w:rPr>
                <w:rFonts w:hint="eastAsia" w:ascii="仿宋_GB2312" w:hAnsi="仿宋_GB2312" w:eastAsia="仿宋_GB2312" w:cs="仿宋_GB2312"/>
                <w:spacing w:val="-10"/>
                <w:sz w:val="28"/>
                <w:szCs w:val="28"/>
              </w:rPr>
              <w:t>）</w:t>
            </w:r>
          </w:p>
        </w:tc>
      </w:tr>
      <w:tr w14:paraId="5A8E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6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9C2DAC1">
            <w:pPr>
              <w:pStyle w:val="9"/>
              <w:keepNext w:val="0"/>
              <w:keepLines w:val="0"/>
              <w:pageBreakBefore w:val="0"/>
              <w:widowControl w:val="0"/>
              <w:kinsoku w:val="0"/>
              <w:wordWrap/>
              <w:overflowPunct w:val="0"/>
              <w:topLinePunct w:val="0"/>
              <w:bidi w:val="0"/>
              <w:snapToGrid/>
              <w:spacing w:line="500" w:lineRule="exact"/>
              <w:ind w:left="0" w:leftChars="0" w:right="2506" w:firstLine="1890" w:firstLineChars="700"/>
              <w:jc w:val="both"/>
              <w:textAlignment w:val="auto"/>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合</w:t>
            </w: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lang w:eastAsia="zh-CN"/>
              </w:rPr>
              <w:t>计</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top"/>
          </w:tcPr>
          <w:p w14:paraId="5CB1A238">
            <w:pPr>
              <w:pStyle w:val="9"/>
              <w:keepNext w:val="0"/>
              <w:keepLines w:val="0"/>
              <w:pageBreakBefore w:val="0"/>
              <w:widowControl w:val="0"/>
              <w:kinsoku w:val="0"/>
              <w:wordWrap/>
              <w:overflowPunct w:val="0"/>
              <w:topLinePunct w:val="0"/>
              <w:bidi w:val="0"/>
              <w:snapToGrid/>
              <w:spacing w:line="500" w:lineRule="exact"/>
              <w:ind w:left="526" w:right="521"/>
              <w:jc w:val="center"/>
              <w:textAlignment w:val="auto"/>
              <w:rPr>
                <w:rFonts w:hint="eastAsia" w:ascii="仿宋_GB2312" w:hAnsi="仿宋_GB2312" w:eastAsia="仿宋_GB2312" w:cs="仿宋_GB2312"/>
                <w:spacing w:val="-35"/>
                <w:sz w:val="28"/>
                <w:szCs w:val="28"/>
              </w:rPr>
            </w:pPr>
            <w:r>
              <w:rPr>
                <w:rFonts w:hint="eastAsia" w:ascii="仿宋_GB2312" w:hAnsi="仿宋_GB2312" w:eastAsia="仿宋_GB2312" w:cs="仿宋_GB2312"/>
                <w:spacing w:val="-35"/>
                <w:sz w:val="28"/>
                <w:szCs w:val="28"/>
                <w:lang w:val="en-US" w:eastAsia="zh-CN"/>
              </w:rPr>
              <w:t>1</w:t>
            </w:r>
            <w:r>
              <w:rPr>
                <w:rFonts w:hint="eastAsia" w:ascii="仿宋_GB2312" w:hAnsi="仿宋_GB2312" w:eastAsia="仿宋_GB2312" w:cs="仿宋_GB2312"/>
                <w:spacing w:val="-35"/>
                <w:sz w:val="28"/>
                <w:szCs w:val="28"/>
              </w:rPr>
              <w:t>人</w:t>
            </w:r>
          </w:p>
        </w:tc>
      </w:tr>
    </w:tbl>
    <w:p w14:paraId="7E06713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1、总体要求</w:t>
      </w:r>
    </w:p>
    <w:p w14:paraId="6E02E2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1.对全院水电设备（包括职工食堂、患者食堂）进行 24 小时运行管理与故障响应，并建立运行记录、维修记录和交接班制度。</w:t>
      </w:r>
    </w:p>
    <w:p w14:paraId="52126E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2.必须经过专业培训和考核并取得相关资质证书，做到切实会操作、会保养、简单故障会排除并方能上岗。</w:t>
      </w:r>
    </w:p>
    <w:p w14:paraId="5F9C00E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3.为了保障设备安全运行，所有设备操作工要求持证上岗，在工作岗位严格按照安全操作规程作业。</w:t>
      </w:r>
    </w:p>
    <w:p w14:paraId="5152FA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4.设备操作人员严格按照技术规程对所管理的设备安全运行状态及安全状况进行检查，发现不安全因素，及时报告，限期解决。</w:t>
      </w:r>
    </w:p>
    <w:p w14:paraId="787631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2、机房管理要求</w:t>
      </w:r>
    </w:p>
    <w:p w14:paraId="42020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1.职责范围包括高低压配电房、发电机房、水泵房、空调机房、电梯机房、污水处理机房等。</w:t>
      </w:r>
    </w:p>
    <w:p w14:paraId="7EE6B7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2.机房门口醒目位置悬挂机房名称，并张贴“机房重地，闲人免进”的告示牌。</w:t>
      </w:r>
    </w:p>
    <w:p w14:paraId="20D0DA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3.易燃易爆的设备场所，在外围入口或通道等显眼位置挂贴规范的警示牌。</w:t>
      </w:r>
    </w:p>
    <w:p w14:paraId="3F6FD0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4.各系统按有利于工作和安全原则在相应的设备、管道、阀门和电器开关上挂贴表明用途和状态的告示牌。</w:t>
      </w:r>
    </w:p>
    <w:p w14:paraId="773211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5.保持机房的整洁，严禁在机房内聊天、睡觉、喧哗等，不得有影响工作、分散注意力的行为。</w:t>
      </w:r>
    </w:p>
    <w:p w14:paraId="79341C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6.外来人员不得进入配电室、水泵房等设备重地，如确因工作、参观原因需要进入，须经院方批准，办理登记手续，并由值班人员陪同进入。</w:t>
      </w:r>
      <w:r>
        <w:rPr>
          <w:rFonts w:hint="eastAsia" w:ascii="仿宋_GB2312" w:hAnsi="仿宋_GB2312" w:eastAsia="仿宋_GB2312" w:cs="仿宋_GB2312"/>
          <w:sz w:val="28"/>
          <w:szCs w:val="28"/>
          <w:lang w:val="en-US" w:eastAsia="zh-CN"/>
        </w:rPr>
        <w:tab/>
      </w:r>
    </w:p>
    <w:p w14:paraId="73B000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7.不得随意配备各设备机房钥匙，各机房钥匙要有专人进行统一负责管理，值班人员交接班时钥匙必须一起交接。</w:t>
      </w:r>
    </w:p>
    <w:p w14:paraId="7070FB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各机房员工必须按要求如实认真填写各种表格，主要设备的参数记录必须齐全、清晰明了。所有在设备房发生的行为都要有责任人员的记录，包括正常的巡视及维护工作，记录中要明确进入时间，工作内容及员工本人的签字。</w:t>
      </w:r>
    </w:p>
    <w:p w14:paraId="015715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机房防火要求：严禁在各设备机房内吸烟；机房内不得存放易燃易爆物品或其它私人物品；如需在设备机房内开展动火作业时，由中标人填写机房动火作业申请表，中标单位经医院安全管理部门同意后方可施工。施工前应清除现场的易燃物品，施工后认真检查，确无火种方可离开；设备管理人员在值班期间，应注意检查机房内的灭火设施；机房内的走道、出入口等要保持畅通无阻，严禁堆放物品；机房内的灭火器、火灾探测器、疏散标志和指示灯等消防设备器材必须保持完好；火灾时设备操作应按安全操作规程，并做好灭火工作；遇火灾时要及时报警（电话号码 119），报告物业项目经理和院方，并采取相应的灭火措施。灭火后要详细记录火灾成因及灭火情况，书面上报招标单位。</w:t>
      </w:r>
    </w:p>
    <w:p w14:paraId="3C30AF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机房卫生要求：制定机房清洁卫生时间表，并对机房卫生负责；必须按时清洁机房地面，做到无污渍、无杂物、无粉尘；设备必须按时擦拭，使设备表面清洁无尘；必须按时清洁机房通风系统；机房内不得吸烟、随地吐痰、乱丢杂物；定期抽查机房卫生清洁情况，发现卫生问题，立即整改；所有设备机房要保持良好的通风散热，并有防水、防鼠设施；定期组织卫生检查。</w:t>
      </w:r>
    </w:p>
    <w:p w14:paraId="7D7D66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3、设备设施维护保养要求</w:t>
      </w:r>
    </w:p>
    <w:p w14:paraId="127A4C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由中标方和院方配合查验，确认把完整有效的设备设施移交给中标人管理。中标方必须认真做好设备设施日常维护，同时根据各种设备特点及维护保养规程，对设备设施进行定期维护保养，做好维护保养工作计划，并做好日常维护和定期维护保养及维修记录档案，按设备设施维护保养要求落实日常维护和定期维护保养工作。</w:t>
      </w:r>
    </w:p>
    <w:p w14:paraId="4B4F16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2.给排水设备运行维护，给排水设备运行维护是指为保证区域内给排水设备、设施的正常运行使用所进行的日常养护维修。</w:t>
      </w:r>
    </w:p>
    <w:p w14:paraId="18C920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3.实行日常检查巡视制度，定期维护保养，保证给排水系统正常使用，加强巡查，防止跑、冒、滴、漏、溢，保证设备设施完好。</w:t>
      </w:r>
    </w:p>
    <w:p w14:paraId="3383A4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4.监控水泵房及消防水池、消防系统全部机电设备，定期保养，定期作记录，消防泵按规定定期检查保养，定期进行“自动、手动”操作检查，定期进行全面检查。</w:t>
      </w:r>
    </w:p>
    <w:p w14:paraId="4F0B7D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5.建立对楼内卫生间的日常检查巡视制度，给排水系统通畅，汛期道路无积水，设备房无积水和浸泡发生；保证室内外给排水系统通畅。</w:t>
      </w:r>
    </w:p>
    <w:p w14:paraId="2EEE5B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6.每周对太阳能热水器各管道、阀门、浮球阀、电磁阀、连接胶管等进行巡查，保障热水的正常供应。</w:t>
      </w:r>
    </w:p>
    <w:p w14:paraId="1018D4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7.设备出现故障时，维修人员应在接到报修后 10 分钟内到达现场，一般性故障排除不过夜。</w:t>
      </w:r>
    </w:p>
    <w:p w14:paraId="491F75F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8.如遇室外管网抢修等工作，应配合抢修单位开关闸门，并在抢修结束恢复供水操作。</w:t>
      </w:r>
    </w:p>
    <w:p w14:paraId="606D32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（五）院民食堂管理</w:t>
      </w:r>
    </w:p>
    <w:tbl>
      <w:tblPr>
        <w:tblStyle w:val="7"/>
        <w:tblpPr w:leftFromText="180" w:rightFromText="180" w:vertAnchor="text" w:horzAnchor="page" w:tblpX="1645" w:tblpY="88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41"/>
        <w:gridCol w:w="2723"/>
        <w:gridCol w:w="2646"/>
      </w:tblGrid>
      <w:tr w14:paraId="6A68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7" w:hRule="atLeast"/>
        </w:trPr>
        <w:tc>
          <w:tcPr>
            <w:tcW w:w="3541" w:type="dxa"/>
            <w:tcBorders>
              <w:top w:val="single" w:color="000000" w:sz="4" w:space="0"/>
              <w:left w:val="single" w:color="000000" w:sz="4" w:space="0"/>
              <w:bottom w:val="single" w:color="auto" w:sz="4" w:space="0"/>
              <w:right w:val="single" w:color="000000" w:sz="4" w:space="0"/>
              <w:tl2br w:val="nil"/>
              <w:tr2bl w:val="nil"/>
            </w:tcBorders>
            <w:noWrap w:val="0"/>
            <w:vAlign w:val="top"/>
          </w:tcPr>
          <w:p w14:paraId="5EEFA7DC">
            <w:pPr>
              <w:pStyle w:val="9"/>
              <w:keepNext w:val="0"/>
              <w:keepLines w:val="0"/>
              <w:pageBreakBefore w:val="0"/>
              <w:widowControl w:val="0"/>
              <w:kinsoku w:val="0"/>
              <w:wordWrap/>
              <w:overflowPunct w:val="0"/>
              <w:topLinePunct w:val="0"/>
              <w:autoSpaceDE w:val="0"/>
              <w:autoSpaceDN w:val="0"/>
              <w:bidi w:val="0"/>
              <w:adjustRightInd w:val="0"/>
              <w:snapToGrid/>
              <w:spacing w:line="500" w:lineRule="exact"/>
              <w:ind w:left="526" w:right="522"/>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b/>
                <w:spacing w:val="-5"/>
                <w:sz w:val="28"/>
                <w:szCs w:val="28"/>
              </w:rPr>
              <w:t>类别</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top"/>
          </w:tcPr>
          <w:p w14:paraId="02E5A8B0">
            <w:pPr>
              <w:pStyle w:val="9"/>
              <w:keepNext w:val="0"/>
              <w:keepLines w:val="0"/>
              <w:pageBreakBefore w:val="0"/>
              <w:widowControl w:val="0"/>
              <w:kinsoku w:val="0"/>
              <w:wordWrap/>
              <w:overflowPunct w:val="0"/>
              <w:topLinePunct w:val="0"/>
              <w:autoSpaceDE w:val="0"/>
              <w:autoSpaceDN w:val="0"/>
              <w:bidi w:val="0"/>
              <w:adjustRightInd w:val="0"/>
              <w:snapToGrid/>
              <w:spacing w:line="500" w:lineRule="exact"/>
              <w:ind w:left="525" w:right="526"/>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b/>
                <w:spacing w:val="-5"/>
                <w:sz w:val="28"/>
                <w:szCs w:val="28"/>
              </w:rPr>
              <w:t>岗位</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top"/>
          </w:tcPr>
          <w:p w14:paraId="3AA7AE50">
            <w:pPr>
              <w:pStyle w:val="9"/>
              <w:keepNext w:val="0"/>
              <w:keepLines w:val="0"/>
              <w:pageBreakBefore w:val="0"/>
              <w:widowControl w:val="0"/>
              <w:kinsoku w:val="0"/>
              <w:wordWrap/>
              <w:overflowPunct w:val="0"/>
              <w:topLinePunct w:val="0"/>
              <w:autoSpaceDE w:val="0"/>
              <w:autoSpaceDN w:val="0"/>
              <w:bidi w:val="0"/>
              <w:adjustRightInd w:val="0"/>
              <w:snapToGrid/>
              <w:spacing w:line="500" w:lineRule="exact"/>
              <w:ind w:left="526" w:right="524"/>
              <w:jc w:val="center"/>
              <w:textAlignment w:val="auto"/>
              <w:rPr>
                <w:rFonts w:hint="eastAsia" w:ascii="仿宋_GB2312" w:hAnsi="仿宋_GB2312" w:eastAsia="仿宋_GB2312" w:cs="仿宋_GB2312"/>
                <w:b/>
                <w:spacing w:val="-5"/>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spacing w:val="-5"/>
                <w:sz w:val="28"/>
                <w:szCs w:val="28"/>
              </w:rPr>
              <w:t>岗位</w:t>
            </w:r>
          </w:p>
        </w:tc>
      </w:tr>
      <w:tr w14:paraId="692B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541" w:type="dxa"/>
            <w:tcBorders>
              <w:top w:val="single" w:color="auto" w:sz="4" w:space="0"/>
              <w:left w:val="single" w:color="auto" w:sz="4" w:space="0"/>
              <w:bottom w:val="nil"/>
              <w:right w:val="single" w:color="auto" w:sz="4" w:space="0"/>
              <w:tl2br w:val="nil"/>
              <w:tr2bl w:val="nil"/>
            </w:tcBorders>
            <w:noWrap w:val="0"/>
            <w:vAlign w:val="top"/>
          </w:tcPr>
          <w:p w14:paraId="52CD4C15">
            <w:pPr>
              <w:pStyle w:val="9"/>
              <w:keepNext w:val="0"/>
              <w:keepLines w:val="0"/>
              <w:pageBreakBefore w:val="0"/>
              <w:widowControl w:val="0"/>
              <w:kinsoku w:val="0"/>
              <w:wordWrap/>
              <w:overflowPunct w:val="0"/>
              <w:topLinePunct w:val="0"/>
              <w:autoSpaceDE w:val="0"/>
              <w:autoSpaceDN w:val="0"/>
              <w:bidi w:val="0"/>
              <w:adjustRightInd w:val="0"/>
              <w:snapToGrid/>
              <w:spacing w:line="500" w:lineRule="exact"/>
              <w:ind w:left="902"/>
              <w:textAlignment w:val="auto"/>
              <w:rPr>
                <w:rFonts w:hint="eastAsia" w:ascii="仿宋_GB2312" w:hAnsi="仿宋_GB2312" w:eastAsia="仿宋_GB2312" w:cs="仿宋_GB2312"/>
                <w:b/>
                <w:spacing w:val="-3"/>
                <w:sz w:val="28"/>
                <w:szCs w:val="28"/>
                <w:lang w:eastAsia="zh-CN"/>
              </w:rPr>
            </w:pPr>
            <w:r>
              <w:rPr>
                <w:rFonts w:hint="eastAsia" w:ascii="仿宋_GB2312" w:hAnsi="仿宋_GB2312" w:eastAsia="仿宋_GB2312" w:cs="仿宋_GB2312"/>
                <w:b/>
                <w:spacing w:val="-3"/>
                <w:sz w:val="28"/>
                <w:szCs w:val="28"/>
                <w:lang w:eastAsia="zh-CN"/>
              </w:rPr>
              <w:t>食堂人员</w:t>
            </w:r>
          </w:p>
        </w:tc>
        <w:tc>
          <w:tcPr>
            <w:tcW w:w="0" w:type="auto"/>
            <w:tcBorders>
              <w:top w:val="single" w:color="000000" w:sz="4" w:space="0"/>
              <w:left w:val="single" w:color="auto" w:sz="4" w:space="0"/>
              <w:bottom w:val="single" w:color="000000" w:sz="4" w:space="0"/>
              <w:right w:val="single" w:color="000000" w:sz="4" w:space="0"/>
              <w:tl2br w:val="nil"/>
              <w:tr2bl w:val="nil"/>
            </w:tcBorders>
            <w:noWrap w:val="0"/>
            <w:vAlign w:val="top"/>
          </w:tcPr>
          <w:p w14:paraId="242A6B6E">
            <w:pPr>
              <w:pStyle w:val="9"/>
              <w:keepNext w:val="0"/>
              <w:keepLines w:val="0"/>
              <w:pageBreakBefore w:val="0"/>
              <w:widowControl w:val="0"/>
              <w:kinsoku w:val="0"/>
              <w:wordWrap/>
              <w:overflowPunct w:val="0"/>
              <w:topLinePunct w:val="0"/>
              <w:autoSpaceDE w:val="0"/>
              <w:autoSpaceDN w:val="0"/>
              <w:bidi w:val="0"/>
              <w:adjustRightInd w:val="0"/>
              <w:snapToGrid/>
              <w:spacing w:line="500" w:lineRule="exact"/>
              <w:ind w:left="526" w:right="518"/>
              <w:jc w:val="center"/>
              <w:textAlignment w:val="auto"/>
              <w:rPr>
                <w:rFonts w:hint="eastAsia"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3"/>
                <w:sz w:val="28"/>
                <w:szCs w:val="28"/>
                <w:lang w:eastAsia="zh-CN"/>
              </w:rPr>
              <w:t>厨师</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top"/>
          </w:tcPr>
          <w:p w14:paraId="3CDAB481">
            <w:pPr>
              <w:pStyle w:val="9"/>
              <w:keepNext w:val="0"/>
              <w:keepLines w:val="0"/>
              <w:pageBreakBefore w:val="0"/>
              <w:widowControl w:val="0"/>
              <w:kinsoku w:val="0"/>
              <w:wordWrap/>
              <w:overflowPunct w:val="0"/>
              <w:topLinePunct w:val="0"/>
              <w:autoSpaceDE w:val="0"/>
              <w:autoSpaceDN w:val="0"/>
              <w:bidi w:val="0"/>
              <w:adjustRightInd w:val="0"/>
              <w:snapToGrid/>
              <w:spacing w:line="500" w:lineRule="exact"/>
              <w:ind w:left="526" w:right="524"/>
              <w:jc w:val="center"/>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30"/>
                <w:sz w:val="28"/>
                <w:szCs w:val="28"/>
                <w:lang w:val="en-US" w:eastAsia="zh-CN"/>
              </w:rPr>
              <w:t>1</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pacing w:val="-30"/>
                <w:sz w:val="28"/>
                <w:szCs w:val="28"/>
              </w:rPr>
              <w:t>人</w:t>
            </w:r>
            <w:r>
              <w:rPr>
                <w:rFonts w:hint="eastAsia" w:ascii="仿宋_GB2312" w:hAnsi="仿宋_GB2312" w:eastAsia="仿宋_GB2312" w:cs="仿宋_GB2312"/>
                <w:spacing w:val="-10"/>
                <w:sz w:val="28"/>
                <w:szCs w:val="28"/>
              </w:rPr>
              <w:t>）</w:t>
            </w:r>
          </w:p>
        </w:tc>
      </w:tr>
      <w:tr w14:paraId="6414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541" w:type="dxa"/>
            <w:tcBorders>
              <w:top w:val="single" w:color="000000" w:sz="4" w:space="0"/>
              <w:left w:val="single" w:color="auto" w:sz="4" w:space="0"/>
              <w:bottom w:val="single" w:color="auto" w:sz="4" w:space="0"/>
              <w:right w:val="single" w:color="auto" w:sz="4" w:space="0"/>
              <w:tl2br w:val="nil"/>
              <w:tr2bl w:val="nil"/>
            </w:tcBorders>
            <w:noWrap w:val="0"/>
            <w:vAlign w:val="top"/>
          </w:tcPr>
          <w:p w14:paraId="782CBAAE">
            <w:pPr>
              <w:pStyle w:val="9"/>
              <w:keepNext w:val="0"/>
              <w:keepLines w:val="0"/>
              <w:pageBreakBefore w:val="0"/>
              <w:widowControl w:val="0"/>
              <w:kinsoku w:val="0"/>
              <w:wordWrap/>
              <w:overflowPunct w:val="0"/>
              <w:topLinePunct w:val="0"/>
              <w:bidi w:val="0"/>
              <w:snapToGrid/>
              <w:spacing w:line="500" w:lineRule="exact"/>
              <w:ind w:left="902"/>
              <w:textAlignment w:val="auto"/>
              <w:rPr>
                <w:rFonts w:hint="eastAsia" w:ascii="仿宋_GB2312" w:hAnsi="仿宋_GB2312" w:eastAsia="仿宋_GB2312" w:cs="仿宋_GB2312"/>
                <w:b/>
                <w:spacing w:val="-3"/>
                <w:sz w:val="28"/>
                <w:szCs w:val="28"/>
                <w:lang w:eastAsia="zh-CN"/>
              </w:rPr>
            </w:pPr>
          </w:p>
        </w:tc>
        <w:tc>
          <w:tcPr>
            <w:tcW w:w="0" w:type="auto"/>
            <w:tcBorders>
              <w:top w:val="single" w:color="000000" w:sz="4" w:space="0"/>
              <w:left w:val="single" w:color="auto" w:sz="4" w:space="0"/>
              <w:bottom w:val="single" w:color="000000" w:sz="4" w:space="0"/>
              <w:right w:val="single" w:color="000000" w:sz="4" w:space="0"/>
              <w:tl2br w:val="nil"/>
              <w:tr2bl w:val="nil"/>
            </w:tcBorders>
            <w:noWrap w:val="0"/>
            <w:vAlign w:val="top"/>
          </w:tcPr>
          <w:p w14:paraId="04FA3679">
            <w:pPr>
              <w:pStyle w:val="9"/>
              <w:keepNext w:val="0"/>
              <w:keepLines w:val="0"/>
              <w:pageBreakBefore w:val="0"/>
              <w:widowControl w:val="0"/>
              <w:kinsoku w:val="0"/>
              <w:wordWrap/>
              <w:overflowPunct w:val="0"/>
              <w:topLinePunct w:val="0"/>
              <w:bidi w:val="0"/>
              <w:snapToGrid/>
              <w:spacing w:line="500" w:lineRule="exact"/>
              <w:ind w:left="526" w:right="518"/>
              <w:jc w:val="center"/>
              <w:textAlignment w:val="auto"/>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帮厨</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top"/>
          </w:tcPr>
          <w:p w14:paraId="22FE9C4C">
            <w:pPr>
              <w:pStyle w:val="9"/>
              <w:keepNext w:val="0"/>
              <w:keepLines w:val="0"/>
              <w:pageBreakBefore w:val="0"/>
              <w:widowControl w:val="0"/>
              <w:kinsoku w:val="0"/>
              <w:wordWrap/>
              <w:overflowPunct w:val="0"/>
              <w:topLinePunct w:val="0"/>
              <w:bidi w:val="0"/>
              <w:snapToGrid/>
              <w:spacing w:line="500" w:lineRule="exact"/>
              <w:ind w:left="526" w:right="524"/>
              <w:jc w:val="center"/>
              <w:textAlignment w:val="auto"/>
              <w:rPr>
                <w:rFonts w:hint="eastAsia" w:ascii="仿宋_GB2312" w:hAnsi="仿宋_GB2312" w:eastAsia="仿宋_GB2312" w:cs="仿宋_GB2312"/>
                <w:spacing w:val="-30"/>
                <w:sz w:val="28"/>
                <w:szCs w:val="28"/>
                <w:lang w:val="en-US" w:eastAsia="zh-CN"/>
              </w:rPr>
            </w:pPr>
            <w:r>
              <w:rPr>
                <w:rFonts w:hint="eastAsia" w:ascii="仿宋_GB2312" w:hAnsi="仿宋_GB2312" w:eastAsia="仿宋_GB2312" w:cs="仿宋_GB2312"/>
                <w:spacing w:val="-30"/>
                <w:sz w:val="28"/>
                <w:szCs w:val="28"/>
                <w:lang w:val="en-US" w:eastAsia="zh-CN"/>
              </w:rPr>
              <w:t>1</w:t>
            </w:r>
            <w:r>
              <w:rPr>
                <w:rFonts w:hint="eastAsia" w:ascii="仿宋_GB2312" w:hAnsi="仿宋_GB2312" w:eastAsia="仿宋_GB2312" w:cs="仿宋_GB2312"/>
                <w:spacing w:val="-30"/>
                <w:sz w:val="28"/>
                <w:szCs w:val="28"/>
              </w:rPr>
              <w:t xml:space="preserve"> 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pacing w:val="-30"/>
                <w:sz w:val="28"/>
                <w:szCs w:val="28"/>
              </w:rPr>
              <w:t>人</w:t>
            </w:r>
            <w:r>
              <w:rPr>
                <w:rFonts w:hint="eastAsia" w:ascii="仿宋_GB2312" w:hAnsi="仿宋_GB2312" w:eastAsia="仿宋_GB2312" w:cs="仿宋_GB2312"/>
                <w:spacing w:val="-10"/>
                <w:sz w:val="28"/>
                <w:szCs w:val="28"/>
              </w:rPr>
              <w:t>）</w:t>
            </w:r>
          </w:p>
        </w:tc>
      </w:tr>
      <w:tr w14:paraId="0858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264" w:type="dxa"/>
            <w:gridSpan w:val="2"/>
            <w:tcBorders>
              <w:top w:val="nil"/>
              <w:left w:val="single" w:color="000000" w:sz="4" w:space="0"/>
              <w:bottom w:val="single" w:color="000000" w:sz="4" w:space="0"/>
              <w:right w:val="single" w:color="000000" w:sz="4" w:space="0"/>
              <w:tl2br w:val="nil"/>
              <w:tr2bl w:val="nil"/>
            </w:tcBorders>
            <w:noWrap w:val="0"/>
            <w:vAlign w:val="top"/>
          </w:tcPr>
          <w:p w14:paraId="7FD9DE2D">
            <w:pPr>
              <w:pStyle w:val="9"/>
              <w:keepNext w:val="0"/>
              <w:keepLines w:val="0"/>
              <w:pageBreakBefore w:val="0"/>
              <w:widowControl w:val="0"/>
              <w:kinsoku w:val="0"/>
              <w:wordWrap/>
              <w:overflowPunct w:val="0"/>
              <w:topLinePunct w:val="0"/>
              <w:bidi w:val="0"/>
              <w:snapToGrid/>
              <w:spacing w:line="500" w:lineRule="exact"/>
              <w:ind w:left="2514" w:right="2506"/>
              <w:jc w:val="center"/>
              <w:textAlignment w:val="auto"/>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rPr>
              <w:t>合</w:t>
            </w: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lang w:eastAsia="zh-CN"/>
              </w:rPr>
              <w:t>计</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top"/>
          </w:tcPr>
          <w:p w14:paraId="03447238">
            <w:pPr>
              <w:pStyle w:val="9"/>
              <w:keepNext w:val="0"/>
              <w:keepLines w:val="0"/>
              <w:pageBreakBefore w:val="0"/>
              <w:widowControl w:val="0"/>
              <w:kinsoku w:val="0"/>
              <w:wordWrap/>
              <w:overflowPunct w:val="0"/>
              <w:topLinePunct w:val="0"/>
              <w:bidi w:val="0"/>
              <w:snapToGrid/>
              <w:spacing w:line="500" w:lineRule="exact"/>
              <w:ind w:left="526" w:right="521"/>
              <w:jc w:val="center"/>
              <w:textAlignment w:val="auto"/>
              <w:rPr>
                <w:rFonts w:hint="eastAsia" w:ascii="仿宋_GB2312" w:hAnsi="仿宋_GB2312" w:eastAsia="仿宋_GB2312" w:cs="仿宋_GB2312"/>
                <w:spacing w:val="-35"/>
                <w:sz w:val="28"/>
                <w:szCs w:val="28"/>
              </w:rPr>
            </w:pPr>
            <w:r>
              <w:rPr>
                <w:rFonts w:hint="eastAsia" w:ascii="仿宋_GB2312" w:hAnsi="仿宋_GB2312" w:eastAsia="仿宋_GB2312" w:cs="仿宋_GB2312"/>
                <w:spacing w:val="-35"/>
                <w:sz w:val="28"/>
                <w:szCs w:val="28"/>
                <w:lang w:val="en-US" w:eastAsia="zh-CN"/>
              </w:rPr>
              <w:t>5</w:t>
            </w:r>
            <w:r>
              <w:rPr>
                <w:rFonts w:hint="eastAsia" w:ascii="仿宋_GB2312" w:hAnsi="仿宋_GB2312" w:eastAsia="仿宋_GB2312" w:cs="仿宋_GB2312"/>
                <w:spacing w:val="-35"/>
                <w:sz w:val="28"/>
                <w:szCs w:val="28"/>
              </w:rPr>
              <w:t>人</w:t>
            </w:r>
          </w:p>
        </w:tc>
      </w:tr>
    </w:tbl>
    <w:p w14:paraId="60C6F4A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lang w:val="en-US" w:eastAsia="zh-CN"/>
        </w:rPr>
      </w:pPr>
    </w:p>
    <w:p w14:paraId="24FF5A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主</w:t>
      </w:r>
      <w:r>
        <w:rPr>
          <w:rFonts w:hint="eastAsia" w:ascii="仿宋_GB2312" w:hAnsi="仿宋_GB2312" w:eastAsia="仿宋_GB2312" w:cs="仿宋_GB2312"/>
          <w:b/>
          <w:bCs/>
          <w:sz w:val="28"/>
          <w:szCs w:val="28"/>
          <w:lang w:val="en-US" w:eastAsia="zh-CN"/>
        </w:rPr>
        <w:t>要职责及要求：</w:t>
      </w:r>
    </w:p>
    <w:p w14:paraId="2DAFA5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病人食堂每天早、中、晚餐的制作、配送；将餐配送至每一区，用餐后将餐具收集回食堂进行清洗消毒工作。食堂卫生，厨房设备保养和维护；安全检查等服务。每日三餐保持卫生干净；厨房设备、厨具应定期保洁；做好餐具的洗涤与消毒，保持餐具干净不油腻，并做好消毒记录。</w:t>
      </w:r>
    </w:p>
    <w:p w14:paraId="04FBF3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3.食堂人员须持有健康证，男性：身高1.65cm以上，年龄60周岁以下；女性：身高1.55cm以上，年龄55周岁以下。</w:t>
      </w:r>
    </w:p>
    <w:p w14:paraId="1180F3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5.必须按国家《食品安全法》的规定索证索票，进入食堂的物料必须具备“三证”(营业执照、食品经营许可证、食品检验合格证)，按照有关部门的要求做好，规范做好食材出入库管理。</w:t>
      </w:r>
    </w:p>
    <w:p w14:paraId="63C761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6.必须按照规定做好每种食品留样工作，并按规范要求做好食品留样记录，每日食品必须指派专人留样至少72小时，数量不得少于150克。</w:t>
      </w:r>
    </w:p>
    <w:p w14:paraId="017052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7.应每周五前拟出下一周的合理菜谱设 计方案供招标人挑选，菜谱应该根据季节进行变换，确保两周内60%以上不重复。菜谱要求保障营养健康，科学合理搭配食材。出品要求坚持“少量多次”的烹饪加工方式，降低单品存放时间，杜绝浪费，保证热饭、热菜、热汤。</w:t>
      </w:r>
    </w:p>
    <w:p w14:paraId="7A6040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8.食品冷藏原料、半成品及成品严格分开。储物间保持整洁，所有货物离地、离墙摆放。</w:t>
      </w:r>
    </w:p>
    <w:p w14:paraId="2CCFE9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做好食堂清洁工作，搞好环境卫生，建立食堂卫生工作自查记录。每餐工作结束后，必须对餐厅、厨房进行一次大清洁，保持厨房、餐厅内外整洁。库房要求通风良好，符合防腐、防尘、防鼠要求。原料、半成品及成品应分开存放，定期对冰柜、冰箱进行除霜、消除异味并填写冰箱清理除霜记录。</w:t>
      </w:r>
    </w:p>
    <w:p w14:paraId="754A65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10.对食堂内的设备设施有保管、保养的责任，负责维护好食堂设备和电器电力设施的完好性能，如因违规使用造成厨房设备等损坏的应照价赔偿。</w:t>
      </w:r>
    </w:p>
    <w:p w14:paraId="667380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上班期间，工作人员应统一着装，穿工作服、戴工作帽，售饭菜员工必须戴口罩，佩戴工号卡，不得佩戴饰物，不留长指甲；长发盘起，做到穿戴整齐，卫生清洁。每个员工应有冬、夏工作服各两套，按季节变化统一换装。</w:t>
      </w:r>
    </w:p>
    <w:p w14:paraId="09E980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p>
    <w:sectPr>
      <w:headerReference r:id="rId3" w:type="default"/>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DDA8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51368">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NUMPAGES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951368">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NUMPAGES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0C0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35A1A"/>
    <w:multiLevelType w:val="singleLevel"/>
    <w:tmpl w:val="93B35A1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B12E6"/>
    <w:rsid w:val="02CA69FC"/>
    <w:rsid w:val="08B9483B"/>
    <w:rsid w:val="0D0956EE"/>
    <w:rsid w:val="0F3B429D"/>
    <w:rsid w:val="10540397"/>
    <w:rsid w:val="12DE4834"/>
    <w:rsid w:val="1DD001DA"/>
    <w:rsid w:val="1F8A5E3D"/>
    <w:rsid w:val="2AE752D9"/>
    <w:rsid w:val="3C4816E7"/>
    <w:rsid w:val="4AF331BD"/>
    <w:rsid w:val="4CDF7BD8"/>
    <w:rsid w:val="50FE3680"/>
    <w:rsid w:val="698B12E6"/>
    <w:rsid w:val="6A642FA3"/>
    <w:rsid w:val="6B9E0A74"/>
    <w:rsid w:val="72EF5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kern w:val="0"/>
      <w:sz w:val="20"/>
    </w:rPr>
  </w:style>
  <w:style w:type="paragraph" w:styleId="3">
    <w:name w:val="Body Text Indent"/>
    <w:basedOn w:val="1"/>
    <w:qFormat/>
    <w:uiPriority w:val="0"/>
    <w:pPr>
      <w:spacing w:line="500" w:lineRule="atLeast"/>
      <w:ind w:firstLine="600" w:firstLineChars="200"/>
    </w:pPr>
    <w:rPr>
      <w:rFonts w:ascii="仿宋_GB2312" w:hAnsi="宋体" w:eastAsia="仿宋_GB2312"/>
      <w:kern w:val="44"/>
      <w:sz w:val="30"/>
      <w:lang w:val="en-GB"/>
    </w:rPr>
  </w:style>
  <w:style w:type="paragraph" w:styleId="4">
    <w:name w:val="Body Text"/>
    <w:basedOn w:val="1"/>
    <w:unhideWhenUsed/>
    <w:qFormat/>
    <w:uiPriority w:val="1"/>
    <w:pPr>
      <w:ind w:left="220"/>
    </w:pPr>
    <w:rPr>
      <w:rFonts w:hint="eastAsia"/>
      <w:sz w:val="20"/>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Paragraph"/>
    <w:basedOn w:val="1"/>
    <w:unhideWhenUsed/>
    <w:qFormat/>
    <w:uiPriority w:val="1"/>
    <w:pPr>
      <w:ind w:left="107"/>
    </w:pPr>
    <w:rPr>
      <w:rFonts w:hint="eastAsia"/>
      <w:sz w:val="24"/>
      <w:szCs w:val="24"/>
    </w:rPr>
  </w:style>
  <w:style w:type="paragraph" w:styleId="10">
    <w:name w:val="List Paragraph"/>
    <w:basedOn w:val="1"/>
    <w:unhideWhenUsed/>
    <w:qFormat/>
    <w:uiPriority w:val="1"/>
    <w:pPr>
      <w:spacing w:before="56"/>
      <w:ind w:left="220" w:hanging="500"/>
    </w:pPr>
    <w:rPr>
      <w:rFonts w:hint="eastAsia"/>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14685</Words>
  <Characters>14952</Characters>
  <Lines>0</Lines>
  <Paragraphs>0</Paragraphs>
  <TotalTime>38</TotalTime>
  <ScaleCrop>false</ScaleCrop>
  <LinksUpToDate>false</LinksUpToDate>
  <CharactersWithSpaces>15129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2025-07-08T08:45:00Z</dcterms:created>
  <dc:creator>Administrator</dc:creator>
  <cp:lastModifiedBy>半度夏微凉</cp:lastModifiedBy>
  <dcterms:modified xsi:type="dcterms:W3CDTF">2025-07-14T09:58:40Z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6A270FD60CE349BC9EE80152A4C2E1E4_11</vt:lpwstr>
  </property>
  <property fmtid="{D5CDD505-2E9C-101B-9397-08002B2CF9AE}" pid="4" name="KSOTemplateDocerSaveRecord">
    <vt:lpwstr>eyJoZGlkIjoiNTVmMmE3YmEyNTVjMTgxMWMyZTE5NjBmMTg5OTRlNDIiLCJ1c2VySWQiOiIyNDkxMjQ1MDEifQ==</vt:lpwstr>
  </property>
</Properties>
</file>