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4CABA">
      <w:pPr>
        <w:keepNext w:val="0"/>
        <w:keepLines w:val="0"/>
        <w:pageBreakBefore w:val="0"/>
        <w:widowControl w:val="0"/>
        <w:kinsoku/>
        <w:wordWrap/>
        <w:overflowPunct/>
        <w:topLinePunct w:val="0"/>
        <w:bidi w:val="0"/>
        <w:snapToGrid/>
        <w:spacing w:line="480" w:lineRule="exact"/>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w:t>
      </w:r>
    </w:p>
    <w:p w14:paraId="3CB2C5F4">
      <w:pPr>
        <w:keepNext w:val="0"/>
        <w:keepLines w:val="0"/>
        <w:pageBreakBefore w:val="0"/>
        <w:widowControl w:val="0"/>
        <w:kinsoku/>
        <w:wordWrap/>
        <w:overflowPunct/>
        <w:topLinePunct w:val="0"/>
        <w:bidi w:val="0"/>
        <w:snapToGrid/>
        <w:spacing w:line="48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20</w:t>
      </w:r>
      <w:r>
        <w:rPr>
          <w:rFonts w:hint="eastAsia" w:ascii="方正小标宋简体" w:hAnsi="方正小标宋简体" w:eastAsia="方正小标宋简体" w:cs="方正小标宋简体"/>
          <w:b w:val="0"/>
          <w:bCs w:val="0"/>
          <w:color w:val="auto"/>
          <w:sz w:val="44"/>
          <w:szCs w:val="44"/>
          <w:lang w:val="en-US" w:eastAsia="zh-CN"/>
        </w:rPr>
        <w:t>25</w:t>
      </w:r>
      <w:r>
        <w:rPr>
          <w:rFonts w:hint="eastAsia" w:ascii="方正小标宋简体" w:hAnsi="方正小标宋简体" w:eastAsia="方正小标宋简体" w:cs="方正小标宋简体"/>
          <w:b w:val="0"/>
          <w:bCs w:val="0"/>
          <w:color w:val="auto"/>
          <w:sz w:val="44"/>
          <w:szCs w:val="44"/>
        </w:rPr>
        <w:t>年</w:t>
      </w:r>
      <w:r>
        <w:rPr>
          <w:rFonts w:hint="eastAsia" w:ascii="方正小标宋简体" w:hAnsi="方正小标宋简体" w:eastAsia="方正小标宋简体" w:cs="方正小标宋简体"/>
          <w:b w:val="0"/>
          <w:bCs w:val="0"/>
          <w:color w:val="auto"/>
          <w:sz w:val="44"/>
          <w:szCs w:val="44"/>
          <w:lang w:val="en-US" w:eastAsia="zh-CN"/>
        </w:rPr>
        <w:t>仙游县</w:t>
      </w:r>
      <w:r>
        <w:rPr>
          <w:rFonts w:hint="eastAsia" w:ascii="方正小标宋简体" w:hAnsi="方正小标宋简体" w:eastAsia="方正小标宋简体" w:cs="方正小标宋简体"/>
          <w:b w:val="0"/>
          <w:bCs w:val="0"/>
          <w:color w:val="auto"/>
          <w:sz w:val="44"/>
          <w:szCs w:val="44"/>
        </w:rPr>
        <w:t>商品有机肥</w:t>
      </w:r>
      <w:r>
        <w:rPr>
          <w:rFonts w:hint="eastAsia" w:ascii="方正小标宋简体" w:hAnsi="方正小标宋简体" w:eastAsia="方正小标宋简体" w:cs="方正小标宋简体"/>
          <w:b w:val="0"/>
          <w:bCs w:val="0"/>
          <w:color w:val="auto"/>
          <w:sz w:val="44"/>
          <w:szCs w:val="44"/>
          <w:lang w:eastAsia="zh-CN"/>
        </w:rPr>
        <w:t>示范</w:t>
      </w:r>
      <w:r>
        <w:rPr>
          <w:rFonts w:hint="eastAsia" w:ascii="方正小标宋简体" w:hAnsi="方正小标宋简体" w:eastAsia="方正小标宋简体" w:cs="方正小标宋简体"/>
          <w:b w:val="0"/>
          <w:bCs w:val="0"/>
          <w:color w:val="auto"/>
          <w:sz w:val="44"/>
          <w:szCs w:val="44"/>
        </w:rPr>
        <w:t>推广项目</w:t>
      </w:r>
    </w:p>
    <w:p w14:paraId="5FBF261E">
      <w:pPr>
        <w:keepNext w:val="0"/>
        <w:keepLines w:val="0"/>
        <w:pageBreakBefore w:val="0"/>
        <w:widowControl w:val="0"/>
        <w:kinsoku/>
        <w:wordWrap/>
        <w:overflowPunct/>
        <w:topLinePunct w:val="0"/>
        <w:bidi w:val="0"/>
        <w:snapToGrid/>
        <w:spacing w:line="480" w:lineRule="exact"/>
        <w:jc w:val="center"/>
        <w:textAlignment w:val="auto"/>
        <w:rPr>
          <w:rFonts w:hint="eastAsia" w:ascii="仿宋_GB2312" w:hAnsi="仿宋" w:eastAsia="仿宋_GB2312" w:cs="仿宋_GB2312"/>
          <w:color w:val="auto"/>
          <w:sz w:val="32"/>
          <w:szCs w:val="32"/>
          <w:lang w:val="en-US" w:eastAsia="zh-CN"/>
        </w:rPr>
      </w:pPr>
      <w:r>
        <w:rPr>
          <w:rFonts w:hint="eastAsia" w:ascii="方正小标宋简体" w:hAnsi="方正小标宋简体" w:eastAsia="方正小标宋简体" w:cs="方正小标宋简体"/>
          <w:b w:val="0"/>
          <w:bCs w:val="0"/>
          <w:color w:val="auto"/>
          <w:sz w:val="44"/>
          <w:szCs w:val="44"/>
        </w:rPr>
        <w:t>实施方案</w:t>
      </w:r>
    </w:p>
    <w:p w14:paraId="08110CD5">
      <w:pPr>
        <w:keepNext w:val="0"/>
        <w:keepLines w:val="0"/>
        <w:pageBreakBefore w:val="0"/>
        <w:widowControl w:val="0"/>
        <w:kinsoku/>
        <w:wordWrap/>
        <w:overflowPunct/>
        <w:topLinePunct w:val="0"/>
        <w:bidi w:val="0"/>
        <w:snapToGrid/>
        <w:spacing w:line="460" w:lineRule="exact"/>
        <w:ind w:firstLine="672" w:firstLineChars="200"/>
        <w:textAlignment w:val="auto"/>
        <w:rPr>
          <w:rFonts w:hint="eastAsia" w:ascii="仿宋_GB2312" w:hAnsi="仿宋" w:eastAsia="仿宋_GB2312" w:cs="仿宋_GB2312"/>
          <w:color w:val="auto"/>
          <w:sz w:val="32"/>
          <w:szCs w:val="32"/>
          <w:lang w:val="en-US" w:eastAsia="zh-CN"/>
        </w:rPr>
      </w:pPr>
    </w:p>
    <w:p w14:paraId="02A68A81">
      <w:pPr>
        <w:keepNext w:val="0"/>
        <w:keepLines w:val="0"/>
        <w:pageBreakBefore w:val="0"/>
        <w:widowControl w:val="0"/>
        <w:kinsoku/>
        <w:wordWrap/>
        <w:overflowPunct/>
        <w:topLinePunct w:val="0"/>
        <w:bidi w:val="0"/>
        <w:snapToGrid/>
        <w:spacing w:line="480" w:lineRule="exact"/>
        <w:ind w:firstLine="672" w:firstLineChars="200"/>
        <w:textAlignment w:val="auto"/>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lang w:val="en-US" w:eastAsia="zh-CN"/>
        </w:rPr>
        <w:t>根据</w:t>
      </w:r>
      <w:r>
        <w:rPr>
          <w:rFonts w:hint="eastAsia" w:ascii="仿宋_GB2312" w:hAnsi="仿宋" w:eastAsia="仿宋_GB2312" w:cs="仿宋_GB2312"/>
          <w:color w:val="auto"/>
          <w:sz w:val="32"/>
          <w:szCs w:val="32"/>
          <w:highlight w:val="none"/>
          <w:lang w:val="en-US" w:eastAsia="zh-CN"/>
        </w:rPr>
        <w:t>《福建省财政厅 福建省农业农村厅关于提前下达2025年特色现代农业发展专项资金的通知》及《2025年绿肥及有机肥示范推广项目实施方案》（闽财农指[2024]76号）和《福建省特色现代农业发展专项资金管理办法》（闽财规[2025]5号）文件</w:t>
      </w:r>
      <w:r>
        <w:rPr>
          <w:rFonts w:hint="eastAsia" w:ascii="仿宋_GB2312" w:hAnsi="仿宋" w:eastAsia="仿宋_GB2312" w:cs="仿宋_GB2312"/>
          <w:color w:val="auto"/>
          <w:sz w:val="32"/>
          <w:szCs w:val="32"/>
          <w:lang w:val="en-US" w:eastAsia="zh-CN"/>
        </w:rPr>
        <w:t>要求，</w:t>
      </w:r>
      <w:r>
        <w:rPr>
          <w:rFonts w:hint="eastAsia" w:ascii="仿宋_GB2312" w:hAnsi="仿宋" w:eastAsia="仿宋_GB2312" w:cs="仿宋_GB2312"/>
          <w:color w:val="auto"/>
          <w:sz w:val="32"/>
          <w:szCs w:val="32"/>
        </w:rPr>
        <w:t>为加强耕地质量建设，改善我</w:t>
      </w:r>
      <w:r>
        <w:rPr>
          <w:rFonts w:hint="eastAsia" w:ascii="仿宋_GB2312" w:hAnsi="仿宋" w:eastAsia="仿宋_GB2312" w:cs="仿宋_GB2312"/>
          <w:color w:val="auto"/>
          <w:sz w:val="32"/>
          <w:szCs w:val="32"/>
          <w:lang w:val="en-US" w:eastAsia="zh-CN"/>
        </w:rPr>
        <w:t>县</w:t>
      </w:r>
      <w:r>
        <w:rPr>
          <w:rFonts w:hint="eastAsia" w:ascii="仿宋_GB2312" w:hAnsi="仿宋" w:eastAsia="仿宋_GB2312" w:cs="仿宋_GB2312"/>
          <w:color w:val="auto"/>
          <w:sz w:val="32"/>
          <w:szCs w:val="32"/>
        </w:rPr>
        <w:t>耕地土壤理化性状，提高土壤有机质含量，提升耕地及园地地力，促进农业可持续发展，</w:t>
      </w:r>
      <w:r>
        <w:rPr>
          <w:rFonts w:ascii="仿宋_GB2312" w:hAnsi="仿宋" w:eastAsia="仿宋_GB2312" w:cs="仿宋_GB2312"/>
          <w:color w:val="auto"/>
          <w:sz w:val="32"/>
          <w:szCs w:val="32"/>
        </w:rPr>
        <w:t>20</w:t>
      </w:r>
      <w:r>
        <w:rPr>
          <w:rFonts w:hint="eastAsia" w:ascii="仿宋_GB2312" w:hAnsi="仿宋" w:eastAsia="仿宋_GB2312" w:cs="仿宋_GB2312"/>
          <w:color w:val="auto"/>
          <w:sz w:val="32"/>
          <w:szCs w:val="32"/>
          <w:lang w:val="en-US" w:eastAsia="zh-CN"/>
        </w:rPr>
        <w:t>25</w:t>
      </w:r>
      <w:r>
        <w:rPr>
          <w:rFonts w:hint="eastAsia" w:ascii="仿宋_GB2312" w:hAnsi="仿宋" w:eastAsia="仿宋_GB2312" w:cs="仿宋_GB2312"/>
          <w:color w:val="auto"/>
          <w:sz w:val="32"/>
          <w:szCs w:val="32"/>
        </w:rPr>
        <w:t>年继续组织实施商品有机肥</w:t>
      </w:r>
      <w:r>
        <w:rPr>
          <w:rFonts w:hint="eastAsia" w:ascii="仿宋_GB2312" w:hAnsi="仿宋" w:eastAsia="仿宋_GB2312" w:cs="仿宋_GB2312"/>
          <w:color w:val="auto"/>
          <w:sz w:val="32"/>
          <w:szCs w:val="32"/>
          <w:lang w:val="en-US" w:eastAsia="zh-CN"/>
        </w:rPr>
        <w:t>示范</w:t>
      </w:r>
      <w:r>
        <w:rPr>
          <w:rFonts w:hint="eastAsia" w:ascii="仿宋_GB2312" w:hAnsi="仿宋" w:eastAsia="仿宋_GB2312" w:cs="仿宋_GB2312"/>
          <w:color w:val="auto"/>
          <w:sz w:val="32"/>
          <w:szCs w:val="32"/>
        </w:rPr>
        <w:t>推广项目。</w:t>
      </w:r>
      <w:r>
        <w:rPr>
          <w:rFonts w:hint="eastAsia" w:ascii="仿宋_GB2312" w:hAnsi="仿宋" w:eastAsia="仿宋_GB2312" w:cs="仿宋_GB2312"/>
          <w:color w:val="auto"/>
          <w:sz w:val="32"/>
          <w:szCs w:val="32"/>
          <w:lang w:eastAsia="zh-CN"/>
        </w:rPr>
        <w:t>结合</w:t>
      </w:r>
      <w:r>
        <w:rPr>
          <w:rFonts w:hint="eastAsia" w:ascii="仿宋_GB2312" w:hAnsi="仿宋" w:eastAsia="仿宋_GB2312" w:cs="仿宋_GB2312"/>
          <w:color w:val="auto"/>
          <w:sz w:val="32"/>
          <w:szCs w:val="32"/>
          <w:lang w:val="en-US" w:eastAsia="zh-CN"/>
        </w:rPr>
        <w:t>我</w:t>
      </w:r>
      <w:r>
        <w:rPr>
          <w:rFonts w:hint="eastAsia" w:ascii="仿宋_GB2312" w:hAnsi="仿宋" w:eastAsia="仿宋_GB2312" w:cs="仿宋_GB2312"/>
          <w:color w:val="auto"/>
          <w:sz w:val="32"/>
          <w:szCs w:val="32"/>
          <w:lang w:eastAsia="zh-CN"/>
        </w:rPr>
        <w:t>县实际情况</w:t>
      </w:r>
      <w:r>
        <w:rPr>
          <w:rFonts w:hint="eastAsia" w:ascii="仿宋_GB2312" w:hAnsi="仿宋" w:eastAsia="仿宋_GB2312" w:cs="仿宋_GB2312"/>
          <w:color w:val="auto"/>
          <w:sz w:val="32"/>
          <w:szCs w:val="32"/>
        </w:rPr>
        <w:t>，特</w:t>
      </w:r>
      <w:r>
        <w:rPr>
          <w:rFonts w:hint="eastAsia" w:ascii="仿宋_GB2312" w:hAnsi="仿宋" w:eastAsia="仿宋_GB2312" w:cs="仿宋_GB2312"/>
          <w:color w:val="auto"/>
          <w:sz w:val="32"/>
          <w:szCs w:val="32"/>
          <w:lang w:eastAsia="zh-CN"/>
        </w:rPr>
        <w:t>制定本方案</w:t>
      </w:r>
      <w:r>
        <w:rPr>
          <w:rFonts w:hint="eastAsia" w:ascii="仿宋_GB2312" w:hAnsi="仿宋" w:eastAsia="仿宋_GB2312" w:cs="仿宋_GB2312"/>
          <w:color w:val="auto"/>
          <w:sz w:val="32"/>
          <w:szCs w:val="32"/>
        </w:rPr>
        <w:t>。</w:t>
      </w:r>
    </w:p>
    <w:p w14:paraId="48E8A84F">
      <w:pPr>
        <w:keepNext w:val="0"/>
        <w:keepLines w:val="0"/>
        <w:pageBreakBefore w:val="0"/>
        <w:widowControl w:val="0"/>
        <w:kinsoku/>
        <w:wordWrap/>
        <w:overflowPunct/>
        <w:topLinePunct w:val="0"/>
        <w:bidi w:val="0"/>
        <w:snapToGrid/>
        <w:spacing w:line="480" w:lineRule="exact"/>
        <w:ind w:firstLine="500" w:firstLineChars="149"/>
        <w:textAlignment w:val="auto"/>
        <w:rPr>
          <w:rFonts w:ascii="黑体" w:hAnsi="仿宋" w:eastAsia="黑体" w:cs="Times New Roman"/>
          <w:color w:val="auto"/>
          <w:sz w:val="32"/>
          <w:szCs w:val="32"/>
        </w:rPr>
      </w:pPr>
      <w:r>
        <w:rPr>
          <w:rFonts w:hint="eastAsia" w:ascii="黑体" w:hAnsi="仿宋" w:eastAsia="黑体" w:cs="黑体"/>
          <w:color w:val="auto"/>
          <w:sz w:val="32"/>
          <w:szCs w:val="32"/>
        </w:rPr>
        <w:t>一、目标任务</w:t>
      </w:r>
    </w:p>
    <w:p w14:paraId="5A974BFD">
      <w:pPr>
        <w:keepNext w:val="0"/>
        <w:keepLines w:val="0"/>
        <w:pageBreakBefore w:val="0"/>
        <w:widowControl w:val="0"/>
        <w:kinsoku/>
        <w:wordWrap/>
        <w:overflowPunct/>
        <w:topLinePunct w:val="0"/>
        <w:bidi w:val="0"/>
        <w:snapToGrid/>
        <w:spacing w:line="480" w:lineRule="exact"/>
        <w:ind w:firstLine="672" w:firstLineChars="200"/>
        <w:textAlignment w:val="auto"/>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lang w:val="en-US" w:eastAsia="zh-CN"/>
        </w:rPr>
        <w:t>2025年，在耕地、果茶园上</w:t>
      </w:r>
      <w:r>
        <w:rPr>
          <w:rFonts w:hint="eastAsia" w:ascii="仿宋_GB2312" w:hAnsi="仿宋" w:eastAsia="仿宋_GB2312" w:cs="仿宋_GB2312"/>
          <w:color w:val="auto"/>
          <w:sz w:val="32"/>
          <w:szCs w:val="32"/>
        </w:rPr>
        <w:t>示范推广商品有机肥</w:t>
      </w:r>
      <w:r>
        <w:rPr>
          <w:rFonts w:hint="eastAsia" w:ascii="仿宋_GB2312" w:hAnsi="仿宋" w:eastAsia="仿宋_GB2312" w:cs="仿宋_GB2312"/>
          <w:color w:val="auto"/>
          <w:sz w:val="32"/>
          <w:szCs w:val="32"/>
          <w:highlight w:val="none"/>
          <w:lang w:val="en-US" w:eastAsia="zh-CN"/>
        </w:rPr>
        <w:t>10000</w:t>
      </w:r>
      <w:r>
        <w:rPr>
          <w:rFonts w:hint="eastAsia" w:ascii="仿宋_GB2312" w:hAnsi="仿宋" w:eastAsia="仿宋_GB2312" w:cs="仿宋_GB2312"/>
          <w:color w:val="auto"/>
          <w:sz w:val="32"/>
          <w:szCs w:val="32"/>
        </w:rPr>
        <w:t>亩，辐射带动商品有机肥</w:t>
      </w:r>
      <w:r>
        <w:rPr>
          <w:rFonts w:hint="eastAsia" w:ascii="仿宋_GB2312" w:hAnsi="仿宋" w:eastAsia="仿宋_GB2312" w:cs="仿宋_GB2312"/>
          <w:color w:val="auto"/>
          <w:sz w:val="32"/>
          <w:szCs w:val="32"/>
          <w:highlight w:val="none"/>
          <w:lang w:val="en-US" w:eastAsia="zh-CN"/>
        </w:rPr>
        <w:t>75000</w:t>
      </w:r>
      <w:r>
        <w:rPr>
          <w:rFonts w:hint="eastAsia" w:ascii="仿宋_GB2312" w:hAnsi="仿宋" w:eastAsia="仿宋_GB2312" w:cs="仿宋_GB2312"/>
          <w:color w:val="auto"/>
          <w:sz w:val="32"/>
          <w:szCs w:val="32"/>
        </w:rPr>
        <w:t>亩。</w:t>
      </w:r>
      <w:r>
        <w:rPr>
          <w:rFonts w:hint="eastAsia" w:ascii="仿宋_GB2312" w:hAnsi="仿宋" w:eastAsia="仿宋_GB2312" w:cs="仿宋_GB2312"/>
          <w:color w:val="auto"/>
          <w:sz w:val="32"/>
          <w:szCs w:val="32"/>
          <w:lang w:val="en-US" w:eastAsia="zh-CN"/>
        </w:rPr>
        <w:t>同时建立</w:t>
      </w:r>
      <w:r>
        <w:rPr>
          <w:rFonts w:ascii="仿宋_GB2312" w:hAnsi="仿宋" w:eastAsia="仿宋_GB2312" w:cs="仿宋_GB2312"/>
          <w:color w:val="auto"/>
          <w:sz w:val="32"/>
          <w:szCs w:val="32"/>
        </w:rPr>
        <w:t>100</w:t>
      </w:r>
      <w:r>
        <w:rPr>
          <w:rFonts w:hint="eastAsia" w:ascii="仿宋_GB2312" w:hAnsi="仿宋" w:eastAsia="仿宋_GB2312" w:cs="仿宋_GB2312"/>
          <w:color w:val="auto"/>
          <w:sz w:val="32"/>
          <w:szCs w:val="32"/>
        </w:rPr>
        <w:t>亩以上相对集中连片的示范片</w:t>
      </w:r>
      <w:r>
        <w:rPr>
          <w:rFonts w:hint="eastAsia" w:ascii="仿宋_GB2312" w:hAnsi="仿宋" w:eastAsia="仿宋_GB2312" w:cs="仿宋_GB2312"/>
          <w:color w:val="auto"/>
          <w:sz w:val="32"/>
          <w:szCs w:val="32"/>
          <w:highlight w:val="none"/>
          <w:lang w:val="en-US" w:eastAsia="zh-CN"/>
        </w:rPr>
        <w:t>5</w:t>
      </w:r>
      <w:r>
        <w:rPr>
          <w:rFonts w:hint="eastAsia" w:ascii="仿宋_GB2312" w:hAnsi="仿宋" w:eastAsia="仿宋_GB2312" w:cs="仿宋_GB2312"/>
          <w:color w:val="auto"/>
          <w:sz w:val="32"/>
          <w:szCs w:val="32"/>
        </w:rPr>
        <w:t>片。通过项目实施，</w:t>
      </w:r>
      <w:r>
        <w:rPr>
          <w:rFonts w:hint="eastAsia" w:ascii="仿宋_GB2312" w:hAnsi="仿宋" w:eastAsia="仿宋_GB2312" w:cs="仿宋_GB2312"/>
          <w:color w:val="auto"/>
          <w:sz w:val="32"/>
          <w:szCs w:val="32"/>
          <w:lang w:val="en-US" w:eastAsia="zh-CN"/>
        </w:rPr>
        <w:t>项目区</w:t>
      </w:r>
      <w:r>
        <w:rPr>
          <w:rFonts w:hint="eastAsia" w:ascii="仿宋_GB2312" w:hAnsi="仿宋" w:eastAsia="仿宋_GB2312" w:cs="仿宋_GB2312"/>
          <w:color w:val="auto"/>
          <w:sz w:val="32"/>
          <w:szCs w:val="32"/>
        </w:rPr>
        <w:t>减少</w:t>
      </w:r>
      <w:r>
        <w:rPr>
          <w:rFonts w:hint="eastAsia" w:ascii="仿宋_GB2312" w:hAnsi="仿宋" w:eastAsia="仿宋_GB2312" w:cs="仿宋_GB2312"/>
          <w:color w:val="auto"/>
          <w:sz w:val="32"/>
          <w:szCs w:val="32"/>
          <w:lang w:eastAsia="zh-CN"/>
        </w:rPr>
        <w:t>化肥施用量</w:t>
      </w:r>
      <w:r>
        <w:rPr>
          <w:rFonts w:hint="eastAsia" w:ascii="仿宋_GB2312" w:hAnsi="仿宋" w:eastAsia="仿宋_GB2312" w:cs="仿宋_GB2312"/>
          <w:color w:val="auto"/>
          <w:sz w:val="32"/>
          <w:szCs w:val="32"/>
          <w:highlight w:val="none"/>
          <w:lang w:val="en-US" w:eastAsia="zh-CN"/>
        </w:rPr>
        <w:t>10</w:t>
      </w:r>
      <w:r>
        <w:rPr>
          <w:rFonts w:ascii="仿宋_GB2312" w:hAnsi="仿宋" w:eastAsia="仿宋_GB2312" w:cs="仿宋_GB2312"/>
          <w:color w:val="auto"/>
          <w:sz w:val="32"/>
          <w:szCs w:val="32"/>
          <w:highlight w:val="none"/>
        </w:rPr>
        <w:t>%</w:t>
      </w:r>
      <w:r>
        <w:rPr>
          <w:rFonts w:hint="eastAsia" w:ascii="仿宋_GB2312" w:hAnsi="仿宋" w:eastAsia="仿宋_GB2312" w:cs="仿宋_GB2312"/>
          <w:color w:val="auto"/>
          <w:sz w:val="32"/>
          <w:szCs w:val="32"/>
        </w:rPr>
        <w:t>以上。</w:t>
      </w:r>
    </w:p>
    <w:p w14:paraId="032F66E3">
      <w:pPr>
        <w:keepNext w:val="0"/>
        <w:keepLines w:val="0"/>
        <w:pageBreakBefore w:val="0"/>
        <w:widowControl w:val="0"/>
        <w:kinsoku/>
        <w:wordWrap/>
        <w:overflowPunct/>
        <w:topLinePunct w:val="0"/>
        <w:bidi w:val="0"/>
        <w:snapToGrid/>
        <w:spacing w:line="480" w:lineRule="exact"/>
        <w:ind w:firstLine="500" w:firstLineChars="149"/>
        <w:textAlignment w:val="auto"/>
        <w:rPr>
          <w:rFonts w:hint="eastAsia" w:ascii="黑体" w:hAnsi="仿宋" w:eastAsia="黑体" w:cs="黑体"/>
          <w:color w:val="auto"/>
          <w:sz w:val="32"/>
          <w:szCs w:val="32"/>
        </w:rPr>
      </w:pPr>
      <w:r>
        <w:rPr>
          <w:rFonts w:hint="eastAsia" w:ascii="黑体" w:hAnsi="仿宋" w:eastAsia="黑体" w:cs="黑体"/>
          <w:color w:val="auto"/>
          <w:sz w:val="32"/>
          <w:szCs w:val="32"/>
        </w:rPr>
        <w:t xml:space="preserve"> 二、补贴</w:t>
      </w:r>
      <w:r>
        <w:rPr>
          <w:rFonts w:hint="eastAsia" w:ascii="黑体" w:hAnsi="仿宋" w:eastAsia="黑体" w:cs="黑体"/>
          <w:color w:val="auto"/>
          <w:sz w:val="32"/>
          <w:szCs w:val="32"/>
          <w:lang w:val="en-US" w:eastAsia="zh-CN"/>
        </w:rPr>
        <w:t>内容</w:t>
      </w:r>
    </w:p>
    <w:p w14:paraId="4C8A10A0">
      <w:pPr>
        <w:keepNext w:val="0"/>
        <w:keepLines w:val="0"/>
        <w:pageBreakBefore w:val="0"/>
        <w:widowControl w:val="0"/>
        <w:kinsoku/>
        <w:wordWrap/>
        <w:overflowPunct/>
        <w:topLinePunct w:val="0"/>
        <w:bidi w:val="0"/>
        <w:snapToGrid/>
        <w:spacing w:line="480" w:lineRule="exact"/>
        <w:ind w:firstLine="675"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（一）资金使用范围</w:t>
      </w:r>
    </w:p>
    <w:p w14:paraId="7867CE08">
      <w:pPr>
        <w:keepNext w:val="0"/>
        <w:keepLines w:val="0"/>
        <w:pageBreakBefore w:val="0"/>
        <w:widowControl w:val="0"/>
        <w:kinsoku/>
        <w:wordWrap/>
        <w:overflowPunct/>
        <w:topLinePunct w:val="0"/>
        <w:bidi w:val="0"/>
        <w:snapToGrid/>
        <w:spacing w:line="480" w:lineRule="exact"/>
        <w:ind w:firstLine="672" w:firstLineChars="200"/>
        <w:textAlignment w:val="auto"/>
        <w:rPr>
          <w:rFonts w:hint="eastAsia" w:ascii="仿宋_GB2312" w:hAnsi="仿宋" w:eastAsia="仿宋_GB2312" w:cs="仿宋_GB2312"/>
          <w:b w:val="0"/>
          <w:bCs w:val="0"/>
          <w:color w:val="auto"/>
          <w:sz w:val="32"/>
          <w:szCs w:val="32"/>
          <w:lang w:eastAsia="zh-CN"/>
        </w:rPr>
      </w:pPr>
      <w:r>
        <w:rPr>
          <w:rFonts w:hint="eastAsia" w:ascii="仿宋_GB2312" w:hAnsi="仿宋" w:eastAsia="仿宋_GB2312" w:cs="仿宋_GB2312"/>
          <w:b w:val="0"/>
          <w:bCs w:val="0"/>
          <w:color w:val="auto"/>
          <w:sz w:val="32"/>
          <w:szCs w:val="32"/>
          <w:lang w:eastAsia="zh-CN"/>
        </w:rPr>
        <w:t>项目资金主要用于：使用商品有机肥补贴、示范片</w:t>
      </w:r>
      <w:r>
        <w:rPr>
          <w:rFonts w:hint="eastAsia" w:ascii="仿宋_GB2312" w:hAnsi="仿宋" w:eastAsia="仿宋_GB2312" w:cs="仿宋_GB2312"/>
          <w:b w:val="0"/>
          <w:bCs w:val="0"/>
          <w:color w:val="auto"/>
          <w:sz w:val="32"/>
          <w:szCs w:val="32"/>
          <w:lang w:val="en-US" w:eastAsia="zh-CN"/>
        </w:rPr>
        <w:t>建设</w:t>
      </w:r>
      <w:r>
        <w:rPr>
          <w:rFonts w:hint="eastAsia" w:ascii="仿宋_GB2312" w:hAnsi="仿宋" w:eastAsia="仿宋_GB2312" w:cs="仿宋_GB2312"/>
          <w:b w:val="0"/>
          <w:bCs w:val="0"/>
          <w:color w:val="auto"/>
          <w:sz w:val="32"/>
          <w:szCs w:val="32"/>
          <w:lang w:eastAsia="zh-CN"/>
        </w:rPr>
        <w:t>、取土化验、田间试验、技术指导、现场观摩、标识牌制作、宣传</w:t>
      </w:r>
      <w:r>
        <w:rPr>
          <w:rFonts w:hint="eastAsia" w:ascii="仿宋_GB2312" w:hAnsi="仿宋" w:eastAsia="仿宋_GB2312" w:cs="仿宋_GB2312"/>
          <w:b w:val="0"/>
          <w:bCs w:val="0"/>
          <w:color w:val="auto"/>
          <w:sz w:val="32"/>
          <w:szCs w:val="32"/>
          <w:lang w:val="en-US" w:eastAsia="zh-CN"/>
        </w:rPr>
        <w:t>资料</w:t>
      </w:r>
      <w:r>
        <w:rPr>
          <w:rFonts w:hint="eastAsia" w:ascii="仿宋_GB2312" w:hAnsi="仿宋" w:eastAsia="仿宋_GB2312" w:cs="仿宋_GB2312"/>
          <w:b w:val="0"/>
          <w:bCs w:val="0"/>
          <w:color w:val="auto"/>
          <w:sz w:val="32"/>
          <w:szCs w:val="32"/>
          <w:lang w:eastAsia="zh-CN"/>
        </w:rPr>
        <w:t>印发</w:t>
      </w:r>
      <w:r>
        <w:rPr>
          <w:rFonts w:hint="eastAsia" w:ascii="仿宋_GB2312" w:hAnsi="仿宋" w:eastAsia="仿宋_GB2312" w:cs="仿宋_GB2312"/>
          <w:b w:val="0"/>
          <w:bCs w:val="0"/>
          <w:color w:val="auto"/>
          <w:sz w:val="32"/>
          <w:szCs w:val="32"/>
          <w:lang w:val="en-US" w:eastAsia="zh-CN"/>
        </w:rPr>
        <w:t>等</w:t>
      </w:r>
      <w:r>
        <w:rPr>
          <w:rFonts w:hint="eastAsia" w:ascii="仿宋_GB2312" w:hAnsi="仿宋" w:eastAsia="仿宋_GB2312" w:cs="仿宋_GB2312"/>
          <w:b w:val="0"/>
          <w:bCs w:val="0"/>
          <w:color w:val="auto"/>
          <w:sz w:val="32"/>
          <w:szCs w:val="32"/>
          <w:lang w:eastAsia="zh-CN"/>
        </w:rPr>
        <w:t>以及开展商品有机肥推广工作相关的其他支出。</w:t>
      </w:r>
    </w:p>
    <w:p w14:paraId="092BD3FC">
      <w:pPr>
        <w:keepNext w:val="0"/>
        <w:keepLines w:val="0"/>
        <w:pageBreakBefore w:val="0"/>
        <w:widowControl w:val="0"/>
        <w:kinsoku/>
        <w:wordWrap/>
        <w:overflowPunct/>
        <w:topLinePunct w:val="0"/>
        <w:bidi w:val="0"/>
        <w:snapToGrid/>
        <w:spacing w:line="480" w:lineRule="exact"/>
        <w:ind w:firstLine="675" w:firstLineChars="200"/>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（二）补贴</w:t>
      </w:r>
      <w:r>
        <w:rPr>
          <w:rFonts w:hint="eastAsia" w:ascii="楷体" w:hAnsi="楷体" w:eastAsia="楷体" w:cs="楷体"/>
          <w:b/>
          <w:bCs/>
          <w:color w:val="auto"/>
          <w:sz w:val="32"/>
          <w:szCs w:val="32"/>
          <w:lang w:val="en-US" w:eastAsia="zh-CN"/>
        </w:rPr>
        <w:t>对象</w:t>
      </w:r>
    </w:p>
    <w:p w14:paraId="12DB6729">
      <w:pPr>
        <w:keepNext w:val="0"/>
        <w:keepLines w:val="0"/>
        <w:pageBreakBefore w:val="0"/>
        <w:widowControl w:val="0"/>
        <w:kinsoku/>
        <w:wordWrap/>
        <w:overflowPunct/>
        <w:topLinePunct w:val="0"/>
        <w:bidi w:val="0"/>
        <w:snapToGrid/>
        <w:spacing w:line="480" w:lineRule="exact"/>
        <w:ind w:firstLine="672" w:firstLineChars="200"/>
        <w:textAlignment w:val="auto"/>
        <w:rPr>
          <w:rFonts w:ascii="仿宋_GB2312" w:hAnsi="仿宋" w:eastAsia="仿宋_GB2312" w:cs="仿宋_GB2312"/>
          <w:color w:val="auto"/>
          <w:sz w:val="32"/>
          <w:szCs w:val="32"/>
        </w:rPr>
      </w:pPr>
      <w:r>
        <w:rPr>
          <w:rFonts w:hint="eastAsia" w:ascii="仿宋_GB2312" w:hAnsi="仿宋" w:eastAsia="仿宋_GB2312" w:cs="仿宋_GB2312"/>
          <w:color w:val="auto"/>
          <w:sz w:val="32"/>
          <w:szCs w:val="32"/>
        </w:rPr>
        <w:t>商品有机肥补贴对象为</w:t>
      </w:r>
      <w:r>
        <w:rPr>
          <w:rFonts w:hint="eastAsia" w:ascii="仿宋_GB2312" w:hAnsi="仿宋" w:eastAsia="仿宋_GB2312" w:cs="仿宋_GB2312"/>
          <w:color w:val="auto"/>
          <w:sz w:val="32"/>
          <w:szCs w:val="32"/>
          <w:lang w:val="en-US" w:eastAsia="zh-CN"/>
        </w:rPr>
        <w:t>种植面积大于100亩的</w:t>
      </w:r>
      <w:r>
        <w:rPr>
          <w:rFonts w:hint="eastAsia" w:ascii="仿宋_GB2312" w:hAnsi="仿宋" w:eastAsia="仿宋_GB2312" w:cs="仿宋_GB2312"/>
          <w:color w:val="auto"/>
          <w:sz w:val="32"/>
          <w:szCs w:val="32"/>
        </w:rPr>
        <w:t>示范农户、家庭农场、农民合作社和农业企业等农业经营主体。</w:t>
      </w:r>
    </w:p>
    <w:p w14:paraId="368EF2DE">
      <w:pPr>
        <w:keepNext w:val="0"/>
        <w:keepLines w:val="0"/>
        <w:pageBreakBefore w:val="0"/>
        <w:widowControl w:val="0"/>
        <w:kinsoku/>
        <w:wordWrap/>
        <w:overflowPunct/>
        <w:topLinePunct w:val="0"/>
        <w:bidi w:val="0"/>
        <w:snapToGrid/>
        <w:spacing w:line="480" w:lineRule="exact"/>
        <w:ind w:firstLine="675"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）补贴标准</w:t>
      </w:r>
    </w:p>
    <w:p w14:paraId="179E283A">
      <w:pPr>
        <w:keepNext w:val="0"/>
        <w:keepLines w:val="0"/>
        <w:pageBreakBefore w:val="0"/>
        <w:widowControl w:val="0"/>
        <w:kinsoku/>
        <w:wordWrap/>
        <w:overflowPunct/>
        <w:topLinePunct w:val="0"/>
        <w:bidi w:val="0"/>
        <w:snapToGrid/>
        <w:spacing w:line="480" w:lineRule="exact"/>
        <w:ind w:firstLine="672" w:firstLineChars="200"/>
        <w:textAlignment w:val="auto"/>
        <w:rPr>
          <w:rFonts w:ascii="仿宋_GB2312" w:hAnsi="仿宋" w:eastAsia="仿宋_GB2312" w:cs="仿宋_GB2312"/>
          <w:color w:val="auto"/>
          <w:sz w:val="32"/>
          <w:szCs w:val="32"/>
        </w:rPr>
      </w:pPr>
      <w:r>
        <w:rPr>
          <w:rFonts w:hint="eastAsia" w:ascii="仿宋_GB2312" w:hAnsi="仿宋" w:eastAsia="仿宋_GB2312" w:cs="仿宋_GB2312"/>
          <w:color w:val="auto"/>
          <w:sz w:val="32"/>
          <w:szCs w:val="32"/>
          <w:lang w:val="en-US" w:eastAsia="zh-CN"/>
        </w:rPr>
        <w:t>补贴对象自主选择购买符合质量要求的商品有机肥，</w:t>
      </w:r>
      <w:r>
        <w:rPr>
          <w:rFonts w:hint="eastAsia" w:ascii="仿宋_GB2312" w:hAnsi="仿宋" w:eastAsia="仿宋_GB2312" w:cs="仿宋_GB2312"/>
          <w:color w:val="auto"/>
          <w:sz w:val="32"/>
          <w:szCs w:val="32"/>
        </w:rPr>
        <w:t>每亩施用量达到</w:t>
      </w:r>
      <w:r>
        <w:rPr>
          <w:rFonts w:ascii="仿宋_GB2312" w:hAnsi="仿宋" w:eastAsia="仿宋_GB2312" w:cs="仿宋_GB2312"/>
          <w:color w:val="auto"/>
          <w:sz w:val="32"/>
          <w:szCs w:val="32"/>
        </w:rPr>
        <w:t>250</w:t>
      </w:r>
      <w:r>
        <w:rPr>
          <w:rFonts w:hint="eastAsia" w:ascii="仿宋_GB2312" w:hAnsi="仿宋" w:eastAsia="仿宋_GB2312" w:cs="仿宋_GB2312"/>
          <w:color w:val="auto"/>
          <w:sz w:val="32"/>
          <w:szCs w:val="32"/>
        </w:rPr>
        <w:t>公斤</w:t>
      </w:r>
      <w:r>
        <w:rPr>
          <w:rFonts w:hint="eastAsia" w:ascii="仿宋_GB2312" w:hAnsi="仿宋" w:eastAsia="仿宋_GB2312" w:cs="仿宋_GB2312"/>
          <w:color w:val="auto"/>
          <w:sz w:val="32"/>
          <w:szCs w:val="32"/>
          <w:lang w:eastAsia="zh-CN"/>
        </w:rPr>
        <w:t>以上</w:t>
      </w:r>
      <w:r>
        <w:rPr>
          <w:rFonts w:hint="eastAsia" w:ascii="仿宋_GB2312" w:hAnsi="仿宋" w:eastAsia="仿宋_GB2312" w:cs="仿宋_GB2312"/>
          <w:color w:val="auto"/>
          <w:sz w:val="32"/>
          <w:szCs w:val="32"/>
        </w:rPr>
        <w:t>，每亩补贴</w:t>
      </w:r>
      <w:r>
        <w:rPr>
          <w:rFonts w:hint="eastAsia" w:ascii="仿宋_GB2312" w:hAnsi="仿宋" w:eastAsia="仿宋_GB2312" w:cs="仿宋_GB2312"/>
          <w:color w:val="auto"/>
          <w:sz w:val="32"/>
          <w:szCs w:val="32"/>
          <w:lang w:val="en-US" w:eastAsia="zh-CN"/>
        </w:rPr>
        <w:t>80</w:t>
      </w:r>
      <w:r>
        <w:rPr>
          <w:rFonts w:hint="eastAsia" w:ascii="仿宋_GB2312" w:hAnsi="仿宋" w:eastAsia="仿宋_GB2312" w:cs="仿宋_GB2312"/>
          <w:color w:val="auto"/>
          <w:sz w:val="32"/>
          <w:szCs w:val="32"/>
        </w:rPr>
        <w:t>元</w:t>
      </w:r>
      <w:r>
        <w:rPr>
          <w:rFonts w:ascii="仿宋_GB2312" w:hAnsi="仿宋" w:eastAsia="仿宋_GB2312" w:cs="仿宋_GB2312"/>
          <w:color w:val="auto"/>
          <w:sz w:val="32"/>
          <w:szCs w:val="32"/>
        </w:rPr>
        <w:t>(</w:t>
      </w:r>
      <w:r>
        <w:rPr>
          <w:rFonts w:hint="eastAsia" w:ascii="仿宋_GB2312" w:hAnsi="仿宋" w:eastAsia="仿宋_GB2312" w:cs="仿宋_GB2312"/>
          <w:color w:val="auto"/>
          <w:sz w:val="32"/>
          <w:szCs w:val="32"/>
        </w:rPr>
        <w:t>即每吨补贴</w:t>
      </w:r>
      <w:r>
        <w:rPr>
          <w:rFonts w:hint="eastAsia" w:ascii="仿宋_GB2312" w:hAnsi="仿宋" w:eastAsia="仿宋_GB2312" w:cs="仿宋_GB2312"/>
          <w:color w:val="auto"/>
          <w:sz w:val="32"/>
          <w:szCs w:val="32"/>
          <w:lang w:val="en-US" w:eastAsia="zh-CN"/>
        </w:rPr>
        <w:t>320</w:t>
      </w:r>
      <w:r>
        <w:rPr>
          <w:rFonts w:hint="eastAsia" w:ascii="仿宋_GB2312" w:hAnsi="仿宋" w:eastAsia="仿宋_GB2312" w:cs="仿宋_GB2312"/>
          <w:color w:val="auto"/>
          <w:sz w:val="32"/>
          <w:szCs w:val="32"/>
        </w:rPr>
        <w:t>元</w:t>
      </w:r>
      <w:r>
        <w:rPr>
          <w:rFonts w:ascii="仿宋_GB2312" w:hAnsi="仿宋" w:eastAsia="仿宋_GB2312" w:cs="仿宋_GB2312"/>
          <w:color w:val="auto"/>
          <w:sz w:val="32"/>
          <w:szCs w:val="32"/>
        </w:rPr>
        <w:t>)</w:t>
      </w:r>
      <w:r>
        <w:rPr>
          <w:rFonts w:hint="eastAsia" w:ascii="仿宋_GB2312" w:hAnsi="仿宋" w:eastAsia="仿宋_GB2312" w:cs="仿宋_GB2312"/>
          <w:color w:val="auto"/>
          <w:sz w:val="32"/>
          <w:szCs w:val="32"/>
        </w:rPr>
        <w:t>。</w:t>
      </w:r>
    </w:p>
    <w:p w14:paraId="77B2C801">
      <w:pPr>
        <w:keepNext w:val="0"/>
        <w:keepLines w:val="0"/>
        <w:pageBreakBefore w:val="0"/>
        <w:widowControl w:val="0"/>
        <w:kinsoku/>
        <w:wordWrap/>
        <w:overflowPunct/>
        <w:topLinePunct w:val="0"/>
        <w:bidi w:val="0"/>
        <w:snapToGrid/>
        <w:spacing w:line="480" w:lineRule="exact"/>
        <w:ind w:firstLine="672"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三、施用范围</w:t>
      </w:r>
    </w:p>
    <w:p w14:paraId="337AEFCA">
      <w:pPr>
        <w:keepNext w:val="0"/>
        <w:keepLines w:val="0"/>
        <w:pageBreakBefore w:val="0"/>
        <w:widowControl w:val="0"/>
        <w:kinsoku/>
        <w:wordWrap/>
        <w:overflowPunct/>
        <w:topLinePunct w:val="0"/>
        <w:autoSpaceDE w:val="0"/>
        <w:autoSpaceDN w:val="0"/>
        <w:bidi w:val="0"/>
        <w:adjustRightInd w:val="0"/>
        <w:snapToGrid/>
        <w:spacing w:line="480" w:lineRule="exact"/>
        <w:ind w:firstLine="745" w:firstLineChars="222"/>
        <w:textAlignment w:val="auto"/>
        <w:rPr>
          <w:rFonts w:hint="eastAsia" w:ascii="仿宋_GB2312" w:hAnsi="仿宋" w:eastAsia="仿宋_GB2312" w:cs="宋体"/>
          <w:color w:val="auto"/>
          <w:kern w:val="0"/>
          <w:sz w:val="32"/>
          <w:szCs w:val="32"/>
        </w:rPr>
      </w:pPr>
      <w:r>
        <w:rPr>
          <w:rFonts w:hint="eastAsia" w:ascii="仿宋_GB2312" w:hAnsi="仿宋" w:eastAsia="仿宋_GB2312" w:cs="仿宋_GB2312"/>
          <w:color w:val="auto"/>
          <w:sz w:val="32"/>
          <w:szCs w:val="32"/>
          <w:lang w:val="en-US" w:eastAsia="zh-CN"/>
        </w:rPr>
        <w:t>实施本项目</w:t>
      </w:r>
      <w:r>
        <w:rPr>
          <w:rFonts w:hint="eastAsia" w:ascii="仿宋_GB2312" w:hAnsi="仿宋" w:eastAsia="仿宋_GB2312" w:cs="仿宋_GB2312"/>
          <w:color w:val="auto"/>
          <w:sz w:val="32"/>
          <w:szCs w:val="32"/>
        </w:rPr>
        <w:t>应将补贴</w:t>
      </w:r>
      <w:r>
        <w:rPr>
          <w:rFonts w:hint="eastAsia" w:ascii="仿宋_GB2312" w:hAnsi="仿宋" w:eastAsia="仿宋_GB2312" w:cs="仿宋_GB2312"/>
          <w:color w:val="auto"/>
          <w:sz w:val="32"/>
          <w:szCs w:val="32"/>
          <w:lang w:eastAsia="zh-CN"/>
        </w:rPr>
        <w:t>购买</w:t>
      </w:r>
      <w:r>
        <w:rPr>
          <w:rFonts w:hint="eastAsia" w:ascii="仿宋_GB2312" w:hAnsi="仿宋" w:eastAsia="仿宋_GB2312" w:cs="仿宋_GB2312"/>
          <w:color w:val="auto"/>
          <w:sz w:val="32"/>
          <w:szCs w:val="32"/>
        </w:rPr>
        <w:t>的商品有机肥施用到耕地</w:t>
      </w:r>
      <w:r>
        <w:rPr>
          <w:rFonts w:hint="eastAsia" w:ascii="仿宋_GB2312" w:hAnsi="仿宋" w:eastAsia="仿宋_GB2312" w:cs="仿宋_GB2312"/>
          <w:color w:val="auto"/>
          <w:sz w:val="32"/>
          <w:szCs w:val="32"/>
          <w:lang w:val="en-US" w:eastAsia="zh-CN"/>
        </w:rPr>
        <w:t>或果茶园上。</w:t>
      </w:r>
    </w:p>
    <w:p w14:paraId="6F45785C">
      <w:pPr>
        <w:keepNext w:val="0"/>
        <w:keepLines w:val="0"/>
        <w:pageBreakBefore w:val="0"/>
        <w:widowControl w:val="0"/>
        <w:kinsoku/>
        <w:wordWrap/>
        <w:overflowPunct/>
        <w:topLinePunct w:val="0"/>
        <w:bidi w:val="0"/>
        <w:snapToGrid/>
        <w:spacing w:line="480" w:lineRule="exact"/>
        <w:ind w:firstLine="672" w:firstLineChars="200"/>
        <w:textAlignment w:val="auto"/>
        <w:rPr>
          <w:rFonts w:ascii="黑体" w:hAnsi="仿宋" w:eastAsia="黑体" w:cs="Times New Roman"/>
          <w:color w:val="auto"/>
          <w:sz w:val="32"/>
          <w:szCs w:val="32"/>
        </w:rPr>
      </w:pPr>
      <w:r>
        <w:rPr>
          <w:rFonts w:hint="eastAsia" w:ascii="黑体" w:hAnsi="仿宋" w:eastAsia="黑体" w:cs="黑体"/>
          <w:color w:val="auto"/>
          <w:sz w:val="32"/>
          <w:szCs w:val="32"/>
        </w:rPr>
        <w:t>四、补贴物资质量要求</w:t>
      </w:r>
    </w:p>
    <w:p w14:paraId="03433B49">
      <w:pPr>
        <w:keepNext w:val="0"/>
        <w:keepLines w:val="0"/>
        <w:pageBreakBefore w:val="0"/>
        <w:widowControl w:val="0"/>
        <w:kinsoku/>
        <w:wordWrap/>
        <w:overflowPunct/>
        <w:topLinePunct w:val="0"/>
        <w:bidi w:val="0"/>
        <w:snapToGrid/>
        <w:spacing w:line="480" w:lineRule="exact"/>
        <w:ind w:firstLine="672" w:firstLineChars="200"/>
        <w:textAlignment w:val="auto"/>
        <w:rPr>
          <w:rFonts w:ascii="仿宋_GB2312" w:hAnsi="仿宋" w:eastAsia="仿宋_GB2312" w:cs="Times New Roman"/>
          <w:color w:val="auto"/>
          <w:sz w:val="32"/>
          <w:szCs w:val="32"/>
        </w:rPr>
      </w:pPr>
      <w:r>
        <w:rPr>
          <w:rFonts w:hint="eastAsia" w:ascii="仿宋_GB2312" w:hAnsi="仿宋" w:eastAsia="仿宋_GB2312" w:cs="仿宋_GB2312"/>
          <w:color w:val="auto"/>
          <w:sz w:val="32"/>
          <w:szCs w:val="32"/>
          <w:lang w:eastAsia="zh-CN"/>
        </w:rPr>
        <w:t>商品有机肥必须符合</w:t>
      </w:r>
      <w:r>
        <w:rPr>
          <w:rFonts w:hint="eastAsia" w:ascii="仿宋_GB2312" w:hAnsi="仿宋" w:eastAsia="仿宋_GB2312" w:cs="仿宋_GB2312"/>
          <w:color w:val="auto"/>
          <w:sz w:val="32"/>
          <w:szCs w:val="32"/>
        </w:rPr>
        <w:t>《有机肥料》</w:t>
      </w:r>
      <w:r>
        <w:rPr>
          <w:rFonts w:ascii="仿宋_GB2312" w:hAnsi="仿宋" w:eastAsia="仿宋_GB2312" w:cs="仿宋_GB2312"/>
          <w:color w:val="auto"/>
          <w:sz w:val="32"/>
          <w:szCs w:val="32"/>
        </w:rPr>
        <w:t>NY525</w:t>
      </w:r>
      <w:r>
        <w:rPr>
          <w:rFonts w:hint="eastAsia" w:ascii="仿宋_GB2312" w:hAnsi="仿宋" w:eastAsia="仿宋_GB2312" w:cs="仿宋_GB2312"/>
          <w:color w:val="auto"/>
          <w:sz w:val="32"/>
          <w:szCs w:val="32"/>
        </w:rPr>
        <w:t>农业行业标准，并取得福建省肥料登记证。</w:t>
      </w:r>
    </w:p>
    <w:p w14:paraId="637AFE40">
      <w:pPr>
        <w:keepNext w:val="0"/>
        <w:keepLines w:val="0"/>
        <w:pageBreakBefore w:val="0"/>
        <w:widowControl w:val="0"/>
        <w:kinsoku/>
        <w:wordWrap/>
        <w:overflowPunct/>
        <w:topLinePunct w:val="0"/>
        <w:bidi w:val="0"/>
        <w:snapToGrid/>
        <w:spacing w:line="480" w:lineRule="exact"/>
        <w:ind w:firstLine="672" w:firstLineChars="200"/>
        <w:textAlignment w:val="auto"/>
        <w:rPr>
          <w:rFonts w:ascii="黑体" w:hAnsi="仿宋" w:eastAsia="黑体" w:cs="Times New Roman"/>
          <w:color w:val="auto"/>
          <w:sz w:val="32"/>
          <w:szCs w:val="32"/>
        </w:rPr>
      </w:pPr>
      <w:r>
        <w:rPr>
          <w:rFonts w:hint="eastAsia" w:ascii="黑体" w:hAnsi="仿宋" w:eastAsia="黑体" w:cs="黑体"/>
          <w:color w:val="auto"/>
          <w:sz w:val="32"/>
          <w:szCs w:val="32"/>
        </w:rPr>
        <w:t>五、项目管理与资金拨付</w:t>
      </w:r>
    </w:p>
    <w:p w14:paraId="1DF9F62F">
      <w:pPr>
        <w:keepNext w:val="0"/>
        <w:keepLines w:val="0"/>
        <w:pageBreakBefore w:val="0"/>
        <w:widowControl w:val="0"/>
        <w:kinsoku/>
        <w:wordWrap/>
        <w:overflowPunct/>
        <w:topLinePunct w:val="0"/>
        <w:bidi w:val="0"/>
        <w:snapToGrid/>
        <w:spacing w:line="480" w:lineRule="exact"/>
        <w:ind w:firstLine="675"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（一）项目管理</w:t>
      </w:r>
    </w:p>
    <w:p w14:paraId="68370254">
      <w:pPr>
        <w:keepNext w:val="0"/>
        <w:keepLines w:val="0"/>
        <w:pageBreakBefore w:val="0"/>
        <w:widowControl w:val="0"/>
        <w:kinsoku/>
        <w:wordWrap/>
        <w:overflowPunct/>
        <w:topLinePunct w:val="0"/>
        <w:bidi w:val="0"/>
        <w:snapToGrid/>
        <w:spacing w:line="480" w:lineRule="exact"/>
        <w:ind w:firstLine="672" w:firstLineChars="200"/>
        <w:textAlignment w:val="auto"/>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lang w:val="en-US" w:eastAsia="zh-CN"/>
        </w:rPr>
        <w:t>1.</w:t>
      </w:r>
      <w:r>
        <w:rPr>
          <w:rFonts w:hint="eastAsia" w:ascii="仿宋_GB2312" w:hAnsi="仿宋" w:eastAsia="仿宋_GB2312" w:cs="仿宋_GB2312"/>
          <w:color w:val="auto"/>
          <w:sz w:val="32"/>
          <w:szCs w:val="32"/>
        </w:rPr>
        <w:t>县农业</w:t>
      </w:r>
      <w:r>
        <w:rPr>
          <w:rFonts w:hint="eastAsia" w:ascii="仿宋_GB2312" w:hAnsi="仿宋" w:eastAsia="仿宋_GB2312" w:cs="仿宋_GB2312"/>
          <w:color w:val="auto"/>
          <w:sz w:val="32"/>
          <w:szCs w:val="32"/>
          <w:lang w:eastAsia="zh-CN"/>
        </w:rPr>
        <w:t>农村</w:t>
      </w:r>
      <w:r>
        <w:rPr>
          <w:rFonts w:hint="eastAsia" w:ascii="仿宋_GB2312" w:hAnsi="仿宋" w:eastAsia="仿宋_GB2312" w:cs="仿宋_GB2312"/>
          <w:color w:val="auto"/>
          <w:sz w:val="32"/>
          <w:szCs w:val="32"/>
        </w:rPr>
        <w:t>局</w:t>
      </w:r>
      <w:r>
        <w:rPr>
          <w:rFonts w:hint="eastAsia" w:ascii="仿宋_GB2312" w:hAnsi="仿宋" w:eastAsia="仿宋_GB2312" w:cs="仿宋_GB2312"/>
          <w:color w:val="auto"/>
          <w:sz w:val="32"/>
          <w:szCs w:val="32"/>
          <w:lang w:eastAsia="zh-CN"/>
        </w:rPr>
        <w:t>根据</w:t>
      </w:r>
      <w:r>
        <w:rPr>
          <w:rFonts w:hint="eastAsia" w:ascii="仿宋_GB2312" w:hAnsi="仿宋" w:eastAsia="仿宋_GB2312" w:cs="仿宋_GB2312"/>
          <w:color w:val="auto"/>
          <w:sz w:val="32"/>
          <w:szCs w:val="32"/>
          <w:lang w:val="en-US" w:eastAsia="zh-CN"/>
        </w:rPr>
        <w:t>省级实施方案，结合我县实际，制定具体实施方案</w:t>
      </w:r>
      <w:r>
        <w:rPr>
          <w:rFonts w:hint="eastAsia" w:ascii="仿宋_GB2312" w:hAnsi="仿宋" w:eastAsia="仿宋_GB2312" w:cs="仿宋_GB2312"/>
          <w:color w:val="auto"/>
          <w:sz w:val="32"/>
          <w:szCs w:val="32"/>
          <w:highlight w:val="none"/>
        </w:rPr>
        <w:t>，</w:t>
      </w:r>
      <w:r>
        <w:rPr>
          <w:rFonts w:hint="eastAsia" w:ascii="仿宋_GB2312" w:hAnsi="仿宋" w:eastAsia="仿宋_GB2312" w:cs="仿宋_GB2312"/>
          <w:color w:val="auto"/>
          <w:sz w:val="32"/>
          <w:szCs w:val="32"/>
        </w:rPr>
        <w:t>明确项目实施区域和规模、目标任务、主推技术模式、补助对象和标准、组织实施措施等，并做好项目申报、组织协调、技术指导、监督检查等。</w:t>
      </w:r>
    </w:p>
    <w:p w14:paraId="3A9672DC">
      <w:pPr>
        <w:keepNext w:val="0"/>
        <w:keepLines w:val="0"/>
        <w:pageBreakBefore w:val="0"/>
        <w:widowControl w:val="0"/>
        <w:kinsoku/>
        <w:wordWrap/>
        <w:overflowPunct/>
        <w:topLinePunct w:val="0"/>
        <w:bidi w:val="0"/>
        <w:snapToGrid/>
        <w:spacing w:line="480" w:lineRule="exact"/>
        <w:ind w:firstLine="672" w:firstLineChars="200"/>
        <w:textAlignment w:val="auto"/>
        <w:rPr>
          <w:rFonts w:hint="default" w:eastAsia="仿宋_GB2312"/>
          <w:color w:val="auto"/>
          <w:lang w:val="en-US" w:eastAsia="zh-CN"/>
        </w:rPr>
      </w:pPr>
      <w:r>
        <w:rPr>
          <w:rFonts w:hint="eastAsia" w:ascii="仿宋_GB2312" w:hAnsi="仿宋" w:eastAsia="仿宋_GB2312" w:cs="仿宋_GB2312"/>
          <w:color w:val="auto"/>
          <w:sz w:val="32"/>
          <w:szCs w:val="32"/>
          <w:lang w:val="en-US" w:eastAsia="zh-CN"/>
        </w:rPr>
        <w:t>2.</w:t>
      </w:r>
      <w:r>
        <w:rPr>
          <w:rFonts w:hint="eastAsia" w:ascii="仿宋_GB2312" w:hAnsi="仿宋" w:eastAsia="仿宋_GB2312" w:cs="仿宋_GB2312"/>
          <w:color w:val="auto"/>
          <w:sz w:val="32"/>
          <w:szCs w:val="32"/>
        </w:rPr>
        <w:t>县土肥站确定适宜的技术模式，</w:t>
      </w:r>
      <w:r>
        <w:rPr>
          <w:rFonts w:hint="eastAsia" w:ascii="仿宋_GB2312" w:hAnsi="仿宋" w:eastAsia="仿宋_GB2312" w:cs="仿宋_GB2312"/>
          <w:color w:val="auto"/>
          <w:sz w:val="32"/>
          <w:szCs w:val="32"/>
          <w:lang w:eastAsia="zh-CN"/>
        </w:rPr>
        <w:t>成立</w:t>
      </w:r>
      <w:r>
        <w:rPr>
          <w:rFonts w:hint="eastAsia" w:ascii="仿宋_GB2312" w:hAnsi="仿宋" w:eastAsia="仿宋_GB2312" w:cs="仿宋_GB2312"/>
          <w:color w:val="auto"/>
          <w:sz w:val="32"/>
          <w:szCs w:val="32"/>
          <w:lang w:val="en-US" w:eastAsia="zh-CN"/>
        </w:rPr>
        <w:t>项目</w:t>
      </w:r>
      <w:r>
        <w:rPr>
          <w:rFonts w:hint="eastAsia" w:ascii="仿宋_GB2312" w:hAnsi="仿宋" w:eastAsia="仿宋_GB2312" w:cs="仿宋_GB2312"/>
          <w:color w:val="auto"/>
          <w:sz w:val="32"/>
          <w:szCs w:val="32"/>
          <w:lang w:eastAsia="zh-CN"/>
        </w:rPr>
        <w:t>领导小组</w:t>
      </w:r>
      <w:r>
        <w:rPr>
          <w:rFonts w:hint="eastAsia" w:ascii="仿宋_GB2312" w:hAnsi="仿宋" w:eastAsia="仿宋_GB2312" w:cs="仿宋_GB2312"/>
          <w:color w:val="auto"/>
          <w:sz w:val="32"/>
          <w:szCs w:val="32"/>
        </w:rPr>
        <w:t>负责</w:t>
      </w:r>
      <w:r>
        <w:rPr>
          <w:rFonts w:hint="eastAsia" w:ascii="仿宋_GB2312" w:hAnsi="仿宋" w:eastAsia="仿宋_GB2312" w:cs="仿宋_GB2312"/>
          <w:color w:val="auto"/>
          <w:sz w:val="32"/>
          <w:szCs w:val="32"/>
          <w:lang w:val="en-US" w:eastAsia="zh-CN"/>
        </w:rPr>
        <w:t>项目实施和</w:t>
      </w:r>
      <w:r>
        <w:rPr>
          <w:rFonts w:hint="eastAsia" w:ascii="仿宋_GB2312" w:hAnsi="仿宋" w:eastAsia="仿宋_GB2312" w:cs="仿宋_GB2312"/>
          <w:color w:val="auto"/>
          <w:sz w:val="32"/>
          <w:szCs w:val="32"/>
        </w:rPr>
        <w:t>技术指导</w:t>
      </w:r>
      <w:r>
        <w:rPr>
          <w:rFonts w:hint="eastAsia" w:ascii="仿宋_GB2312" w:hAnsi="仿宋" w:eastAsia="仿宋_GB2312" w:cs="仿宋_GB2312"/>
          <w:color w:val="auto"/>
          <w:sz w:val="32"/>
          <w:szCs w:val="32"/>
          <w:lang w:eastAsia="zh-CN"/>
        </w:rPr>
        <w:t>（见附件</w:t>
      </w:r>
      <w:r>
        <w:rPr>
          <w:rFonts w:hint="eastAsia" w:ascii="仿宋_GB2312" w:hAnsi="仿宋" w:eastAsia="仿宋_GB2312" w:cs="仿宋_GB2312"/>
          <w:color w:val="auto"/>
          <w:sz w:val="32"/>
          <w:szCs w:val="32"/>
          <w:lang w:val="en-US" w:eastAsia="zh-CN"/>
        </w:rPr>
        <w:t>1-1</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rPr>
        <w:t>，开展示范</w:t>
      </w:r>
      <w:r>
        <w:rPr>
          <w:rFonts w:hint="eastAsia" w:ascii="仿宋_GB2312" w:hAnsi="仿宋" w:eastAsia="仿宋_GB2312" w:cs="仿宋_GB2312"/>
          <w:color w:val="auto"/>
          <w:sz w:val="32"/>
          <w:szCs w:val="32"/>
          <w:lang w:val="en-US" w:eastAsia="zh-CN"/>
        </w:rPr>
        <w:t>推广</w:t>
      </w:r>
      <w:r>
        <w:rPr>
          <w:rFonts w:hint="eastAsia" w:ascii="仿宋_GB2312" w:hAnsi="仿宋" w:eastAsia="仿宋_GB2312" w:cs="仿宋_GB2312"/>
          <w:color w:val="auto"/>
          <w:sz w:val="32"/>
          <w:szCs w:val="32"/>
        </w:rPr>
        <w:t>，组织或委托乡镇</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街道</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rPr>
        <w:t>农</w:t>
      </w:r>
      <w:r>
        <w:rPr>
          <w:rFonts w:hint="eastAsia" w:ascii="仿宋_GB2312" w:hAnsi="仿宋" w:eastAsia="仿宋_GB2312" w:cs="仿宋_GB2312"/>
          <w:color w:val="auto"/>
          <w:sz w:val="32"/>
          <w:szCs w:val="32"/>
          <w:lang w:val="en-US" w:eastAsia="zh-CN"/>
        </w:rPr>
        <w:t>业</w:t>
      </w:r>
      <w:r>
        <w:rPr>
          <w:rFonts w:hint="eastAsia" w:ascii="仿宋_GB2312" w:hAnsi="仿宋" w:eastAsia="仿宋_GB2312" w:cs="仿宋_GB2312"/>
          <w:color w:val="auto"/>
          <w:sz w:val="32"/>
          <w:szCs w:val="32"/>
        </w:rPr>
        <w:t>推广</w:t>
      </w:r>
      <w:r>
        <w:rPr>
          <w:rFonts w:hint="eastAsia" w:ascii="仿宋_GB2312" w:hAnsi="仿宋" w:eastAsia="仿宋_GB2312" w:cs="仿宋_GB2312"/>
          <w:color w:val="auto"/>
          <w:sz w:val="32"/>
          <w:szCs w:val="32"/>
          <w:lang w:val="en-US" w:eastAsia="zh-CN"/>
        </w:rPr>
        <w:t>部门</w:t>
      </w:r>
      <w:r>
        <w:rPr>
          <w:rFonts w:hint="eastAsia" w:ascii="仿宋_GB2312" w:hAnsi="仿宋" w:eastAsia="仿宋_GB2312" w:cs="仿宋_GB2312"/>
          <w:color w:val="auto"/>
          <w:sz w:val="32"/>
          <w:szCs w:val="32"/>
        </w:rPr>
        <w:t>对补贴对象施用商品有机肥到</w:t>
      </w:r>
      <w:r>
        <w:rPr>
          <w:rFonts w:hint="eastAsia" w:ascii="仿宋_GB2312" w:hAnsi="仿宋" w:eastAsia="仿宋_GB2312" w:cs="仿宋_GB2312"/>
          <w:color w:val="auto"/>
          <w:sz w:val="32"/>
          <w:szCs w:val="32"/>
          <w:lang w:val="en-US" w:eastAsia="zh-CN"/>
        </w:rPr>
        <w:t>耕地或果茶园进行</w:t>
      </w:r>
      <w:r>
        <w:rPr>
          <w:rFonts w:hint="eastAsia" w:ascii="仿宋_GB2312" w:hAnsi="仿宋" w:eastAsia="仿宋_GB2312" w:cs="仿宋_GB2312"/>
          <w:color w:val="auto"/>
          <w:sz w:val="32"/>
          <w:szCs w:val="32"/>
        </w:rPr>
        <w:t>核实，并以照片的形式存档。</w:t>
      </w:r>
    </w:p>
    <w:p w14:paraId="1A69B0A2">
      <w:pPr>
        <w:keepNext w:val="0"/>
        <w:keepLines w:val="0"/>
        <w:pageBreakBefore w:val="0"/>
        <w:widowControl w:val="0"/>
        <w:kinsoku/>
        <w:wordWrap/>
        <w:overflowPunct/>
        <w:topLinePunct w:val="0"/>
        <w:bidi w:val="0"/>
        <w:snapToGrid/>
        <w:spacing w:line="480" w:lineRule="exact"/>
        <w:ind w:firstLine="672" w:firstLineChars="20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3.拟申报实施项目的</w:t>
      </w:r>
      <w:r>
        <w:rPr>
          <w:rFonts w:hint="eastAsia" w:ascii="仿宋_GB2312" w:hAnsi="仿宋" w:eastAsia="仿宋_GB2312" w:cs="仿宋_GB2312"/>
          <w:color w:val="auto"/>
          <w:sz w:val="32"/>
          <w:szCs w:val="32"/>
          <w:lang w:eastAsia="zh-CN"/>
        </w:rPr>
        <w:t>农业经营主体</w:t>
      </w:r>
      <w:r>
        <w:rPr>
          <w:rFonts w:hint="eastAsia" w:ascii="仿宋_GB2312" w:hAnsi="仿宋" w:eastAsia="仿宋_GB2312" w:cs="仿宋_GB2312"/>
          <w:color w:val="auto"/>
          <w:sz w:val="32"/>
          <w:szCs w:val="32"/>
          <w:lang w:val="en-US" w:eastAsia="zh-CN"/>
        </w:rPr>
        <w:t>如实向地块所在乡镇（街道）农业主管部门提出项目申请，由乡镇（街道）农业主管部门审核上报县农业农村局。县农业农村局根据申报总体情况，若申报面积大于全县示范推广面积，则采用现场抽签的方式确认项目实施主体先后顺序，直至项目资金使用完毕为止。</w:t>
      </w:r>
    </w:p>
    <w:p w14:paraId="4789F84D">
      <w:pPr>
        <w:keepNext w:val="0"/>
        <w:keepLines w:val="0"/>
        <w:pageBreakBefore w:val="0"/>
        <w:widowControl w:val="0"/>
        <w:kinsoku/>
        <w:wordWrap/>
        <w:overflowPunct/>
        <w:topLinePunct w:val="0"/>
        <w:bidi w:val="0"/>
        <w:snapToGrid/>
        <w:spacing w:line="480" w:lineRule="exact"/>
        <w:ind w:firstLine="675"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（二）资金拨付</w:t>
      </w:r>
    </w:p>
    <w:p w14:paraId="4A9056DA">
      <w:pPr>
        <w:keepNext w:val="0"/>
        <w:keepLines w:val="0"/>
        <w:pageBreakBefore w:val="0"/>
        <w:widowControl w:val="0"/>
        <w:kinsoku/>
        <w:wordWrap/>
        <w:overflowPunct/>
        <w:topLinePunct w:val="0"/>
        <w:bidi w:val="0"/>
        <w:snapToGrid/>
        <w:spacing w:line="480" w:lineRule="exact"/>
        <w:ind w:firstLine="672" w:firstLineChars="200"/>
        <w:textAlignment w:val="auto"/>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补贴对象提出书面验收申请，并提供商品有机肥购肥发票和购销合同、商品有机肥肥料登记证复印件等相关材料，</w:t>
      </w:r>
      <w:r>
        <w:rPr>
          <w:rFonts w:hint="eastAsia" w:ascii="仿宋_GB2312" w:hAnsi="仿宋" w:eastAsia="仿宋_GB2312" w:cs="仿宋_GB2312"/>
          <w:color w:val="auto"/>
          <w:sz w:val="32"/>
          <w:szCs w:val="32"/>
          <w:lang w:eastAsia="zh-CN"/>
        </w:rPr>
        <w:t>县</w:t>
      </w:r>
      <w:r>
        <w:rPr>
          <w:rFonts w:hint="eastAsia" w:ascii="仿宋_GB2312" w:hAnsi="仿宋" w:eastAsia="仿宋_GB2312" w:cs="仿宋_GB2312"/>
          <w:color w:val="auto"/>
          <w:sz w:val="32"/>
          <w:szCs w:val="32"/>
        </w:rPr>
        <w:t>农业</w:t>
      </w:r>
      <w:r>
        <w:rPr>
          <w:rFonts w:hint="eastAsia" w:ascii="仿宋_GB2312" w:hAnsi="仿宋" w:eastAsia="仿宋_GB2312" w:cs="仿宋_GB2312"/>
          <w:color w:val="auto"/>
          <w:sz w:val="32"/>
          <w:szCs w:val="32"/>
          <w:lang w:eastAsia="zh-CN"/>
        </w:rPr>
        <w:t>农村</w:t>
      </w:r>
      <w:r>
        <w:rPr>
          <w:rFonts w:hint="eastAsia" w:ascii="仿宋_GB2312" w:hAnsi="仿宋" w:eastAsia="仿宋_GB2312" w:cs="仿宋_GB2312"/>
          <w:color w:val="auto"/>
          <w:sz w:val="32"/>
          <w:szCs w:val="32"/>
        </w:rPr>
        <w:t>局</w:t>
      </w:r>
      <w:r>
        <w:rPr>
          <w:rFonts w:hint="eastAsia" w:ascii="仿宋_GB2312" w:hAnsi="仿宋" w:eastAsia="仿宋_GB2312" w:cs="仿宋_GB2312"/>
          <w:color w:val="auto"/>
          <w:sz w:val="32"/>
          <w:szCs w:val="32"/>
          <w:lang w:eastAsia="zh-CN"/>
        </w:rPr>
        <w:t>组织农技人员</w:t>
      </w:r>
      <w:r>
        <w:rPr>
          <w:rFonts w:hint="eastAsia" w:ascii="仿宋_GB2312" w:hAnsi="仿宋" w:eastAsia="仿宋_GB2312" w:cs="仿宋_GB2312"/>
          <w:color w:val="auto"/>
          <w:sz w:val="32"/>
          <w:szCs w:val="32"/>
        </w:rPr>
        <w:t>或相关乡镇（街道）农业推广部门</w:t>
      </w:r>
      <w:r>
        <w:rPr>
          <w:rFonts w:hint="eastAsia" w:ascii="仿宋_GB2312" w:hAnsi="仿宋" w:eastAsia="仿宋_GB2312" w:cs="仿宋_GB2312"/>
          <w:color w:val="auto"/>
          <w:sz w:val="32"/>
          <w:szCs w:val="32"/>
          <w:lang w:eastAsia="zh-CN"/>
        </w:rPr>
        <w:t>进行现场</w:t>
      </w:r>
      <w:r>
        <w:rPr>
          <w:rFonts w:hint="eastAsia" w:ascii="仿宋_GB2312" w:hAnsi="仿宋" w:eastAsia="仿宋_GB2312" w:cs="仿宋_GB2312"/>
          <w:color w:val="auto"/>
          <w:sz w:val="32"/>
          <w:szCs w:val="32"/>
        </w:rPr>
        <w:t>验收</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rPr>
        <w:t>县农业</w:t>
      </w:r>
      <w:r>
        <w:rPr>
          <w:rFonts w:hint="eastAsia" w:ascii="仿宋_GB2312" w:hAnsi="仿宋" w:eastAsia="仿宋_GB2312" w:cs="仿宋_GB2312"/>
          <w:color w:val="auto"/>
          <w:sz w:val="32"/>
          <w:szCs w:val="32"/>
          <w:lang w:eastAsia="zh-CN"/>
        </w:rPr>
        <w:t>农村</w:t>
      </w:r>
      <w:r>
        <w:rPr>
          <w:rFonts w:hint="eastAsia" w:ascii="仿宋_GB2312" w:hAnsi="仿宋" w:eastAsia="仿宋_GB2312" w:cs="仿宋_GB2312"/>
          <w:color w:val="auto"/>
          <w:sz w:val="32"/>
          <w:szCs w:val="32"/>
        </w:rPr>
        <w:t>局核拨补贴资金前将补贴对象、补贴资金等相关内容在</w:t>
      </w:r>
      <w:r>
        <w:rPr>
          <w:rFonts w:hint="eastAsia" w:ascii="仿宋_GB2312" w:hAnsi="仿宋" w:eastAsia="仿宋_GB2312" w:cs="仿宋_GB2312"/>
          <w:color w:val="auto"/>
          <w:sz w:val="32"/>
          <w:szCs w:val="32"/>
          <w:lang w:val="en-US" w:eastAsia="zh-CN"/>
        </w:rPr>
        <w:t>仙游县人民政府网站农业农村局政府信息公开专栏</w:t>
      </w:r>
      <w:r>
        <w:rPr>
          <w:rFonts w:hint="eastAsia" w:ascii="仿宋_GB2312" w:hAnsi="仿宋" w:eastAsia="仿宋_GB2312" w:cs="仿宋_GB2312"/>
          <w:color w:val="auto"/>
          <w:sz w:val="32"/>
          <w:szCs w:val="32"/>
        </w:rPr>
        <w:t>公示，接受群众监督，经县农业</w:t>
      </w:r>
      <w:r>
        <w:rPr>
          <w:rFonts w:hint="eastAsia" w:ascii="仿宋_GB2312" w:hAnsi="仿宋" w:eastAsia="仿宋_GB2312" w:cs="仿宋_GB2312"/>
          <w:color w:val="auto"/>
          <w:sz w:val="32"/>
          <w:szCs w:val="32"/>
          <w:lang w:eastAsia="zh-CN"/>
        </w:rPr>
        <w:t>农村</w:t>
      </w:r>
      <w:r>
        <w:rPr>
          <w:rFonts w:hint="eastAsia" w:ascii="仿宋_GB2312" w:hAnsi="仿宋" w:eastAsia="仿宋_GB2312" w:cs="仿宋_GB2312"/>
          <w:color w:val="auto"/>
          <w:sz w:val="32"/>
          <w:szCs w:val="32"/>
        </w:rPr>
        <w:t>局审核无异议后，将补贴资金</w:t>
      </w:r>
      <w:r>
        <w:rPr>
          <w:rFonts w:hint="eastAsia" w:ascii="仿宋_GB2312" w:hAnsi="仿宋" w:eastAsia="仿宋_GB2312" w:cs="仿宋_GB2312"/>
          <w:color w:val="auto"/>
          <w:sz w:val="32"/>
          <w:szCs w:val="32"/>
          <w:lang w:val="en-US" w:eastAsia="zh-CN"/>
        </w:rPr>
        <w:t>直接</w:t>
      </w:r>
      <w:r>
        <w:rPr>
          <w:rFonts w:hint="eastAsia" w:ascii="仿宋_GB2312" w:hAnsi="仿宋" w:eastAsia="仿宋_GB2312" w:cs="仿宋_GB2312"/>
          <w:color w:val="auto"/>
          <w:sz w:val="32"/>
          <w:szCs w:val="32"/>
        </w:rPr>
        <w:t>拨付到补贴对象</w:t>
      </w:r>
      <w:r>
        <w:rPr>
          <w:rFonts w:hint="eastAsia" w:ascii="仿宋_GB2312" w:hAnsi="仿宋" w:eastAsia="仿宋_GB2312" w:cs="仿宋_GB2312"/>
          <w:color w:val="auto"/>
          <w:sz w:val="32"/>
          <w:szCs w:val="32"/>
          <w:lang w:val="en-US" w:eastAsia="zh-CN"/>
        </w:rPr>
        <w:t>对公</w:t>
      </w:r>
      <w:r>
        <w:rPr>
          <w:rFonts w:hint="eastAsia" w:ascii="仿宋_GB2312" w:hAnsi="仿宋" w:eastAsia="仿宋_GB2312" w:cs="仿宋_GB2312"/>
          <w:color w:val="auto"/>
          <w:sz w:val="32"/>
          <w:szCs w:val="32"/>
        </w:rPr>
        <w:t>账户。</w:t>
      </w:r>
    </w:p>
    <w:p w14:paraId="460A0FE3">
      <w:pPr>
        <w:keepNext w:val="0"/>
        <w:keepLines w:val="0"/>
        <w:pageBreakBefore w:val="0"/>
        <w:widowControl w:val="0"/>
        <w:tabs>
          <w:tab w:val="left" w:pos="3795"/>
        </w:tabs>
        <w:kinsoku/>
        <w:wordWrap/>
        <w:overflowPunct/>
        <w:topLinePunct w:val="0"/>
        <w:bidi w:val="0"/>
        <w:snapToGrid/>
        <w:spacing w:line="480" w:lineRule="exact"/>
        <w:ind w:firstLine="672" w:firstLineChars="200"/>
        <w:textAlignment w:val="auto"/>
        <w:rPr>
          <w:rFonts w:hint="eastAsia" w:ascii="黑体" w:hAnsi="仿宋" w:eastAsia="黑体" w:cs="黑体"/>
          <w:color w:val="auto"/>
          <w:sz w:val="32"/>
          <w:szCs w:val="32"/>
          <w:lang w:val="en-US" w:eastAsia="zh-CN"/>
        </w:rPr>
      </w:pPr>
      <w:r>
        <w:rPr>
          <w:rFonts w:hint="eastAsia" w:ascii="黑体" w:hAnsi="仿宋" w:eastAsia="黑体" w:cs="黑体"/>
          <w:color w:val="auto"/>
          <w:sz w:val="32"/>
          <w:szCs w:val="32"/>
          <w:lang w:val="en-US" w:eastAsia="zh-CN"/>
        </w:rPr>
        <w:t>六、验收办法</w:t>
      </w:r>
    </w:p>
    <w:p w14:paraId="3BC461B6">
      <w:pPr>
        <w:keepNext w:val="0"/>
        <w:keepLines w:val="0"/>
        <w:pageBreakBefore w:val="0"/>
        <w:widowControl w:val="0"/>
        <w:kinsoku/>
        <w:wordWrap/>
        <w:overflowPunct/>
        <w:topLinePunct w:val="0"/>
        <w:bidi w:val="0"/>
        <w:snapToGrid/>
        <w:spacing w:line="480" w:lineRule="exact"/>
        <w:ind w:firstLine="672" w:firstLineChars="20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验收的程序和办法主要依照仙游县农业农村局制定的</w:t>
      </w:r>
      <w:r>
        <w:rPr>
          <w:rFonts w:hint="eastAsia" w:ascii="仿宋_GB2312" w:hAnsi="仿宋" w:eastAsia="仿宋_GB2312" w:cs="仿宋_GB2312"/>
          <w:color w:val="auto"/>
          <w:sz w:val="32"/>
          <w:szCs w:val="32"/>
          <w:highlight w:val="none"/>
          <w:lang w:val="en-US" w:eastAsia="zh-CN"/>
        </w:rPr>
        <w:t>《2025年仙游县商品有机肥示范推广项目验收办法（暂行）》（</w:t>
      </w:r>
      <w:r>
        <w:rPr>
          <w:rFonts w:hint="eastAsia" w:ascii="仿宋_GB2312" w:hAnsi="仿宋" w:eastAsia="仿宋_GB2312" w:cs="仿宋_GB2312"/>
          <w:color w:val="auto"/>
          <w:sz w:val="32"/>
          <w:szCs w:val="32"/>
          <w:lang w:val="en-US" w:eastAsia="zh-CN"/>
        </w:rPr>
        <w:t>详见附件1-2</w:t>
      </w:r>
      <w:r>
        <w:rPr>
          <w:rFonts w:hint="eastAsia" w:ascii="仿宋_GB2312" w:hAnsi="仿宋" w:eastAsia="仿宋_GB2312" w:cs="仿宋_GB2312"/>
          <w:color w:val="auto"/>
          <w:sz w:val="32"/>
          <w:szCs w:val="32"/>
          <w:highlight w:val="none"/>
          <w:lang w:val="en-US" w:eastAsia="zh-CN"/>
        </w:rPr>
        <w:t>）</w:t>
      </w:r>
      <w:r>
        <w:rPr>
          <w:rFonts w:hint="eastAsia" w:ascii="仿宋_GB2312" w:hAnsi="仿宋" w:eastAsia="仿宋_GB2312" w:cs="仿宋_GB2312"/>
          <w:color w:val="auto"/>
          <w:sz w:val="32"/>
          <w:szCs w:val="32"/>
          <w:lang w:val="en-US" w:eastAsia="zh-CN"/>
        </w:rPr>
        <w:t>。</w:t>
      </w:r>
    </w:p>
    <w:p w14:paraId="4300466B">
      <w:pPr>
        <w:keepNext w:val="0"/>
        <w:keepLines w:val="0"/>
        <w:pageBreakBefore w:val="0"/>
        <w:widowControl w:val="0"/>
        <w:tabs>
          <w:tab w:val="left" w:pos="3795"/>
        </w:tabs>
        <w:kinsoku/>
        <w:wordWrap/>
        <w:overflowPunct/>
        <w:topLinePunct w:val="0"/>
        <w:bidi w:val="0"/>
        <w:snapToGrid/>
        <w:spacing w:line="480" w:lineRule="exact"/>
        <w:ind w:firstLine="672" w:firstLineChars="200"/>
        <w:textAlignment w:val="auto"/>
        <w:rPr>
          <w:rFonts w:ascii="黑体" w:hAnsi="仿宋" w:eastAsia="黑体" w:cs="Times New Roman"/>
          <w:color w:val="auto"/>
          <w:sz w:val="32"/>
          <w:szCs w:val="32"/>
        </w:rPr>
      </w:pPr>
      <w:r>
        <w:rPr>
          <w:rFonts w:hint="eastAsia" w:ascii="黑体" w:hAnsi="仿宋" w:eastAsia="黑体" w:cs="黑体"/>
          <w:color w:val="auto"/>
          <w:sz w:val="32"/>
          <w:szCs w:val="32"/>
          <w:lang w:val="en-US" w:eastAsia="zh-CN"/>
        </w:rPr>
        <w:t>七</w:t>
      </w:r>
      <w:r>
        <w:rPr>
          <w:rFonts w:hint="eastAsia" w:ascii="黑体" w:hAnsi="仿宋" w:eastAsia="黑体" w:cs="黑体"/>
          <w:color w:val="auto"/>
          <w:sz w:val="32"/>
          <w:szCs w:val="32"/>
        </w:rPr>
        <w:t>、工作要求</w:t>
      </w:r>
      <w:r>
        <w:rPr>
          <w:rFonts w:ascii="黑体" w:hAnsi="仿宋" w:eastAsia="黑体" w:cs="黑体"/>
          <w:color w:val="auto"/>
          <w:sz w:val="32"/>
          <w:szCs w:val="32"/>
        </w:rPr>
        <w:tab/>
      </w:r>
    </w:p>
    <w:p w14:paraId="01189ABA">
      <w:pPr>
        <w:keepNext w:val="0"/>
        <w:keepLines w:val="0"/>
        <w:pageBreakBefore w:val="0"/>
        <w:widowControl w:val="0"/>
        <w:kinsoku/>
        <w:wordWrap/>
        <w:overflowPunct/>
        <w:topLinePunct w:val="0"/>
        <w:bidi w:val="0"/>
        <w:snapToGrid/>
        <w:spacing w:line="480" w:lineRule="exact"/>
        <w:ind w:firstLine="672" w:firstLineChars="200"/>
        <w:textAlignment w:val="auto"/>
        <w:rPr>
          <w:rFonts w:ascii="仿宋_GB2312" w:hAnsi="仿宋" w:eastAsia="仿宋_GB2312" w:cs="Times New Roman"/>
          <w:color w:val="auto"/>
          <w:sz w:val="32"/>
          <w:szCs w:val="32"/>
        </w:rPr>
      </w:pPr>
      <w:bookmarkStart w:id="0" w:name="_Toc47859246"/>
      <w:bookmarkStart w:id="1" w:name="_Toc47627081"/>
      <w:bookmarkStart w:id="2" w:name="_Toc48297644"/>
      <w:bookmarkStart w:id="3" w:name="_Toc47858449"/>
      <w:bookmarkStart w:id="4" w:name="_Toc47859089"/>
      <w:r>
        <w:rPr>
          <w:rFonts w:hint="eastAsia" w:ascii="仿宋_GB2312" w:hAnsi="仿宋" w:eastAsia="仿宋_GB2312" w:cs="仿宋_GB2312"/>
          <w:color w:val="auto"/>
          <w:sz w:val="32"/>
          <w:szCs w:val="32"/>
          <w:lang w:val="en-US" w:eastAsia="zh-CN"/>
        </w:rPr>
        <w:t>县</w:t>
      </w:r>
      <w:r>
        <w:rPr>
          <w:rFonts w:hint="eastAsia" w:ascii="仿宋_GB2312" w:hAnsi="仿宋" w:eastAsia="仿宋_GB2312" w:cs="仿宋_GB2312"/>
          <w:color w:val="auto"/>
          <w:sz w:val="32"/>
          <w:szCs w:val="32"/>
        </w:rPr>
        <w:t>农业</w:t>
      </w:r>
      <w:r>
        <w:rPr>
          <w:rFonts w:hint="eastAsia" w:ascii="仿宋_GB2312" w:hAnsi="仿宋" w:eastAsia="仿宋_GB2312" w:cs="仿宋_GB2312"/>
          <w:color w:val="auto"/>
          <w:sz w:val="32"/>
          <w:szCs w:val="32"/>
          <w:lang w:eastAsia="zh-CN"/>
        </w:rPr>
        <w:t>农村</w:t>
      </w:r>
      <w:r>
        <w:rPr>
          <w:rFonts w:hint="eastAsia" w:ascii="仿宋_GB2312" w:hAnsi="仿宋" w:eastAsia="仿宋_GB2312" w:cs="仿宋_GB2312"/>
          <w:color w:val="auto"/>
          <w:sz w:val="32"/>
          <w:szCs w:val="32"/>
          <w:lang w:val="en-US" w:eastAsia="zh-CN"/>
        </w:rPr>
        <w:t>局</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val="en-US" w:eastAsia="zh-CN"/>
        </w:rPr>
        <w:t>县</w:t>
      </w:r>
      <w:r>
        <w:rPr>
          <w:rFonts w:hint="eastAsia" w:ascii="仿宋_GB2312" w:hAnsi="仿宋" w:eastAsia="仿宋_GB2312" w:cs="仿宋_GB2312"/>
          <w:color w:val="auto"/>
          <w:sz w:val="32"/>
          <w:szCs w:val="32"/>
        </w:rPr>
        <w:t>财政</w:t>
      </w:r>
      <w:r>
        <w:rPr>
          <w:rFonts w:hint="eastAsia" w:ascii="仿宋_GB2312" w:hAnsi="仿宋" w:eastAsia="仿宋_GB2312" w:cs="仿宋_GB2312"/>
          <w:color w:val="auto"/>
          <w:sz w:val="32"/>
          <w:szCs w:val="32"/>
          <w:lang w:val="en-US" w:eastAsia="zh-CN"/>
        </w:rPr>
        <w:t>局</w:t>
      </w:r>
      <w:r>
        <w:rPr>
          <w:rFonts w:hint="eastAsia" w:ascii="仿宋_GB2312" w:hAnsi="仿宋" w:eastAsia="仿宋_GB2312" w:cs="仿宋_GB2312"/>
          <w:color w:val="auto"/>
          <w:sz w:val="32"/>
          <w:szCs w:val="32"/>
        </w:rPr>
        <w:t>要按照各自职能，加强对项目组织实施、资金使用的监督管理。</w:t>
      </w:r>
    </w:p>
    <w:p w14:paraId="0CCE9BBF">
      <w:pPr>
        <w:keepNext w:val="0"/>
        <w:keepLines w:val="0"/>
        <w:pageBreakBefore w:val="0"/>
        <w:widowControl w:val="0"/>
        <w:kinsoku/>
        <w:wordWrap/>
        <w:overflowPunct/>
        <w:topLinePunct w:val="0"/>
        <w:bidi w:val="0"/>
        <w:snapToGrid/>
        <w:spacing w:line="480" w:lineRule="exact"/>
        <w:ind w:firstLine="675" w:firstLineChars="200"/>
        <w:textAlignment w:val="auto"/>
        <w:rPr>
          <w:rFonts w:ascii="仿宋_GB2312" w:hAnsi="仿宋" w:eastAsia="仿宋_GB2312" w:cs="仿宋_GB2312"/>
          <w:color w:val="auto"/>
          <w:sz w:val="32"/>
          <w:szCs w:val="32"/>
        </w:rPr>
      </w:pPr>
      <w:r>
        <w:rPr>
          <w:rFonts w:hint="eastAsia" w:ascii="楷体" w:hAnsi="楷体" w:eastAsia="楷体" w:cs="楷体"/>
          <w:b/>
          <w:bCs/>
          <w:color w:val="auto"/>
          <w:sz w:val="32"/>
          <w:szCs w:val="32"/>
        </w:rPr>
        <w:t>（一）加强组织</w:t>
      </w:r>
      <w:r>
        <w:rPr>
          <w:rFonts w:hint="eastAsia" w:ascii="楷体" w:hAnsi="楷体" w:eastAsia="楷体" w:cs="楷体"/>
          <w:b/>
          <w:bCs/>
          <w:color w:val="auto"/>
          <w:sz w:val="32"/>
          <w:szCs w:val="32"/>
          <w:lang w:eastAsia="zh-CN"/>
        </w:rPr>
        <w:t>实施</w:t>
      </w:r>
      <w:r>
        <w:rPr>
          <w:rFonts w:hint="eastAsia" w:ascii="楷体" w:hAnsi="楷体" w:eastAsia="楷体" w:cs="楷体"/>
          <w:b/>
          <w:bCs/>
          <w:color w:val="auto"/>
          <w:sz w:val="32"/>
          <w:szCs w:val="32"/>
        </w:rPr>
        <w:t>。</w:t>
      </w:r>
      <w:r>
        <w:rPr>
          <w:rFonts w:hint="eastAsia" w:ascii="仿宋_GB2312" w:hAnsi="仿宋" w:eastAsia="仿宋_GB2312" w:cs="仿宋_GB2312"/>
          <w:color w:val="auto"/>
          <w:sz w:val="32"/>
          <w:szCs w:val="32"/>
          <w:lang w:val="en-US" w:eastAsia="zh-CN"/>
        </w:rPr>
        <w:t>县农业农村局精心组织，强化措施，参照省级方案，对标项目任务清单和绩效目标表，结合我县实际，制定具体实施方案，明确目标任务、资金用途、补贴对象和标准，加快项目实施进度，确保各项工作顺利实施，完成全年目标任务。</w:t>
      </w:r>
      <w:r>
        <w:rPr>
          <w:rFonts w:ascii="仿宋_GB2312" w:hAnsi="仿宋" w:eastAsia="仿宋_GB2312" w:cs="仿宋_GB2312"/>
          <w:color w:val="auto"/>
          <w:sz w:val="32"/>
          <w:szCs w:val="32"/>
        </w:rPr>
        <w:t xml:space="preserve"> </w:t>
      </w:r>
    </w:p>
    <w:p w14:paraId="2E0A5DF4">
      <w:pPr>
        <w:keepNext w:val="0"/>
        <w:keepLines w:val="0"/>
        <w:pageBreakBefore w:val="0"/>
        <w:widowControl w:val="0"/>
        <w:kinsoku/>
        <w:wordWrap/>
        <w:overflowPunct/>
        <w:topLinePunct w:val="0"/>
        <w:bidi w:val="0"/>
        <w:snapToGrid/>
        <w:spacing w:line="480" w:lineRule="exact"/>
        <w:ind w:firstLine="675" w:firstLineChars="200"/>
        <w:textAlignment w:val="auto"/>
        <w:rPr>
          <w:rFonts w:hint="eastAsia" w:ascii="仿宋_GB2312" w:hAnsi="仿宋" w:eastAsia="仿宋_GB2312" w:cs="仿宋_GB2312"/>
          <w:color w:val="auto"/>
          <w:sz w:val="32"/>
          <w:szCs w:val="32"/>
          <w:lang w:val="en-US" w:eastAsia="zh-CN"/>
        </w:rPr>
      </w:pPr>
      <w:r>
        <w:rPr>
          <w:rFonts w:hint="eastAsia" w:ascii="楷体" w:hAnsi="楷体" w:eastAsia="楷体" w:cs="楷体"/>
          <w:b/>
          <w:bCs/>
          <w:color w:val="auto"/>
          <w:sz w:val="32"/>
          <w:szCs w:val="32"/>
        </w:rPr>
        <w:t>（二）加强资金管理。</w:t>
      </w:r>
      <w:r>
        <w:rPr>
          <w:rFonts w:hint="eastAsia" w:ascii="仿宋_GB2312" w:hAnsi="仿宋" w:eastAsia="仿宋_GB2312" w:cs="仿宋_GB2312"/>
          <w:color w:val="auto"/>
          <w:sz w:val="32"/>
          <w:szCs w:val="32"/>
          <w:lang w:val="en-US" w:eastAsia="zh-CN"/>
        </w:rPr>
        <w:t>县农业农村局、县财政局规范使用项目资金，专款专用，专项核算、严禁挤占、截留、挪用和套取项目资金。加快项目资金的执行进度，及时拨付项目资金。</w:t>
      </w:r>
      <w:bookmarkEnd w:id="0"/>
      <w:bookmarkEnd w:id="1"/>
      <w:bookmarkEnd w:id="2"/>
      <w:bookmarkEnd w:id="3"/>
      <w:bookmarkEnd w:id="4"/>
    </w:p>
    <w:p w14:paraId="5842F391">
      <w:pPr>
        <w:keepNext w:val="0"/>
        <w:keepLines w:val="0"/>
        <w:pageBreakBefore w:val="0"/>
        <w:widowControl w:val="0"/>
        <w:kinsoku/>
        <w:wordWrap/>
        <w:overflowPunct/>
        <w:topLinePunct w:val="0"/>
        <w:autoSpaceDE w:val="0"/>
        <w:autoSpaceDN w:val="0"/>
        <w:bidi w:val="0"/>
        <w:adjustRightInd w:val="0"/>
        <w:snapToGrid/>
        <w:spacing w:line="480" w:lineRule="exact"/>
        <w:ind w:firstLine="749" w:firstLineChars="222"/>
        <w:textAlignment w:val="auto"/>
        <w:rPr>
          <w:rFonts w:hint="eastAsia" w:ascii="仿宋_GB2312" w:hAnsi="仿宋" w:eastAsia="仿宋_GB2312" w:cs="仿宋_GB2312"/>
          <w:color w:val="auto"/>
          <w:sz w:val="32"/>
          <w:szCs w:val="32"/>
          <w:lang w:val="en-US" w:eastAsia="zh-CN"/>
        </w:rPr>
      </w:pPr>
      <w:r>
        <w:rPr>
          <w:rFonts w:hint="eastAsia" w:ascii="楷体" w:hAnsi="楷体" w:eastAsia="楷体" w:cs="楷体"/>
          <w:b/>
          <w:bCs/>
          <w:color w:val="auto"/>
          <w:sz w:val="32"/>
          <w:szCs w:val="32"/>
        </w:rPr>
        <w:t>（三）加强</w:t>
      </w:r>
      <w:r>
        <w:rPr>
          <w:rFonts w:hint="eastAsia" w:ascii="楷体" w:hAnsi="楷体" w:eastAsia="楷体" w:cs="楷体"/>
          <w:b/>
          <w:bCs/>
          <w:color w:val="auto"/>
          <w:sz w:val="32"/>
          <w:szCs w:val="32"/>
          <w:lang w:eastAsia="zh-CN"/>
        </w:rPr>
        <w:t>检查指导</w:t>
      </w:r>
      <w:r>
        <w:rPr>
          <w:rFonts w:hint="eastAsia" w:ascii="楷体" w:hAnsi="楷体" w:eastAsia="楷体" w:cs="楷体"/>
          <w:b/>
          <w:bCs/>
          <w:color w:val="auto"/>
          <w:sz w:val="32"/>
          <w:szCs w:val="32"/>
        </w:rPr>
        <w:t>。</w:t>
      </w:r>
      <w:r>
        <w:rPr>
          <w:rFonts w:hint="eastAsia" w:ascii="仿宋_GB2312" w:hAnsi="仿宋" w:eastAsia="仿宋_GB2312" w:cs="仿宋_GB2312"/>
          <w:color w:val="auto"/>
          <w:sz w:val="32"/>
          <w:szCs w:val="32"/>
          <w:lang w:val="en-US" w:eastAsia="zh-CN"/>
        </w:rPr>
        <w:t>县农业农村局按照下达的目标任务，按农时季节，组织人员督促农业经营主体施用商品有机肥，指导田间管理，帮助实施主体解决生产中遇到的技术问题，确保政策落地落实。</w:t>
      </w:r>
    </w:p>
    <w:p w14:paraId="475734DB">
      <w:pPr>
        <w:keepNext w:val="0"/>
        <w:keepLines w:val="0"/>
        <w:pageBreakBefore w:val="0"/>
        <w:widowControl w:val="0"/>
        <w:kinsoku/>
        <w:wordWrap/>
        <w:overflowPunct/>
        <w:topLinePunct w:val="0"/>
        <w:bidi w:val="0"/>
        <w:snapToGrid/>
        <w:spacing w:line="480" w:lineRule="exact"/>
        <w:ind w:firstLine="675" w:firstLineChars="200"/>
        <w:textAlignment w:val="auto"/>
        <w:rPr>
          <w:rFonts w:hint="eastAsia"/>
          <w:color w:val="auto"/>
          <w:lang w:val="en-US" w:eastAsia="zh-CN"/>
        </w:rPr>
      </w:pPr>
      <w:r>
        <w:rPr>
          <w:rFonts w:hint="eastAsia" w:ascii="楷体" w:hAnsi="楷体" w:eastAsia="楷体" w:cs="楷体"/>
          <w:b/>
          <w:bCs/>
          <w:color w:val="auto"/>
          <w:sz w:val="32"/>
          <w:szCs w:val="32"/>
        </w:rPr>
        <w:t>（四）做好项目总结。</w:t>
      </w:r>
      <w:r>
        <w:rPr>
          <w:rFonts w:hint="eastAsia" w:ascii="仿宋_GB2312" w:hAnsi="仿宋" w:eastAsia="仿宋_GB2312" w:cs="仿宋_GB2312"/>
          <w:color w:val="auto"/>
          <w:sz w:val="32"/>
          <w:szCs w:val="32"/>
          <w:lang w:val="en-US" w:eastAsia="zh-CN"/>
        </w:rPr>
        <w:t>项目完成后县农业农村局及时开展项目总结工作，对项目实施情况、效果与资金使用情况等，形成总结报告并附上示范片照片，于2025年12月10日前上报省农业农村厅。</w:t>
      </w:r>
    </w:p>
    <w:p w14:paraId="6243C8E3">
      <w:pPr>
        <w:keepNext w:val="0"/>
        <w:keepLines w:val="0"/>
        <w:pageBreakBefore w:val="0"/>
        <w:widowControl w:val="0"/>
        <w:kinsoku/>
        <w:wordWrap/>
        <w:overflowPunct/>
        <w:topLinePunct w:val="0"/>
        <w:bidi w:val="0"/>
        <w:snapToGrid/>
        <w:spacing w:line="480" w:lineRule="exact"/>
        <w:ind w:firstLine="672" w:firstLineChars="20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eastAsia="zh-CN"/>
        </w:rPr>
        <w:t>附件</w:t>
      </w:r>
      <w:r>
        <w:rPr>
          <w:rFonts w:hint="eastAsia" w:ascii="仿宋_GB2312" w:hAnsi="仿宋" w:eastAsia="仿宋_GB2312" w:cs="仿宋_GB2312"/>
          <w:color w:val="auto"/>
          <w:sz w:val="32"/>
          <w:szCs w:val="32"/>
          <w:lang w:val="en-US" w:eastAsia="zh-CN"/>
        </w:rPr>
        <w:t>1-1:关于成立2025年仙游县商品有机肥示范推广项目领导小组的通知</w:t>
      </w:r>
    </w:p>
    <w:p w14:paraId="207DE12C">
      <w:pPr>
        <w:keepNext w:val="0"/>
        <w:keepLines w:val="0"/>
        <w:pageBreakBefore w:val="0"/>
        <w:widowControl w:val="0"/>
        <w:kinsoku/>
        <w:wordWrap/>
        <w:overflowPunct/>
        <w:topLinePunct w:val="0"/>
        <w:bidi w:val="0"/>
        <w:snapToGrid/>
        <w:spacing w:line="480" w:lineRule="exact"/>
        <w:ind w:firstLine="672" w:firstLineChars="200"/>
        <w:textAlignment w:val="auto"/>
        <w:rPr>
          <w:rFonts w:hint="eastAsia" w:ascii="仿宋_GB2312" w:hAnsi="仿宋" w:eastAsia="仿宋_GB2312" w:cs="仿宋_GB2312"/>
          <w:color w:val="auto"/>
          <w:spacing w:val="-11"/>
          <w:sz w:val="32"/>
          <w:szCs w:val="32"/>
        </w:rPr>
      </w:pPr>
      <w:r>
        <w:rPr>
          <w:rFonts w:hint="eastAsia" w:ascii="仿宋_GB2312" w:hAnsi="仿宋" w:eastAsia="仿宋_GB2312" w:cs="仿宋_GB2312"/>
          <w:color w:val="auto"/>
          <w:sz w:val="32"/>
          <w:szCs w:val="32"/>
        </w:rPr>
        <w:t>附件</w:t>
      </w:r>
      <w:r>
        <w:rPr>
          <w:rFonts w:hint="eastAsia" w:ascii="仿宋_GB2312" w:hAnsi="仿宋" w:eastAsia="仿宋_GB2312" w:cs="仿宋_GB2312"/>
          <w:color w:val="auto"/>
          <w:sz w:val="32"/>
          <w:szCs w:val="32"/>
          <w:lang w:val="en-US" w:eastAsia="zh-CN"/>
        </w:rPr>
        <w:t>1-2</w:t>
      </w:r>
      <w:r>
        <w:rPr>
          <w:rFonts w:hint="eastAsia" w:ascii="仿宋_GB2312" w:hAnsi="仿宋" w:eastAsia="仿宋_GB2312" w:cs="仿宋_GB2312"/>
          <w:color w:val="auto"/>
          <w:sz w:val="32"/>
          <w:szCs w:val="32"/>
        </w:rPr>
        <w:t>：20</w:t>
      </w:r>
      <w:r>
        <w:rPr>
          <w:rFonts w:hint="eastAsia" w:ascii="仿宋_GB2312" w:hAnsi="仿宋" w:eastAsia="仿宋_GB2312" w:cs="仿宋_GB2312"/>
          <w:color w:val="auto"/>
          <w:sz w:val="32"/>
          <w:szCs w:val="32"/>
          <w:lang w:val="en-US" w:eastAsia="zh-CN"/>
        </w:rPr>
        <w:t>25</w:t>
      </w:r>
      <w:r>
        <w:rPr>
          <w:rFonts w:hint="eastAsia" w:ascii="仿宋_GB2312" w:hAnsi="仿宋" w:eastAsia="仿宋_GB2312" w:cs="仿宋_GB2312"/>
          <w:color w:val="auto"/>
          <w:spacing w:val="-11"/>
          <w:sz w:val="32"/>
          <w:szCs w:val="32"/>
        </w:rPr>
        <w:t>年仙游县商品有机肥</w:t>
      </w:r>
      <w:r>
        <w:rPr>
          <w:rFonts w:hint="eastAsia" w:ascii="仿宋_GB2312" w:hAnsi="仿宋" w:eastAsia="仿宋_GB2312" w:cs="仿宋_GB2312"/>
          <w:color w:val="auto"/>
          <w:spacing w:val="-11"/>
          <w:sz w:val="32"/>
          <w:szCs w:val="32"/>
          <w:lang w:eastAsia="zh-CN"/>
        </w:rPr>
        <w:t>示范</w:t>
      </w:r>
      <w:r>
        <w:rPr>
          <w:rFonts w:hint="eastAsia" w:ascii="仿宋_GB2312" w:hAnsi="仿宋" w:eastAsia="仿宋_GB2312" w:cs="仿宋_GB2312"/>
          <w:color w:val="auto"/>
          <w:spacing w:val="-11"/>
          <w:sz w:val="32"/>
          <w:szCs w:val="32"/>
        </w:rPr>
        <w:t>推广项目验收办法（暂行）</w:t>
      </w:r>
    </w:p>
    <w:p w14:paraId="4B0536E7">
      <w:pPr>
        <w:pStyle w:val="2"/>
        <w:keepNext w:val="0"/>
        <w:keepLines w:val="0"/>
        <w:pageBreakBefore w:val="0"/>
        <w:widowControl w:val="0"/>
        <w:kinsoku/>
        <w:wordWrap/>
        <w:overflowPunct/>
        <w:topLinePunct w:val="0"/>
        <w:autoSpaceDE/>
        <w:autoSpaceDN/>
        <w:bidi w:val="0"/>
        <w:adjustRightInd/>
        <w:snapToGrid/>
        <w:spacing w:before="0" w:after="0"/>
        <w:textAlignment w:val="auto"/>
        <w:rPr>
          <w:rFonts w:hint="eastAsia" w:eastAsia="宋体"/>
          <w:color w:val="auto"/>
          <w:lang w:val="en-US" w:eastAsia="zh-CN"/>
        </w:rPr>
      </w:pPr>
    </w:p>
    <w:p w14:paraId="53A08E5C">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auto"/>
          <w:sz w:val="32"/>
          <w:szCs w:val="32"/>
        </w:rPr>
      </w:pPr>
    </w:p>
    <w:p w14:paraId="0A228445">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1-1</w:t>
      </w:r>
    </w:p>
    <w:p w14:paraId="0143C494">
      <w:pPr>
        <w:keepNext w:val="0"/>
        <w:keepLines w:val="0"/>
        <w:pageBreakBefore w:val="0"/>
        <w:widowControl w:val="0"/>
        <w:kinsoku/>
        <w:wordWrap/>
        <w:overflowPunct/>
        <w:topLinePunct w:val="0"/>
        <w:bidi w:val="0"/>
        <w:snapToGrid/>
        <w:spacing w:line="480" w:lineRule="exact"/>
        <w:ind w:firstLine="752" w:firstLineChars="200"/>
        <w:jc w:val="center"/>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关于成立2025年仙游县商品有机肥示范推广项目领导小组的通知</w:t>
      </w:r>
    </w:p>
    <w:p w14:paraId="21D08724">
      <w:pPr>
        <w:pStyle w:val="2"/>
        <w:pageBreakBefore w:val="0"/>
        <w:widowControl w:val="0"/>
        <w:kinsoku/>
        <w:wordWrap/>
        <w:overflowPunct/>
        <w:topLinePunct w:val="0"/>
        <w:autoSpaceDE/>
        <w:autoSpaceDN/>
        <w:bidi w:val="0"/>
        <w:adjustRightInd/>
        <w:snapToGrid/>
        <w:spacing w:after="0" w:afterAutospacing="0" w:line="480" w:lineRule="exact"/>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 xml:space="preserve"> </w:t>
      </w:r>
      <w:r>
        <w:rPr>
          <w:rFonts w:hint="eastAsia" w:ascii="仿宋_GB2312" w:hAnsi="仿宋" w:eastAsia="仿宋_GB2312" w:cs="仿宋_GB2312"/>
          <w:b w:val="0"/>
          <w:bCs w:val="0"/>
          <w:color w:val="auto"/>
          <w:spacing w:val="8"/>
          <w:kern w:val="2"/>
          <w:sz w:val="32"/>
          <w:szCs w:val="32"/>
          <w:lang w:val="en-US" w:eastAsia="zh-CN" w:bidi="ar-SA"/>
        </w:rPr>
        <w:t xml:space="preserve"> </w:t>
      </w:r>
    </w:p>
    <w:p w14:paraId="5E82EAD1">
      <w:pPr>
        <w:pStyle w:val="2"/>
        <w:keepNext/>
        <w:keepLines/>
        <w:pageBreakBefore w:val="0"/>
        <w:widowControl w:val="0"/>
        <w:kinsoku/>
        <w:wordWrap/>
        <w:overflowPunct/>
        <w:topLinePunct w:val="0"/>
        <w:autoSpaceDE/>
        <w:autoSpaceDN/>
        <w:bidi w:val="0"/>
        <w:adjustRightInd/>
        <w:snapToGrid/>
        <w:spacing w:before="0" w:beforeAutospacing="0" w:after="0" w:afterAutospacing="0" w:line="640" w:lineRule="exact"/>
        <w:textAlignment w:val="auto"/>
        <w:rPr>
          <w:rFonts w:hint="eastAsia" w:ascii="仿宋_GB2312" w:hAnsi="仿宋" w:eastAsia="仿宋_GB2312" w:cs="仿宋_GB2312"/>
          <w:b w:val="0"/>
          <w:bCs w:val="0"/>
          <w:color w:val="auto"/>
          <w:spacing w:val="8"/>
          <w:kern w:val="2"/>
          <w:sz w:val="32"/>
          <w:szCs w:val="32"/>
          <w:lang w:val="en-US" w:eastAsia="zh-CN" w:bidi="ar-SA"/>
        </w:rPr>
      </w:pPr>
      <w:r>
        <w:rPr>
          <w:rFonts w:hint="eastAsia" w:ascii="仿宋_GB2312" w:hAnsi="仿宋" w:eastAsia="仿宋_GB2312" w:cs="仿宋_GB2312"/>
          <w:b w:val="0"/>
          <w:bCs w:val="0"/>
          <w:color w:val="auto"/>
          <w:spacing w:val="8"/>
          <w:kern w:val="2"/>
          <w:sz w:val="32"/>
          <w:szCs w:val="32"/>
          <w:lang w:val="en-US" w:eastAsia="zh-CN" w:bidi="ar-SA"/>
        </w:rPr>
        <w:t>各乡镇（街道）乡村振兴发展中心，局属有关单位：</w:t>
      </w:r>
    </w:p>
    <w:p w14:paraId="119B71D3">
      <w:pPr>
        <w:pStyle w:val="2"/>
        <w:keepNext/>
        <w:keepLines/>
        <w:pageBreakBefore w:val="0"/>
        <w:widowControl w:val="0"/>
        <w:kinsoku/>
        <w:wordWrap/>
        <w:overflowPunct/>
        <w:topLinePunct w:val="0"/>
        <w:autoSpaceDE/>
        <w:autoSpaceDN/>
        <w:bidi w:val="0"/>
        <w:adjustRightInd/>
        <w:snapToGrid/>
        <w:spacing w:before="0" w:beforeAutospacing="0" w:after="0" w:afterAutospacing="0" w:line="640" w:lineRule="exact"/>
        <w:ind w:firstLine="672" w:firstLineChars="200"/>
        <w:textAlignment w:val="auto"/>
        <w:rPr>
          <w:rFonts w:hint="default" w:ascii="仿宋_GB2312" w:hAnsi="仿宋" w:eastAsia="仿宋_GB2312" w:cs="仿宋_GB2312"/>
          <w:b w:val="0"/>
          <w:bCs w:val="0"/>
          <w:color w:val="auto"/>
          <w:spacing w:val="8"/>
          <w:kern w:val="2"/>
          <w:sz w:val="32"/>
          <w:szCs w:val="32"/>
          <w:lang w:val="en-US" w:eastAsia="zh-CN" w:bidi="ar-SA"/>
        </w:rPr>
      </w:pPr>
      <w:r>
        <w:rPr>
          <w:rFonts w:hint="eastAsia" w:ascii="仿宋_GB2312" w:hAnsi="仿宋" w:eastAsia="仿宋_GB2312" w:cs="仿宋_GB2312"/>
          <w:b w:val="0"/>
          <w:bCs w:val="0"/>
          <w:color w:val="auto"/>
          <w:spacing w:val="8"/>
          <w:kern w:val="2"/>
          <w:sz w:val="32"/>
          <w:szCs w:val="32"/>
          <w:lang w:val="en-US" w:eastAsia="zh-CN" w:bidi="ar-SA"/>
        </w:rPr>
        <w:t>为深入开展2025年商品有机肥示范推广工作，加强项目管理和技术支持，经研究决定成立2025年仙游县商品有机肥示范推广项目领导小组，具体成员如下：</w:t>
      </w:r>
    </w:p>
    <w:p w14:paraId="0B737235">
      <w:pPr>
        <w:pStyle w:val="2"/>
        <w:keepNext/>
        <w:keepLines/>
        <w:pageBreakBefore w:val="0"/>
        <w:widowControl w:val="0"/>
        <w:kinsoku/>
        <w:wordWrap/>
        <w:overflowPunct/>
        <w:topLinePunct w:val="0"/>
        <w:autoSpaceDE/>
        <w:autoSpaceDN/>
        <w:bidi w:val="0"/>
        <w:adjustRightInd/>
        <w:snapToGrid/>
        <w:spacing w:before="0" w:beforeAutospacing="0" w:after="0" w:afterAutospacing="0" w:line="640" w:lineRule="exact"/>
        <w:ind w:firstLine="672" w:firstLineChars="200"/>
        <w:textAlignment w:val="auto"/>
        <w:rPr>
          <w:rFonts w:hint="default" w:ascii="仿宋_GB2312" w:hAnsi="仿宋" w:eastAsia="仿宋_GB2312" w:cs="仿宋_GB2312"/>
          <w:b w:val="0"/>
          <w:bCs w:val="0"/>
          <w:color w:val="auto"/>
          <w:spacing w:val="8"/>
          <w:kern w:val="2"/>
          <w:sz w:val="32"/>
          <w:szCs w:val="32"/>
          <w:lang w:val="en-US" w:eastAsia="zh-CN" w:bidi="ar-SA"/>
        </w:rPr>
      </w:pPr>
      <w:r>
        <w:rPr>
          <w:rFonts w:hint="eastAsia" w:ascii="仿宋_GB2312" w:hAnsi="仿宋" w:eastAsia="仿宋_GB2312" w:cs="仿宋_GB2312"/>
          <w:b w:val="0"/>
          <w:bCs w:val="0"/>
          <w:color w:val="auto"/>
          <w:spacing w:val="8"/>
          <w:kern w:val="2"/>
          <w:sz w:val="32"/>
          <w:szCs w:val="32"/>
          <w:lang w:val="en-US" w:eastAsia="zh-CN" w:bidi="ar-SA"/>
        </w:rPr>
        <w:t>组  长：林更生（县农业农村局三级主任科员）</w:t>
      </w:r>
    </w:p>
    <w:p w14:paraId="1736ED42">
      <w:pPr>
        <w:pageBreakBefore w:val="0"/>
        <w:widowControl w:val="0"/>
        <w:kinsoku/>
        <w:wordWrap/>
        <w:overflowPunct/>
        <w:topLinePunct w:val="0"/>
        <w:autoSpaceDE/>
        <w:autoSpaceDN/>
        <w:bidi w:val="0"/>
        <w:adjustRightInd/>
        <w:snapToGrid/>
        <w:spacing w:line="640" w:lineRule="exact"/>
        <w:ind w:firstLine="672" w:firstLineChars="200"/>
        <w:textAlignment w:val="auto"/>
        <w:rPr>
          <w:rFonts w:hint="eastAsia" w:ascii="仿宋_GB2312" w:hAnsi="仿宋" w:eastAsia="仿宋_GB2312" w:cs="仿宋_GB2312"/>
          <w:b w:val="0"/>
          <w:bCs w:val="0"/>
          <w:color w:val="auto"/>
          <w:spacing w:val="8"/>
          <w:kern w:val="2"/>
          <w:sz w:val="32"/>
          <w:szCs w:val="32"/>
          <w:lang w:val="en-US" w:eastAsia="zh-CN" w:bidi="ar-SA"/>
        </w:rPr>
      </w:pPr>
      <w:r>
        <w:rPr>
          <w:rFonts w:hint="eastAsia" w:ascii="仿宋_GB2312" w:hAnsi="仿宋" w:eastAsia="仿宋_GB2312" w:cs="仿宋_GB2312"/>
          <w:b w:val="0"/>
          <w:bCs w:val="0"/>
          <w:color w:val="auto"/>
          <w:spacing w:val="8"/>
          <w:kern w:val="2"/>
          <w:sz w:val="32"/>
          <w:szCs w:val="32"/>
          <w:lang w:val="en-US" w:eastAsia="zh-CN" w:bidi="ar-SA"/>
        </w:rPr>
        <w:t>技术负责人：上官翔哲（农艺师）</w:t>
      </w:r>
    </w:p>
    <w:p w14:paraId="6B20C241">
      <w:pPr>
        <w:pageBreakBefore w:val="0"/>
        <w:widowControl w:val="0"/>
        <w:kinsoku/>
        <w:wordWrap/>
        <w:overflowPunct/>
        <w:topLinePunct w:val="0"/>
        <w:autoSpaceDE/>
        <w:autoSpaceDN/>
        <w:bidi w:val="0"/>
        <w:adjustRightInd/>
        <w:snapToGrid/>
        <w:spacing w:line="640" w:lineRule="exact"/>
        <w:ind w:firstLine="2688" w:firstLineChars="800"/>
        <w:textAlignment w:val="auto"/>
        <w:rPr>
          <w:rFonts w:hint="eastAsia" w:ascii="仿宋_GB2312" w:hAnsi="仿宋" w:eastAsia="仿宋_GB2312" w:cs="仿宋_GB2312"/>
          <w:b w:val="0"/>
          <w:bCs w:val="0"/>
          <w:color w:val="auto"/>
          <w:spacing w:val="8"/>
          <w:kern w:val="2"/>
          <w:sz w:val="32"/>
          <w:szCs w:val="32"/>
          <w:lang w:val="en-US" w:eastAsia="zh-CN" w:bidi="ar-SA"/>
        </w:rPr>
      </w:pPr>
      <w:r>
        <w:rPr>
          <w:rFonts w:hint="eastAsia" w:ascii="仿宋_GB2312" w:hAnsi="仿宋" w:eastAsia="仿宋_GB2312" w:cs="仿宋_GB2312"/>
          <w:b w:val="0"/>
          <w:bCs w:val="0"/>
          <w:color w:val="auto"/>
          <w:spacing w:val="8"/>
          <w:kern w:val="2"/>
          <w:sz w:val="32"/>
          <w:szCs w:val="32"/>
          <w:lang w:val="en-US" w:eastAsia="zh-CN" w:bidi="ar-SA"/>
        </w:rPr>
        <w:t>黄西华（农艺师）</w:t>
      </w:r>
    </w:p>
    <w:p w14:paraId="63E9D8CA">
      <w:pPr>
        <w:pStyle w:val="2"/>
        <w:keepNext/>
        <w:keepLines/>
        <w:pageBreakBefore w:val="0"/>
        <w:widowControl w:val="0"/>
        <w:kinsoku/>
        <w:wordWrap/>
        <w:overflowPunct/>
        <w:topLinePunct w:val="0"/>
        <w:autoSpaceDE/>
        <w:autoSpaceDN/>
        <w:bidi w:val="0"/>
        <w:adjustRightInd/>
        <w:snapToGrid/>
        <w:spacing w:before="0" w:beforeAutospacing="0" w:after="0" w:afterAutospacing="0" w:line="640" w:lineRule="exact"/>
        <w:ind w:firstLine="672" w:firstLineChars="200"/>
        <w:textAlignment w:val="auto"/>
        <w:rPr>
          <w:rFonts w:hint="eastAsia" w:ascii="仿宋_GB2312" w:hAnsi="仿宋" w:eastAsia="仿宋_GB2312" w:cs="仿宋_GB2312"/>
          <w:b w:val="0"/>
          <w:bCs w:val="0"/>
          <w:color w:val="auto"/>
          <w:spacing w:val="8"/>
          <w:kern w:val="2"/>
          <w:sz w:val="32"/>
          <w:szCs w:val="32"/>
          <w:lang w:val="en-US" w:eastAsia="zh-CN" w:bidi="ar-SA"/>
        </w:rPr>
      </w:pPr>
      <w:r>
        <w:rPr>
          <w:rFonts w:hint="eastAsia" w:ascii="仿宋_GB2312" w:hAnsi="仿宋" w:eastAsia="仿宋_GB2312" w:cs="仿宋_GB2312"/>
          <w:b w:val="0"/>
          <w:bCs w:val="0"/>
          <w:color w:val="auto"/>
          <w:spacing w:val="8"/>
          <w:kern w:val="2"/>
          <w:sz w:val="32"/>
          <w:szCs w:val="32"/>
          <w:lang w:val="en-US" w:eastAsia="zh-CN" w:bidi="ar-SA"/>
        </w:rPr>
        <w:t>技术组成员：刘德友（高级农艺师）</w:t>
      </w:r>
    </w:p>
    <w:p w14:paraId="7BBDF137">
      <w:pPr>
        <w:pageBreakBefore w:val="0"/>
        <w:widowControl w:val="0"/>
        <w:kinsoku/>
        <w:wordWrap/>
        <w:overflowPunct/>
        <w:topLinePunct w:val="0"/>
        <w:autoSpaceDE/>
        <w:autoSpaceDN/>
        <w:bidi w:val="0"/>
        <w:adjustRightInd/>
        <w:snapToGrid/>
        <w:spacing w:line="640" w:lineRule="exact"/>
        <w:ind w:firstLine="2688" w:firstLineChars="800"/>
        <w:textAlignment w:val="auto"/>
        <w:rPr>
          <w:rFonts w:hint="eastAsia" w:ascii="仿宋_GB2312" w:hAnsi="仿宋" w:eastAsia="仿宋_GB2312" w:cs="仿宋_GB2312"/>
          <w:b w:val="0"/>
          <w:bCs w:val="0"/>
          <w:color w:val="auto"/>
          <w:spacing w:val="8"/>
          <w:kern w:val="2"/>
          <w:sz w:val="32"/>
          <w:szCs w:val="32"/>
          <w:lang w:val="en-US" w:eastAsia="zh-CN" w:bidi="ar-SA"/>
        </w:rPr>
      </w:pPr>
      <w:r>
        <w:rPr>
          <w:rFonts w:hint="eastAsia" w:ascii="仿宋_GB2312" w:hAnsi="仿宋" w:eastAsia="仿宋_GB2312" w:cs="仿宋_GB2312"/>
          <w:b w:val="0"/>
          <w:bCs w:val="0"/>
          <w:color w:val="auto"/>
          <w:spacing w:val="8"/>
          <w:kern w:val="2"/>
          <w:sz w:val="32"/>
          <w:szCs w:val="32"/>
          <w:lang w:val="en-US" w:eastAsia="zh-CN" w:bidi="ar-SA"/>
        </w:rPr>
        <w:t>上官翔哲（农艺师）</w:t>
      </w:r>
    </w:p>
    <w:p w14:paraId="787A90C6">
      <w:pPr>
        <w:pageBreakBefore w:val="0"/>
        <w:widowControl w:val="0"/>
        <w:kinsoku/>
        <w:wordWrap/>
        <w:overflowPunct/>
        <w:topLinePunct w:val="0"/>
        <w:autoSpaceDE/>
        <w:autoSpaceDN/>
        <w:bidi w:val="0"/>
        <w:adjustRightInd/>
        <w:snapToGrid/>
        <w:spacing w:line="640" w:lineRule="exact"/>
        <w:ind w:firstLine="2688" w:firstLineChars="800"/>
        <w:textAlignment w:val="auto"/>
        <w:rPr>
          <w:rFonts w:hint="eastAsia"/>
          <w:color w:val="auto"/>
          <w:lang w:val="en-US" w:eastAsia="zh-CN"/>
        </w:rPr>
      </w:pPr>
      <w:r>
        <w:rPr>
          <w:rFonts w:hint="eastAsia" w:ascii="仿宋_GB2312" w:hAnsi="仿宋" w:eastAsia="仿宋_GB2312" w:cs="仿宋_GB2312"/>
          <w:b w:val="0"/>
          <w:bCs w:val="0"/>
          <w:color w:val="auto"/>
          <w:spacing w:val="8"/>
          <w:kern w:val="2"/>
          <w:sz w:val="32"/>
          <w:szCs w:val="32"/>
          <w:lang w:val="en-US" w:eastAsia="zh-CN" w:bidi="ar-SA"/>
        </w:rPr>
        <w:t>黄西华（农艺师）</w:t>
      </w:r>
    </w:p>
    <w:p w14:paraId="64097A72">
      <w:pPr>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 w:eastAsia="仿宋_GB2312" w:cs="仿宋_GB2312"/>
          <w:b w:val="0"/>
          <w:bCs w:val="0"/>
          <w:color w:val="auto"/>
          <w:spacing w:val="8"/>
          <w:kern w:val="2"/>
          <w:sz w:val="32"/>
          <w:szCs w:val="32"/>
          <w:lang w:val="en-US" w:eastAsia="zh-CN" w:bidi="ar-SA"/>
        </w:rPr>
      </w:pPr>
      <w:r>
        <w:rPr>
          <w:rFonts w:hint="eastAsia" w:ascii="仿宋_GB2312" w:hAnsi="仿宋" w:eastAsia="仿宋_GB2312" w:cs="仿宋_GB2312"/>
          <w:b w:val="0"/>
          <w:bCs w:val="0"/>
          <w:color w:val="auto"/>
          <w:spacing w:val="8"/>
          <w:kern w:val="2"/>
          <w:sz w:val="32"/>
          <w:szCs w:val="32"/>
          <w:lang w:val="en-US" w:eastAsia="zh-CN" w:bidi="ar-SA"/>
        </w:rPr>
        <w:t xml:space="preserve">               柯建武（农艺师）</w:t>
      </w:r>
    </w:p>
    <w:p w14:paraId="10809716">
      <w:pPr>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 w:eastAsia="仿宋_GB2312" w:cs="仿宋_GB2312"/>
          <w:b w:val="0"/>
          <w:bCs w:val="0"/>
          <w:color w:val="auto"/>
          <w:spacing w:val="8"/>
          <w:kern w:val="2"/>
          <w:sz w:val="32"/>
          <w:szCs w:val="32"/>
          <w:lang w:val="en-US" w:eastAsia="zh-CN" w:bidi="ar-SA"/>
        </w:rPr>
      </w:pPr>
      <w:r>
        <w:rPr>
          <w:rFonts w:hint="eastAsia" w:ascii="仿宋_GB2312" w:hAnsi="仿宋" w:eastAsia="仿宋_GB2312" w:cs="仿宋_GB2312"/>
          <w:b w:val="0"/>
          <w:bCs w:val="0"/>
          <w:color w:val="auto"/>
          <w:spacing w:val="8"/>
          <w:kern w:val="2"/>
          <w:sz w:val="32"/>
          <w:szCs w:val="32"/>
          <w:lang w:val="en-US" w:eastAsia="zh-CN" w:bidi="ar-SA"/>
        </w:rPr>
        <w:t xml:space="preserve">               朱剑灿（农艺师）</w:t>
      </w:r>
    </w:p>
    <w:p w14:paraId="1D269F77">
      <w:pPr>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 w:eastAsia="仿宋_GB2312" w:cs="仿宋_GB2312"/>
          <w:b w:val="0"/>
          <w:bCs w:val="0"/>
          <w:color w:val="auto"/>
          <w:spacing w:val="8"/>
          <w:kern w:val="2"/>
          <w:sz w:val="32"/>
          <w:szCs w:val="32"/>
          <w:lang w:val="en-US" w:eastAsia="zh-CN" w:bidi="ar-SA"/>
        </w:rPr>
      </w:pPr>
      <w:r>
        <w:rPr>
          <w:rFonts w:hint="eastAsia" w:ascii="仿宋_GB2312" w:hAnsi="仿宋" w:eastAsia="仿宋_GB2312" w:cs="仿宋_GB2312"/>
          <w:b w:val="0"/>
          <w:bCs w:val="0"/>
          <w:color w:val="auto"/>
          <w:spacing w:val="8"/>
          <w:kern w:val="2"/>
          <w:sz w:val="32"/>
          <w:szCs w:val="32"/>
          <w:lang w:val="en-US" w:eastAsia="zh-CN" w:bidi="ar-SA"/>
        </w:rPr>
        <w:t xml:space="preserve">               杨振航（农艺师）</w:t>
      </w:r>
    </w:p>
    <w:p w14:paraId="7AB4DB26">
      <w:pPr>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 w:eastAsia="仿宋_GB2312" w:cs="仿宋_GB2312"/>
          <w:b w:val="0"/>
          <w:bCs w:val="0"/>
          <w:color w:val="auto"/>
          <w:spacing w:val="8"/>
          <w:kern w:val="2"/>
          <w:sz w:val="32"/>
          <w:szCs w:val="32"/>
          <w:lang w:val="en-US" w:eastAsia="zh-CN" w:bidi="ar-SA"/>
        </w:rPr>
      </w:pPr>
      <w:r>
        <w:rPr>
          <w:rFonts w:hint="eastAsia" w:ascii="仿宋_GB2312" w:hAnsi="仿宋" w:eastAsia="仿宋_GB2312" w:cs="仿宋_GB2312"/>
          <w:b w:val="0"/>
          <w:bCs w:val="0"/>
          <w:color w:val="auto"/>
          <w:spacing w:val="8"/>
          <w:kern w:val="2"/>
          <w:sz w:val="32"/>
          <w:szCs w:val="32"/>
          <w:lang w:val="en-US" w:eastAsia="zh-CN" w:bidi="ar-SA"/>
        </w:rPr>
        <w:t xml:space="preserve">               郑婷婷（农艺师）</w:t>
      </w:r>
    </w:p>
    <w:p w14:paraId="407A6A28">
      <w:pPr>
        <w:pageBreakBefore w:val="0"/>
        <w:widowControl w:val="0"/>
        <w:kinsoku/>
        <w:wordWrap/>
        <w:overflowPunct/>
        <w:topLinePunct w:val="0"/>
        <w:autoSpaceDE/>
        <w:autoSpaceDN/>
        <w:bidi w:val="0"/>
        <w:adjustRightInd/>
        <w:snapToGrid/>
        <w:spacing w:line="640" w:lineRule="exact"/>
        <w:ind w:firstLine="2688" w:firstLineChars="800"/>
        <w:textAlignment w:val="auto"/>
        <w:rPr>
          <w:rFonts w:hint="eastAsia" w:ascii="仿宋_GB2312" w:hAnsi="仿宋" w:eastAsia="仿宋_GB2312" w:cs="仿宋_GB2312"/>
          <w:b w:val="0"/>
          <w:bCs w:val="0"/>
          <w:color w:val="auto"/>
          <w:spacing w:val="8"/>
          <w:kern w:val="2"/>
          <w:sz w:val="32"/>
          <w:szCs w:val="32"/>
          <w:lang w:val="en-US" w:eastAsia="zh-CN" w:bidi="ar-SA"/>
        </w:rPr>
      </w:pPr>
      <w:r>
        <w:rPr>
          <w:rFonts w:hint="eastAsia" w:ascii="仿宋_GB2312" w:hAnsi="仿宋" w:eastAsia="仿宋_GB2312" w:cs="仿宋_GB2312"/>
          <w:b w:val="0"/>
          <w:bCs w:val="0"/>
          <w:color w:val="auto"/>
          <w:spacing w:val="8"/>
          <w:kern w:val="2"/>
          <w:sz w:val="32"/>
          <w:szCs w:val="32"/>
          <w:lang w:val="en-US" w:eastAsia="zh-CN" w:bidi="ar-SA"/>
        </w:rPr>
        <w:t>林莉（助理农艺师）</w:t>
      </w:r>
    </w:p>
    <w:p w14:paraId="78532D9B">
      <w:pPr>
        <w:pageBreakBefore w:val="0"/>
        <w:widowControl w:val="0"/>
        <w:kinsoku/>
        <w:wordWrap/>
        <w:overflowPunct/>
        <w:topLinePunct w:val="0"/>
        <w:autoSpaceDE/>
        <w:autoSpaceDN/>
        <w:bidi w:val="0"/>
        <w:adjustRightInd/>
        <w:snapToGrid/>
        <w:spacing w:line="640" w:lineRule="exact"/>
        <w:ind w:firstLine="2688" w:firstLineChars="800"/>
        <w:textAlignment w:val="auto"/>
        <w:rPr>
          <w:rFonts w:hint="eastAsia" w:ascii="黑体" w:hAnsi="黑体" w:eastAsia="黑体" w:cs="黑体"/>
          <w:color w:val="auto"/>
          <w:sz w:val="32"/>
          <w:szCs w:val="32"/>
        </w:rPr>
      </w:pPr>
      <w:r>
        <w:rPr>
          <w:rFonts w:hint="eastAsia" w:ascii="仿宋_GB2312" w:hAnsi="仿宋" w:eastAsia="仿宋_GB2312" w:cs="仿宋_GB2312"/>
          <w:b w:val="0"/>
          <w:bCs w:val="0"/>
          <w:color w:val="auto"/>
          <w:spacing w:val="8"/>
          <w:kern w:val="2"/>
          <w:sz w:val="32"/>
          <w:szCs w:val="32"/>
          <w:lang w:val="en-US" w:eastAsia="zh-CN" w:bidi="ar-SA"/>
        </w:rPr>
        <w:t>林庆嘉（助理农艺师）</w:t>
      </w:r>
    </w:p>
    <w:p w14:paraId="092581BC">
      <w:pPr>
        <w:rPr>
          <w:rFonts w:hint="eastAsia"/>
          <w:color w:val="auto"/>
        </w:rPr>
      </w:pPr>
    </w:p>
    <w:p w14:paraId="39C3BBEE">
      <w:pPr>
        <w:rPr>
          <w:rFonts w:hint="eastAsia" w:ascii="黑体" w:hAnsi="黑体" w:eastAsia="黑体" w:cs="黑体"/>
          <w:color w:val="auto"/>
          <w:sz w:val="32"/>
          <w:szCs w:val="32"/>
        </w:rPr>
      </w:pPr>
    </w:p>
    <w:p w14:paraId="0ED9FB54">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1-2</w:t>
      </w:r>
    </w:p>
    <w:p w14:paraId="2C2E217C">
      <w:pPr>
        <w:jc w:val="center"/>
        <w:rPr>
          <w:rFonts w:hint="eastAsia" w:ascii="宋体" w:hAnsi="宋体" w:cs="宋体"/>
          <w:color w:val="auto"/>
          <w:sz w:val="30"/>
          <w:szCs w:val="30"/>
        </w:rPr>
      </w:pPr>
      <w:r>
        <w:rPr>
          <w:rFonts w:hint="eastAsia" w:ascii="方正小标宋简体" w:hAnsi="方正小标宋简体" w:eastAsia="方正小标宋简体" w:cs="方正小标宋简体"/>
          <w:b w:val="0"/>
          <w:bCs w:val="0"/>
          <w:color w:val="auto"/>
          <w:sz w:val="36"/>
          <w:szCs w:val="36"/>
        </w:rPr>
        <w:t>20</w:t>
      </w:r>
      <w:r>
        <w:rPr>
          <w:rFonts w:hint="eastAsia" w:ascii="方正小标宋简体" w:hAnsi="方正小标宋简体" w:eastAsia="方正小标宋简体" w:cs="方正小标宋简体"/>
          <w:b w:val="0"/>
          <w:bCs w:val="0"/>
          <w:color w:val="auto"/>
          <w:sz w:val="36"/>
          <w:szCs w:val="36"/>
          <w:lang w:val="en-US" w:eastAsia="zh-CN"/>
        </w:rPr>
        <w:t>25</w:t>
      </w:r>
      <w:r>
        <w:rPr>
          <w:rFonts w:hint="eastAsia" w:ascii="方正小标宋简体" w:hAnsi="方正小标宋简体" w:eastAsia="方正小标宋简体" w:cs="方正小标宋简体"/>
          <w:b w:val="0"/>
          <w:bCs w:val="0"/>
          <w:color w:val="auto"/>
          <w:sz w:val="36"/>
          <w:szCs w:val="36"/>
        </w:rPr>
        <w:t>年仙游县商品有机肥</w:t>
      </w:r>
      <w:r>
        <w:rPr>
          <w:rFonts w:hint="eastAsia" w:ascii="方正小标宋简体" w:hAnsi="方正小标宋简体" w:eastAsia="方正小标宋简体" w:cs="方正小标宋简体"/>
          <w:b w:val="0"/>
          <w:bCs w:val="0"/>
          <w:color w:val="auto"/>
          <w:sz w:val="36"/>
          <w:szCs w:val="36"/>
          <w:lang w:eastAsia="zh-CN"/>
        </w:rPr>
        <w:t>示范</w:t>
      </w:r>
      <w:r>
        <w:rPr>
          <w:rFonts w:hint="eastAsia" w:ascii="方正小标宋简体" w:hAnsi="方正小标宋简体" w:eastAsia="方正小标宋简体" w:cs="方正小标宋简体"/>
          <w:b w:val="0"/>
          <w:bCs w:val="0"/>
          <w:color w:val="auto"/>
          <w:sz w:val="36"/>
          <w:szCs w:val="36"/>
        </w:rPr>
        <w:t>推广项目验收办法（暂行）</w:t>
      </w:r>
    </w:p>
    <w:p w14:paraId="77CD7A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color w:val="auto"/>
          <w:sz w:val="32"/>
          <w:szCs w:val="32"/>
          <w:lang w:eastAsia="zh-CN"/>
        </w:rPr>
      </w:pPr>
    </w:p>
    <w:p w14:paraId="1383D1F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72"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根据</w:t>
      </w:r>
      <w:r>
        <w:rPr>
          <w:rFonts w:hint="eastAsia" w:ascii="仿宋" w:hAnsi="仿宋" w:eastAsia="仿宋" w:cs="仿宋"/>
          <w:color w:val="auto"/>
          <w:sz w:val="32"/>
          <w:szCs w:val="32"/>
          <w:lang w:val="en-US" w:eastAsia="zh-CN"/>
        </w:rPr>
        <w:t>《福建省财政厅 福建省农业农村厅关于提前下达2025年特色现代农业发展专项资金的通知》和《2025年绿肥及有机肥示范推广项目实施方案》（闽财农指</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76号）</w:t>
      </w:r>
      <w:r>
        <w:rPr>
          <w:rFonts w:hint="eastAsia" w:ascii="仿宋_GB2312" w:hAnsi="仿宋" w:eastAsia="仿宋_GB2312" w:cs="仿宋_GB2312"/>
          <w:color w:val="auto"/>
          <w:sz w:val="32"/>
          <w:szCs w:val="32"/>
          <w:highlight w:val="none"/>
          <w:lang w:val="en-US" w:eastAsia="zh-CN"/>
        </w:rPr>
        <w:t>以及《福建省特色现代农业发展专项资金管理办法》（闽财规[2025]5号）</w:t>
      </w:r>
      <w:r>
        <w:rPr>
          <w:rFonts w:hint="eastAsia" w:ascii="仿宋" w:hAnsi="仿宋" w:eastAsia="仿宋" w:cs="仿宋"/>
          <w:color w:val="auto"/>
          <w:sz w:val="32"/>
          <w:szCs w:val="32"/>
        </w:rPr>
        <w:t>文件精神，结合项目实施实际，制定本办法。</w:t>
      </w:r>
    </w:p>
    <w:p w14:paraId="07A07BB2">
      <w:pPr>
        <w:keepNext w:val="0"/>
        <w:keepLines w:val="0"/>
        <w:pageBreakBefore w:val="0"/>
        <w:widowControl w:val="0"/>
        <w:kinsoku/>
        <w:wordWrap/>
        <w:overflowPunct/>
        <w:topLinePunct w:val="0"/>
        <w:autoSpaceDE/>
        <w:autoSpaceDN/>
        <w:bidi w:val="0"/>
        <w:adjustRightInd/>
        <w:snapToGrid/>
        <w:spacing w:line="540" w:lineRule="exact"/>
        <w:ind w:firstLine="672"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一、验收对象</w:t>
      </w:r>
    </w:p>
    <w:p w14:paraId="5666C35E">
      <w:pPr>
        <w:keepNext w:val="0"/>
        <w:keepLines w:val="0"/>
        <w:pageBreakBefore w:val="0"/>
        <w:widowControl w:val="0"/>
        <w:kinsoku/>
        <w:wordWrap/>
        <w:overflowPunct/>
        <w:topLinePunct w:val="0"/>
        <w:autoSpaceDE/>
        <w:autoSpaceDN/>
        <w:bidi w:val="0"/>
        <w:adjustRightInd/>
        <w:snapToGrid/>
        <w:spacing w:line="540" w:lineRule="exact"/>
        <w:ind w:firstLine="672"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本办法适用参与实施20</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年在我县实施商品有机肥示范推广项目的项目实施</w:t>
      </w:r>
      <w:r>
        <w:rPr>
          <w:rFonts w:hint="eastAsia" w:ascii="仿宋" w:hAnsi="仿宋" w:eastAsia="仿宋" w:cs="仿宋"/>
          <w:color w:val="auto"/>
          <w:sz w:val="32"/>
          <w:szCs w:val="32"/>
          <w:lang w:eastAsia="zh-CN"/>
        </w:rPr>
        <w:t>主体</w:t>
      </w:r>
      <w:r>
        <w:rPr>
          <w:rFonts w:hint="eastAsia" w:ascii="仿宋" w:hAnsi="仿宋" w:eastAsia="仿宋" w:cs="仿宋"/>
          <w:color w:val="auto"/>
          <w:sz w:val="32"/>
          <w:szCs w:val="32"/>
        </w:rPr>
        <w:t>。</w:t>
      </w:r>
    </w:p>
    <w:p w14:paraId="3DEB606C">
      <w:pPr>
        <w:keepNext w:val="0"/>
        <w:keepLines w:val="0"/>
        <w:pageBreakBefore w:val="0"/>
        <w:widowControl w:val="0"/>
        <w:kinsoku/>
        <w:wordWrap/>
        <w:overflowPunct/>
        <w:topLinePunct w:val="0"/>
        <w:autoSpaceDE/>
        <w:autoSpaceDN/>
        <w:bidi w:val="0"/>
        <w:adjustRightInd/>
        <w:snapToGrid/>
        <w:spacing w:line="540" w:lineRule="exact"/>
        <w:ind w:firstLine="672"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二、验收内容</w:t>
      </w:r>
    </w:p>
    <w:p w14:paraId="278AC0A7">
      <w:pPr>
        <w:keepNext w:val="0"/>
        <w:keepLines w:val="0"/>
        <w:pageBreakBefore w:val="0"/>
        <w:widowControl w:val="0"/>
        <w:kinsoku/>
        <w:wordWrap/>
        <w:overflowPunct/>
        <w:topLinePunct w:val="0"/>
        <w:autoSpaceDE/>
        <w:autoSpaceDN/>
        <w:bidi w:val="0"/>
        <w:adjustRightInd/>
        <w:snapToGrid/>
        <w:spacing w:line="540" w:lineRule="exact"/>
        <w:ind w:firstLine="672"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商品有机肥示范推广应用所采购施用商品有机肥品种与数量、施用商品有机肥耕地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果茶园的</w:t>
      </w:r>
      <w:r>
        <w:rPr>
          <w:rFonts w:hint="eastAsia" w:ascii="仿宋" w:hAnsi="仿宋" w:eastAsia="仿宋" w:cs="仿宋"/>
          <w:color w:val="auto"/>
          <w:sz w:val="32"/>
          <w:szCs w:val="32"/>
        </w:rPr>
        <w:t>面积。</w:t>
      </w:r>
    </w:p>
    <w:p w14:paraId="2BDB8A75">
      <w:pPr>
        <w:keepNext w:val="0"/>
        <w:keepLines w:val="0"/>
        <w:pageBreakBefore w:val="0"/>
        <w:widowControl w:val="0"/>
        <w:kinsoku/>
        <w:wordWrap/>
        <w:overflowPunct/>
        <w:topLinePunct w:val="0"/>
        <w:autoSpaceDE/>
        <w:autoSpaceDN/>
        <w:bidi w:val="0"/>
        <w:adjustRightInd/>
        <w:snapToGrid/>
        <w:spacing w:line="540" w:lineRule="exact"/>
        <w:ind w:firstLine="672"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三、验收方法</w:t>
      </w:r>
    </w:p>
    <w:p w14:paraId="73EB7343">
      <w:pPr>
        <w:keepNext w:val="0"/>
        <w:keepLines w:val="0"/>
        <w:pageBreakBefore w:val="0"/>
        <w:widowControl w:val="0"/>
        <w:kinsoku/>
        <w:wordWrap/>
        <w:overflowPunct/>
        <w:topLinePunct w:val="0"/>
        <w:autoSpaceDE/>
        <w:autoSpaceDN/>
        <w:bidi w:val="0"/>
        <w:adjustRightInd/>
        <w:snapToGrid/>
        <w:spacing w:line="540" w:lineRule="exact"/>
        <w:ind w:firstLine="672"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1.采购商品有机肥的品种与数量。验收人员对申请补贴的项目实施业主采购的商品有机肥是否符合质量要求进行确认，对采购数量进行现场清点，查看施用商品有机肥现场。</w:t>
      </w:r>
    </w:p>
    <w:p w14:paraId="076A24AE">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72"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项目实施业主应提供采购商品有机肥正式发票、购销合同及所购买有机肥的肥料登记证复印件。</w:t>
      </w:r>
    </w:p>
    <w:p w14:paraId="46D440BB">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72"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施用商品有机肥面积的确认。</w:t>
      </w:r>
      <w:r>
        <w:rPr>
          <w:rFonts w:hint="eastAsia" w:ascii="仿宋" w:hAnsi="仿宋" w:eastAsia="仿宋" w:cs="仿宋"/>
          <w:color w:val="auto"/>
          <w:sz w:val="32"/>
          <w:szCs w:val="32"/>
          <w:lang w:val="en-US" w:eastAsia="zh-CN"/>
        </w:rPr>
        <w:t>项目实施地块面积由具有相关测量资质的第三方提供的测量图纸及数据，作为项目地块面积数据凭证。</w:t>
      </w:r>
      <w:r>
        <w:rPr>
          <w:rFonts w:hint="eastAsia" w:ascii="仿宋" w:hAnsi="仿宋" w:eastAsia="仿宋" w:cs="仿宋"/>
          <w:color w:val="auto"/>
          <w:sz w:val="32"/>
          <w:szCs w:val="32"/>
          <w:lang w:eastAsia="zh-CN"/>
        </w:rPr>
        <w:t>同时</w:t>
      </w:r>
      <w:r>
        <w:rPr>
          <w:rFonts w:hint="eastAsia" w:ascii="仿宋" w:hAnsi="仿宋" w:eastAsia="仿宋" w:cs="仿宋"/>
          <w:color w:val="auto"/>
          <w:sz w:val="32"/>
          <w:szCs w:val="32"/>
        </w:rPr>
        <w:t>提供</w:t>
      </w:r>
      <w:r>
        <w:rPr>
          <w:rFonts w:hint="eastAsia" w:ascii="仿宋" w:hAnsi="仿宋" w:eastAsia="仿宋" w:cs="仿宋"/>
          <w:color w:val="auto"/>
          <w:sz w:val="32"/>
          <w:szCs w:val="32"/>
          <w:lang w:eastAsia="zh-CN"/>
        </w:rPr>
        <w:t>项目实施地块</w:t>
      </w:r>
      <w:r>
        <w:rPr>
          <w:rFonts w:hint="eastAsia" w:ascii="仿宋" w:hAnsi="仿宋" w:eastAsia="仿宋" w:cs="仿宋"/>
          <w:color w:val="auto"/>
          <w:sz w:val="32"/>
          <w:szCs w:val="32"/>
        </w:rPr>
        <w:t>土地流转</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承包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合同，经验收人员审核后复印留存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面积测量所产生的费用，由项目实施业主承担。</w:t>
      </w:r>
    </w:p>
    <w:p w14:paraId="49A2A801">
      <w:pPr>
        <w:keepNext w:val="0"/>
        <w:keepLines w:val="0"/>
        <w:pageBreakBefore w:val="0"/>
        <w:widowControl w:val="0"/>
        <w:kinsoku/>
        <w:wordWrap/>
        <w:overflowPunct/>
        <w:topLinePunct w:val="0"/>
        <w:autoSpaceDE/>
        <w:autoSpaceDN/>
        <w:bidi w:val="0"/>
        <w:adjustRightInd/>
        <w:snapToGrid/>
        <w:spacing w:line="540" w:lineRule="exact"/>
        <w:ind w:firstLine="672"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四、验收程序</w:t>
      </w:r>
    </w:p>
    <w:p w14:paraId="64009F66">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75"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申请。</w:t>
      </w:r>
      <w:r>
        <w:rPr>
          <w:rFonts w:hint="eastAsia" w:ascii="仿宋" w:hAnsi="仿宋" w:eastAsia="仿宋" w:cs="仿宋"/>
          <w:color w:val="auto"/>
          <w:sz w:val="32"/>
          <w:szCs w:val="32"/>
          <w:lang w:eastAsia="zh-CN"/>
        </w:rPr>
        <w:t>符合条件</w:t>
      </w:r>
      <w:r>
        <w:rPr>
          <w:rFonts w:hint="eastAsia" w:ascii="仿宋" w:hAnsi="仿宋" w:eastAsia="仿宋" w:cs="仿宋"/>
          <w:color w:val="auto"/>
          <w:sz w:val="32"/>
          <w:szCs w:val="32"/>
        </w:rPr>
        <w:t>的项目实施</w:t>
      </w:r>
      <w:r>
        <w:rPr>
          <w:rFonts w:hint="eastAsia" w:ascii="仿宋" w:hAnsi="仿宋" w:eastAsia="仿宋" w:cs="仿宋"/>
          <w:color w:val="auto"/>
          <w:sz w:val="32"/>
          <w:szCs w:val="32"/>
          <w:lang w:eastAsia="zh-CN"/>
        </w:rPr>
        <w:t>主体</w:t>
      </w:r>
      <w:r>
        <w:rPr>
          <w:rFonts w:hint="eastAsia" w:ascii="仿宋" w:hAnsi="仿宋" w:eastAsia="仿宋" w:cs="仿宋"/>
          <w:color w:val="auto"/>
          <w:sz w:val="32"/>
          <w:szCs w:val="32"/>
        </w:rPr>
        <w:t>根据下达的商品有机肥推广任务，完成采购后，在施肥前向县农业</w:t>
      </w:r>
      <w:r>
        <w:rPr>
          <w:rFonts w:hint="eastAsia" w:ascii="仿宋" w:hAnsi="仿宋" w:eastAsia="仿宋" w:cs="仿宋"/>
          <w:color w:val="auto"/>
          <w:sz w:val="32"/>
          <w:szCs w:val="32"/>
          <w:lang w:eastAsia="zh-CN"/>
        </w:rPr>
        <w:t>农村</w:t>
      </w:r>
      <w:r>
        <w:rPr>
          <w:rFonts w:hint="eastAsia" w:ascii="仿宋" w:hAnsi="仿宋" w:eastAsia="仿宋" w:cs="仿宋"/>
          <w:color w:val="auto"/>
          <w:sz w:val="32"/>
          <w:szCs w:val="32"/>
        </w:rPr>
        <w:t>局提出书面验收申请报告。</w:t>
      </w:r>
    </w:p>
    <w:p w14:paraId="7A182755">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75"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验收。</w:t>
      </w:r>
      <w:r>
        <w:rPr>
          <w:rFonts w:hint="eastAsia" w:ascii="仿宋" w:hAnsi="仿宋" w:eastAsia="仿宋" w:cs="仿宋"/>
          <w:color w:val="auto"/>
          <w:sz w:val="32"/>
          <w:szCs w:val="32"/>
        </w:rPr>
        <w:t>县农业</w:t>
      </w:r>
      <w:r>
        <w:rPr>
          <w:rFonts w:hint="eastAsia" w:ascii="仿宋" w:hAnsi="仿宋" w:eastAsia="仿宋" w:cs="仿宋"/>
          <w:color w:val="auto"/>
          <w:sz w:val="32"/>
          <w:szCs w:val="32"/>
          <w:lang w:eastAsia="zh-CN"/>
        </w:rPr>
        <w:t>农村</w:t>
      </w:r>
      <w:r>
        <w:rPr>
          <w:rFonts w:hint="eastAsia" w:ascii="仿宋" w:hAnsi="仿宋" w:eastAsia="仿宋" w:cs="仿宋"/>
          <w:color w:val="auto"/>
          <w:sz w:val="32"/>
          <w:szCs w:val="32"/>
        </w:rPr>
        <w:t>局接到验收申请后，组织或委托乡镇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街道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农业推广部门</w:t>
      </w:r>
      <w:r>
        <w:rPr>
          <w:rFonts w:hint="eastAsia" w:ascii="仿宋" w:hAnsi="仿宋" w:eastAsia="仿宋" w:cs="仿宋"/>
          <w:color w:val="auto"/>
          <w:sz w:val="32"/>
          <w:szCs w:val="32"/>
        </w:rPr>
        <w:t>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个工作日内完成现场验收工作。验收人员由3名及以上农技人员组成。验收人员对采购的商品有机肥进行实地查看，现场清点数量，并拍摄施用商品有机肥照片。</w:t>
      </w:r>
    </w:p>
    <w:p w14:paraId="4888F612">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firstLine="675"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结果。</w:t>
      </w:r>
      <w:r>
        <w:rPr>
          <w:rFonts w:hint="eastAsia" w:ascii="仿宋" w:hAnsi="仿宋" w:eastAsia="仿宋" w:cs="仿宋"/>
          <w:color w:val="auto"/>
          <w:sz w:val="32"/>
          <w:szCs w:val="32"/>
        </w:rPr>
        <w:t>验收人员核对并收集包括项目实施业主营业执照、法人身份证、</w:t>
      </w:r>
      <w:r>
        <w:rPr>
          <w:rFonts w:hint="eastAsia" w:ascii="仿宋" w:hAnsi="仿宋" w:eastAsia="仿宋" w:cs="仿宋"/>
          <w:color w:val="auto"/>
          <w:sz w:val="32"/>
          <w:szCs w:val="32"/>
          <w:lang w:val="en-US" w:eastAsia="zh-CN"/>
        </w:rPr>
        <w:t>对公账户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耕地或果茶园流转合同（或其他相关证明）、施用面积测绘图纸</w:t>
      </w:r>
      <w:r>
        <w:rPr>
          <w:rFonts w:hint="eastAsia" w:ascii="仿宋" w:hAnsi="仿宋" w:eastAsia="仿宋" w:cs="仿宋"/>
          <w:color w:val="auto"/>
          <w:sz w:val="32"/>
          <w:szCs w:val="32"/>
        </w:rPr>
        <w:t>，所购买商品有机肥肥料登记证、</w:t>
      </w:r>
      <w:r>
        <w:rPr>
          <w:rFonts w:hint="eastAsia" w:ascii="仿宋" w:hAnsi="仿宋" w:eastAsia="仿宋" w:cs="仿宋"/>
          <w:color w:val="auto"/>
          <w:sz w:val="32"/>
          <w:szCs w:val="32"/>
          <w:lang w:val="en-US" w:eastAsia="zh-CN"/>
        </w:rPr>
        <w:t>购肥</w:t>
      </w:r>
      <w:r>
        <w:rPr>
          <w:rFonts w:hint="eastAsia" w:ascii="仿宋" w:hAnsi="仿宋" w:eastAsia="仿宋" w:cs="仿宋"/>
          <w:color w:val="auto"/>
          <w:sz w:val="32"/>
          <w:szCs w:val="32"/>
          <w:lang w:eastAsia="zh-CN"/>
        </w:rPr>
        <w:t>发票、</w:t>
      </w:r>
      <w:r>
        <w:rPr>
          <w:rFonts w:hint="eastAsia" w:ascii="仿宋" w:hAnsi="仿宋" w:eastAsia="仿宋" w:cs="仿宋"/>
          <w:color w:val="auto"/>
          <w:sz w:val="32"/>
          <w:szCs w:val="32"/>
        </w:rPr>
        <w:t>购销合同等相关材料复印件，出具相应验收确认单（见附表）。</w:t>
      </w:r>
    </w:p>
    <w:p w14:paraId="63EED347">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firstLine="675"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公示与拨付。</w:t>
      </w:r>
      <w:r>
        <w:rPr>
          <w:rFonts w:hint="eastAsia" w:ascii="仿宋" w:hAnsi="仿宋" w:eastAsia="仿宋" w:cs="仿宋"/>
          <w:color w:val="auto"/>
          <w:sz w:val="32"/>
          <w:szCs w:val="32"/>
        </w:rPr>
        <w:t>县农业</w:t>
      </w:r>
      <w:r>
        <w:rPr>
          <w:rFonts w:hint="eastAsia" w:ascii="仿宋" w:hAnsi="仿宋" w:eastAsia="仿宋" w:cs="仿宋"/>
          <w:color w:val="auto"/>
          <w:sz w:val="32"/>
          <w:szCs w:val="32"/>
          <w:lang w:eastAsia="zh-CN"/>
        </w:rPr>
        <w:t>农村</w:t>
      </w:r>
      <w:r>
        <w:rPr>
          <w:rFonts w:hint="eastAsia" w:ascii="仿宋" w:hAnsi="仿宋" w:eastAsia="仿宋" w:cs="仿宋"/>
          <w:color w:val="auto"/>
          <w:sz w:val="32"/>
          <w:szCs w:val="32"/>
        </w:rPr>
        <w:t>局将验收通过的补贴对象与金额公示无异议后，项目实施业主开具</w:t>
      </w:r>
      <w:r>
        <w:rPr>
          <w:rFonts w:hint="eastAsia" w:ascii="仿宋" w:hAnsi="仿宋" w:eastAsia="仿宋" w:cs="仿宋"/>
          <w:color w:val="auto"/>
          <w:sz w:val="32"/>
          <w:szCs w:val="32"/>
          <w:lang w:val="en-US" w:eastAsia="zh-CN"/>
        </w:rPr>
        <w:t>相应补贴金额的正式发票</w:t>
      </w:r>
      <w:r>
        <w:rPr>
          <w:rFonts w:hint="eastAsia" w:ascii="仿宋" w:hAnsi="仿宋" w:eastAsia="仿宋" w:cs="仿宋"/>
          <w:color w:val="auto"/>
          <w:sz w:val="32"/>
          <w:szCs w:val="32"/>
        </w:rPr>
        <w:t>，由县农业</w:t>
      </w:r>
      <w:r>
        <w:rPr>
          <w:rFonts w:hint="eastAsia" w:ascii="仿宋" w:hAnsi="仿宋" w:eastAsia="仿宋" w:cs="仿宋"/>
          <w:color w:val="auto"/>
          <w:sz w:val="32"/>
          <w:szCs w:val="32"/>
          <w:lang w:eastAsia="zh-CN"/>
        </w:rPr>
        <w:t>农村</w:t>
      </w:r>
      <w:r>
        <w:rPr>
          <w:rFonts w:hint="eastAsia" w:ascii="仿宋" w:hAnsi="仿宋" w:eastAsia="仿宋" w:cs="仿宋"/>
          <w:color w:val="auto"/>
          <w:sz w:val="32"/>
          <w:szCs w:val="32"/>
        </w:rPr>
        <w:t>局核准后将补贴资金拨付到位。</w:t>
      </w:r>
    </w:p>
    <w:p w14:paraId="434C4901">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firstLine="675"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存档。</w:t>
      </w:r>
      <w:r>
        <w:rPr>
          <w:rFonts w:hint="eastAsia" w:ascii="仿宋" w:hAnsi="仿宋" w:eastAsia="仿宋" w:cs="仿宋"/>
          <w:color w:val="auto"/>
          <w:sz w:val="32"/>
          <w:szCs w:val="32"/>
        </w:rPr>
        <w:t>做好项目资料整理存档，包括</w:t>
      </w:r>
      <w:r>
        <w:rPr>
          <w:rFonts w:hint="eastAsia" w:ascii="仿宋" w:hAnsi="仿宋" w:eastAsia="仿宋" w:cs="仿宋"/>
          <w:color w:val="auto"/>
          <w:sz w:val="32"/>
          <w:szCs w:val="32"/>
          <w:lang w:eastAsia="zh-CN"/>
        </w:rPr>
        <w:t>项目</w:t>
      </w:r>
      <w:r>
        <w:rPr>
          <w:rFonts w:hint="eastAsia" w:ascii="仿宋" w:hAnsi="仿宋" w:eastAsia="仿宋" w:cs="仿宋"/>
          <w:color w:val="auto"/>
          <w:sz w:val="32"/>
          <w:szCs w:val="32"/>
        </w:rPr>
        <w:t>申报表、报告及附件、公示等资料及相关</w:t>
      </w:r>
      <w:r>
        <w:rPr>
          <w:rFonts w:hint="eastAsia" w:ascii="仿宋" w:hAnsi="仿宋" w:eastAsia="仿宋" w:cs="仿宋"/>
          <w:color w:val="auto"/>
          <w:sz w:val="32"/>
          <w:szCs w:val="32"/>
          <w:lang w:eastAsia="zh-CN"/>
        </w:rPr>
        <w:t>照</w:t>
      </w:r>
      <w:r>
        <w:rPr>
          <w:rFonts w:hint="eastAsia" w:ascii="仿宋" w:hAnsi="仿宋" w:eastAsia="仿宋" w:cs="仿宋"/>
          <w:color w:val="auto"/>
          <w:sz w:val="32"/>
          <w:szCs w:val="32"/>
        </w:rPr>
        <w:t>片。</w:t>
      </w:r>
    </w:p>
    <w:p w14:paraId="4BAE9597">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firstLine="675"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监管。</w:t>
      </w:r>
      <w:r>
        <w:rPr>
          <w:rFonts w:hint="eastAsia" w:ascii="仿宋" w:hAnsi="仿宋" w:eastAsia="仿宋" w:cs="仿宋"/>
          <w:color w:val="auto"/>
          <w:sz w:val="32"/>
          <w:szCs w:val="32"/>
        </w:rPr>
        <w:t>验收组织单位应对提供的验收结果真实性负责。项目实施业主不得弄虚作假，对套取补贴资金的追究相关人员责任，收回补贴资金。</w:t>
      </w:r>
    </w:p>
    <w:p w14:paraId="420C5E5A">
      <w:pPr>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32"/>
          <w:szCs w:val="32"/>
        </w:rPr>
      </w:pPr>
    </w:p>
    <w:p w14:paraId="63D81182">
      <w:pPr>
        <w:spacing w:line="360" w:lineRule="auto"/>
        <w:rPr>
          <w:rFonts w:hint="eastAsia" w:ascii="黑体" w:hAnsi="黑体" w:eastAsia="黑体" w:cs="黑体"/>
          <w:b w:val="0"/>
          <w:bCs w:val="0"/>
          <w:color w:val="auto"/>
          <w:sz w:val="32"/>
          <w:szCs w:val="32"/>
        </w:rPr>
      </w:pPr>
      <w:bookmarkStart w:id="5" w:name="_GoBack"/>
      <w:bookmarkEnd w:id="5"/>
    </w:p>
    <w:p w14:paraId="0359F0EF">
      <w:pPr>
        <w:spacing w:line="360" w:lineRule="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附表</w:t>
      </w:r>
    </w:p>
    <w:p w14:paraId="51C7F8F5">
      <w:pPr>
        <w:jc w:val="distribute"/>
        <w:rPr>
          <w:rFonts w:hint="eastAsia" w:ascii="方正小标宋简体" w:hAnsi="方正小标宋简体" w:eastAsia="方正小标宋简体" w:cs="方正小标宋简体"/>
          <w:b w:val="0"/>
          <w:bCs w:val="0"/>
          <w:color w:val="auto"/>
          <w:spacing w:val="-6"/>
          <w:sz w:val="36"/>
          <w:szCs w:val="36"/>
          <w:lang w:val="en-US" w:eastAsia="zh-CN"/>
        </w:rPr>
      </w:pPr>
      <w:r>
        <w:rPr>
          <w:rFonts w:hint="eastAsia" w:ascii="方正小标宋简体" w:hAnsi="方正小标宋简体" w:eastAsia="方正小标宋简体" w:cs="方正小标宋简体"/>
          <w:b w:val="0"/>
          <w:bCs w:val="0"/>
          <w:color w:val="auto"/>
          <w:spacing w:val="-6"/>
          <w:sz w:val="36"/>
          <w:szCs w:val="36"/>
          <w:lang w:val="en-US" w:eastAsia="zh-CN"/>
        </w:rPr>
        <w:t>2025年</w:t>
      </w:r>
      <w:r>
        <w:rPr>
          <w:rFonts w:hint="eastAsia" w:ascii="方正小标宋简体" w:hAnsi="方正小标宋简体" w:eastAsia="方正小标宋简体" w:cs="方正小标宋简体"/>
          <w:b w:val="0"/>
          <w:bCs w:val="0"/>
          <w:color w:val="auto"/>
          <w:spacing w:val="-6"/>
          <w:sz w:val="36"/>
          <w:szCs w:val="36"/>
        </w:rPr>
        <w:t>仙游县商品有机肥</w:t>
      </w:r>
      <w:r>
        <w:rPr>
          <w:rFonts w:hint="eastAsia" w:ascii="方正小标宋简体" w:hAnsi="方正小标宋简体" w:eastAsia="方正小标宋简体" w:cs="方正小标宋简体"/>
          <w:b w:val="0"/>
          <w:bCs w:val="0"/>
          <w:color w:val="auto"/>
          <w:spacing w:val="-6"/>
          <w:sz w:val="36"/>
          <w:szCs w:val="36"/>
          <w:lang w:eastAsia="zh-CN"/>
        </w:rPr>
        <w:t>示范</w:t>
      </w:r>
      <w:r>
        <w:rPr>
          <w:rFonts w:hint="eastAsia" w:ascii="方正小标宋简体" w:hAnsi="方正小标宋简体" w:eastAsia="方正小标宋简体" w:cs="方正小标宋简体"/>
          <w:b w:val="0"/>
          <w:bCs w:val="0"/>
          <w:color w:val="auto"/>
          <w:spacing w:val="-6"/>
          <w:sz w:val="36"/>
          <w:szCs w:val="36"/>
        </w:rPr>
        <w:t>推广项目验收确认单</w:t>
      </w: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2010"/>
        <w:gridCol w:w="1955"/>
        <w:gridCol w:w="2585"/>
      </w:tblGrid>
      <w:tr w14:paraId="2E4F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6" w:type="dxa"/>
            <w:noWrap w:val="0"/>
            <w:vAlign w:val="center"/>
          </w:tcPr>
          <w:p w14:paraId="2BD47FB7">
            <w:pPr>
              <w:autoSpaceDE w:val="0"/>
              <w:autoSpaceDN w:val="0"/>
              <w:adjustRightInd w:val="0"/>
              <w:jc w:val="center"/>
              <w:rPr>
                <w:rFonts w:hint="eastAsia" w:ascii="宋体" w:hAnsi="宋体" w:eastAsia="宋体" w:cs="宋体"/>
                <w:color w:val="auto"/>
                <w:sz w:val="28"/>
                <w:szCs w:val="28"/>
                <w:vertAlign w:val="baseline"/>
                <w:lang w:eastAsia="zh-CN"/>
              </w:rPr>
            </w:pPr>
            <w:r>
              <w:rPr>
                <w:rFonts w:hint="eastAsia" w:ascii="宋体" w:hAnsi="宋体" w:eastAsia="宋体" w:cs="宋体"/>
                <w:color w:val="auto"/>
                <w:sz w:val="28"/>
                <w:szCs w:val="28"/>
                <w:vertAlign w:val="baseline"/>
                <w:lang w:eastAsia="zh-CN"/>
              </w:rPr>
              <w:t>项目实施业主</w:t>
            </w:r>
          </w:p>
        </w:tc>
        <w:tc>
          <w:tcPr>
            <w:tcW w:w="6550" w:type="dxa"/>
            <w:gridSpan w:val="3"/>
            <w:noWrap w:val="0"/>
            <w:vAlign w:val="center"/>
          </w:tcPr>
          <w:p w14:paraId="78A0B66E">
            <w:pPr>
              <w:autoSpaceDE w:val="0"/>
              <w:autoSpaceDN w:val="0"/>
              <w:adjustRightInd w:val="0"/>
              <w:jc w:val="center"/>
              <w:rPr>
                <w:rFonts w:hint="eastAsia" w:ascii="宋体" w:hAnsi="宋体" w:eastAsia="宋体" w:cs="宋体"/>
                <w:color w:val="auto"/>
                <w:sz w:val="28"/>
                <w:szCs w:val="28"/>
                <w:vertAlign w:val="baseline"/>
              </w:rPr>
            </w:pPr>
          </w:p>
        </w:tc>
      </w:tr>
      <w:tr w14:paraId="1835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6" w:type="dxa"/>
            <w:noWrap w:val="0"/>
            <w:vAlign w:val="center"/>
          </w:tcPr>
          <w:p w14:paraId="7C2D04DA">
            <w:pPr>
              <w:autoSpaceDE w:val="0"/>
              <w:autoSpaceDN w:val="0"/>
              <w:adjustRightInd w:val="0"/>
              <w:jc w:val="center"/>
              <w:rPr>
                <w:rFonts w:hint="eastAsia" w:ascii="宋体" w:hAnsi="宋体" w:eastAsia="宋体" w:cs="宋体"/>
                <w:color w:val="auto"/>
                <w:sz w:val="28"/>
                <w:szCs w:val="28"/>
                <w:vertAlign w:val="baseline"/>
                <w:lang w:eastAsia="zh-CN"/>
              </w:rPr>
            </w:pPr>
            <w:r>
              <w:rPr>
                <w:rFonts w:hint="eastAsia" w:ascii="宋体" w:hAnsi="宋体" w:eastAsia="宋体" w:cs="宋体"/>
                <w:color w:val="auto"/>
                <w:sz w:val="28"/>
                <w:szCs w:val="28"/>
                <w:vertAlign w:val="baseline"/>
                <w:lang w:eastAsia="zh-CN"/>
              </w:rPr>
              <w:t>地块地点</w:t>
            </w:r>
          </w:p>
        </w:tc>
        <w:tc>
          <w:tcPr>
            <w:tcW w:w="6550" w:type="dxa"/>
            <w:gridSpan w:val="3"/>
            <w:noWrap w:val="0"/>
            <w:vAlign w:val="center"/>
          </w:tcPr>
          <w:p w14:paraId="12562177">
            <w:pPr>
              <w:autoSpaceDE w:val="0"/>
              <w:autoSpaceDN w:val="0"/>
              <w:adjustRightInd w:val="0"/>
              <w:jc w:val="center"/>
              <w:rPr>
                <w:rFonts w:hint="eastAsia" w:ascii="宋体" w:hAnsi="宋体" w:eastAsia="宋体" w:cs="宋体"/>
                <w:color w:val="auto"/>
                <w:sz w:val="28"/>
                <w:szCs w:val="28"/>
                <w:vertAlign w:val="baseline"/>
              </w:rPr>
            </w:pPr>
          </w:p>
        </w:tc>
      </w:tr>
      <w:tr w14:paraId="5ECC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6" w:type="dxa"/>
            <w:vMerge w:val="restart"/>
            <w:noWrap w:val="0"/>
            <w:vAlign w:val="center"/>
          </w:tcPr>
          <w:p w14:paraId="426A7874">
            <w:pPr>
              <w:autoSpaceDE w:val="0"/>
              <w:autoSpaceDN w:val="0"/>
              <w:adjustRightInd w:val="0"/>
              <w:jc w:val="center"/>
              <w:rPr>
                <w:rFonts w:hint="eastAsia" w:ascii="宋体" w:hAnsi="宋体" w:eastAsia="宋体" w:cs="宋体"/>
                <w:color w:val="auto"/>
                <w:sz w:val="28"/>
                <w:szCs w:val="28"/>
                <w:vertAlign w:val="baseline"/>
                <w:lang w:eastAsia="zh-CN"/>
              </w:rPr>
            </w:pPr>
            <w:r>
              <w:rPr>
                <w:rFonts w:hint="eastAsia" w:ascii="宋体" w:hAnsi="宋体" w:eastAsia="宋体" w:cs="宋体"/>
                <w:color w:val="auto"/>
                <w:sz w:val="28"/>
                <w:szCs w:val="28"/>
                <w:vertAlign w:val="baseline"/>
                <w:lang w:eastAsia="zh-CN"/>
              </w:rPr>
              <w:t>施用商品有机肥情况</w:t>
            </w:r>
          </w:p>
        </w:tc>
        <w:tc>
          <w:tcPr>
            <w:tcW w:w="2010" w:type="dxa"/>
            <w:noWrap w:val="0"/>
            <w:vAlign w:val="center"/>
          </w:tcPr>
          <w:p w14:paraId="56C0F413">
            <w:pPr>
              <w:autoSpaceDE w:val="0"/>
              <w:autoSpaceDN w:val="0"/>
              <w:adjustRightInd w:val="0"/>
              <w:jc w:val="center"/>
              <w:rPr>
                <w:rFonts w:hint="eastAsia" w:ascii="宋体" w:hAnsi="宋体" w:eastAsia="宋体" w:cs="宋体"/>
                <w:color w:val="auto"/>
                <w:sz w:val="28"/>
                <w:szCs w:val="28"/>
                <w:vertAlign w:val="baseline"/>
              </w:rPr>
            </w:pPr>
            <w:r>
              <w:rPr>
                <w:rFonts w:hint="eastAsia" w:ascii="宋体" w:hAnsi="宋体" w:eastAsia="宋体" w:cs="宋体"/>
                <w:color w:val="auto"/>
                <w:sz w:val="28"/>
                <w:szCs w:val="28"/>
                <w:vertAlign w:val="baseline"/>
                <w:lang w:eastAsia="zh-CN"/>
              </w:rPr>
              <w:t>生产企业</w:t>
            </w:r>
          </w:p>
        </w:tc>
        <w:tc>
          <w:tcPr>
            <w:tcW w:w="4540" w:type="dxa"/>
            <w:gridSpan w:val="2"/>
            <w:noWrap w:val="0"/>
            <w:vAlign w:val="center"/>
          </w:tcPr>
          <w:p w14:paraId="16045404">
            <w:pPr>
              <w:autoSpaceDE w:val="0"/>
              <w:autoSpaceDN w:val="0"/>
              <w:adjustRightInd w:val="0"/>
              <w:jc w:val="center"/>
              <w:rPr>
                <w:rFonts w:hint="eastAsia" w:ascii="宋体" w:hAnsi="宋体" w:eastAsia="宋体" w:cs="宋体"/>
                <w:color w:val="auto"/>
                <w:sz w:val="28"/>
                <w:szCs w:val="28"/>
                <w:vertAlign w:val="baseline"/>
              </w:rPr>
            </w:pPr>
          </w:p>
        </w:tc>
      </w:tr>
      <w:tr w14:paraId="1130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6" w:type="dxa"/>
            <w:vMerge w:val="continue"/>
            <w:noWrap w:val="0"/>
            <w:vAlign w:val="center"/>
          </w:tcPr>
          <w:p w14:paraId="4C4BAE45">
            <w:pPr>
              <w:autoSpaceDE w:val="0"/>
              <w:autoSpaceDN w:val="0"/>
              <w:adjustRightInd w:val="0"/>
              <w:jc w:val="center"/>
              <w:rPr>
                <w:rFonts w:hint="eastAsia" w:ascii="宋体" w:hAnsi="宋体" w:eastAsia="宋体" w:cs="宋体"/>
                <w:color w:val="auto"/>
                <w:sz w:val="28"/>
                <w:szCs w:val="28"/>
                <w:vertAlign w:val="baseline"/>
                <w:lang w:eastAsia="zh-CN"/>
              </w:rPr>
            </w:pPr>
          </w:p>
        </w:tc>
        <w:tc>
          <w:tcPr>
            <w:tcW w:w="2010" w:type="dxa"/>
            <w:noWrap w:val="0"/>
            <w:vAlign w:val="center"/>
          </w:tcPr>
          <w:p w14:paraId="5498234C">
            <w:pPr>
              <w:autoSpaceDE w:val="0"/>
              <w:autoSpaceDN w:val="0"/>
              <w:adjustRightInd w:val="0"/>
              <w:jc w:val="center"/>
              <w:rPr>
                <w:rFonts w:hint="eastAsia" w:ascii="宋体" w:hAnsi="宋体" w:eastAsia="宋体" w:cs="宋体"/>
                <w:color w:val="auto"/>
                <w:sz w:val="28"/>
                <w:szCs w:val="28"/>
                <w:vertAlign w:val="baseline"/>
              </w:rPr>
            </w:pPr>
            <w:r>
              <w:rPr>
                <w:rFonts w:hint="eastAsia" w:ascii="宋体" w:hAnsi="宋体" w:eastAsia="宋体" w:cs="宋体"/>
                <w:color w:val="auto"/>
                <w:sz w:val="28"/>
                <w:szCs w:val="28"/>
                <w:vertAlign w:val="baseline"/>
                <w:lang w:eastAsia="zh-CN"/>
              </w:rPr>
              <w:t>肥料登记证号</w:t>
            </w:r>
          </w:p>
        </w:tc>
        <w:tc>
          <w:tcPr>
            <w:tcW w:w="4540" w:type="dxa"/>
            <w:gridSpan w:val="2"/>
            <w:noWrap w:val="0"/>
            <w:vAlign w:val="center"/>
          </w:tcPr>
          <w:p w14:paraId="31C7EFFB">
            <w:pPr>
              <w:autoSpaceDE w:val="0"/>
              <w:autoSpaceDN w:val="0"/>
              <w:adjustRightInd w:val="0"/>
              <w:jc w:val="center"/>
              <w:rPr>
                <w:rFonts w:hint="eastAsia" w:ascii="宋体" w:hAnsi="宋体" w:eastAsia="宋体" w:cs="宋体"/>
                <w:color w:val="auto"/>
                <w:sz w:val="28"/>
                <w:szCs w:val="28"/>
                <w:vertAlign w:val="baseline"/>
              </w:rPr>
            </w:pPr>
          </w:p>
        </w:tc>
      </w:tr>
      <w:tr w14:paraId="439B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6" w:type="dxa"/>
            <w:vMerge w:val="continue"/>
            <w:noWrap w:val="0"/>
            <w:vAlign w:val="center"/>
          </w:tcPr>
          <w:p w14:paraId="358ED7B8">
            <w:pPr>
              <w:autoSpaceDE w:val="0"/>
              <w:autoSpaceDN w:val="0"/>
              <w:adjustRightInd w:val="0"/>
              <w:jc w:val="center"/>
              <w:rPr>
                <w:rFonts w:hint="eastAsia" w:ascii="宋体" w:hAnsi="宋体" w:eastAsia="宋体" w:cs="宋体"/>
                <w:color w:val="auto"/>
                <w:sz w:val="28"/>
                <w:szCs w:val="28"/>
                <w:vertAlign w:val="baseline"/>
                <w:lang w:val="en-US" w:eastAsia="zh-CN"/>
              </w:rPr>
            </w:pPr>
          </w:p>
        </w:tc>
        <w:tc>
          <w:tcPr>
            <w:tcW w:w="2010" w:type="dxa"/>
            <w:noWrap w:val="0"/>
            <w:vAlign w:val="center"/>
          </w:tcPr>
          <w:p w14:paraId="198F4F85">
            <w:pPr>
              <w:autoSpaceDE w:val="0"/>
              <w:autoSpaceDN w:val="0"/>
              <w:adjustRightInd w:val="0"/>
              <w:jc w:val="center"/>
              <w:rPr>
                <w:rFonts w:hint="eastAsia" w:ascii="宋体" w:hAnsi="宋体" w:eastAsia="宋体" w:cs="宋体"/>
                <w:color w:val="auto"/>
                <w:sz w:val="28"/>
                <w:szCs w:val="28"/>
                <w:vertAlign w:val="baseline"/>
              </w:rPr>
            </w:pPr>
            <w:r>
              <w:rPr>
                <w:rFonts w:hint="eastAsia" w:ascii="宋体" w:hAnsi="宋体" w:eastAsia="宋体" w:cs="宋体"/>
                <w:color w:val="auto"/>
                <w:sz w:val="28"/>
                <w:szCs w:val="28"/>
                <w:vertAlign w:val="baseline"/>
                <w:lang w:eastAsia="zh-CN"/>
              </w:rPr>
              <w:t>数量（吨）</w:t>
            </w:r>
          </w:p>
        </w:tc>
        <w:tc>
          <w:tcPr>
            <w:tcW w:w="4540" w:type="dxa"/>
            <w:gridSpan w:val="2"/>
            <w:noWrap w:val="0"/>
            <w:vAlign w:val="center"/>
          </w:tcPr>
          <w:p w14:paraId="0AC35DC8">
            <w:pPr>
              <w:autoSpaceDE w:val="0"/>
              <w:autoSpaceDN w:val="0"/>
              <w:adjustRightInd w:val="0"/>
              <w:jc w:val="center"/>
              <w:rPr>
                <w:rFonts w:hint="eastAsia" w:ascii="宋体" w:hAnsi="宋体" w:eastAsia="宋体" w:cs="宋体"/>
                <w:color w:val="auto"/>
                <w:sz w:val="28"/>
                <w:szCs w:val="28"/>
                <w:vertAlign w:val="baseline"/>
              </w:rPr>
            </w:pPr>
          </w:p>
        </w:tc>
      </w:tr>
      <w:tr w14:paraId="4D1D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6" w:type="dxa"/>
            <w:vMerge w:val="restart"/>
            <w:noWrap w:val="0"/>
            <w:vAlign w:val="center"/>
          </w:tcPr>
          <w:p w14:paraId="4D79BD71">
            <w:pPr>
              <w:autoSpaceDE w:val="0"/>
              <w:autoSpaceDN w:val="0"/>
              <w:adjustRightInd w:val="0"/>
              <w:jc w:val="center"/>
              <w:rPr>
                <w:rFonts w:hint="eastAsia" w:ascii="宋体" w:hAnsi="宋体" w:eastAsia="宋体" w:cs="宋体"/>
                <w:color w:val="auto"/>
                <w:sz w:val="28"/>
                <w:szCs w:val="28"/>
                <w:vertAlign w:val="baseline"/>
                <w:lang w:eastAsia="zh-CN"/>
              </w:rPr>
            </w:pPr>
            <w:r>
              <w:rPr>
                <w:rFonts w:hint="eastAsia" w:ascii="宋体" w:hAnsi="宋体" w:eastAsia="宋体" w:cs="宋体"/>
                <w:color w:val="auto"/>
                <w:sz w:val="28"/>
                <w:szCs w:val="28"/>
                <w:vertAlign w:val="baseline"/>
                <w:lang w:eastAsia="zh-CN"/>
              </w:rPr>
              <w:t>施用面积（亩）</w:t>
            </w:r>
          </w:p>
        </w:tc>
        <w:tc>
          <w:tcPr>
            <w:tcW w:w="2010" w:type="dxa"/>
            <w:vMerge w:val="restart"/>
            <w:noWrap w:val="0"/>
            <w:vAlign w:val="center"/>
          </w:tcPr>
          <w:p w14:paraId="43AA4746">
            <w:pPr>
              <w:autoSpaceDE w:val="0"/>
              <w:autoSpaceDN w:val="0"/>
              <w:adjustRightInd w:val="0"/>
              <w:jc w:val="center"/>
              <w:rPr>
                <w:rFonts w:hint="eastAsia" w:ascii="宋体" w:hAnsi="宋体" w:eastAsia="宋体" w:cs="宋体"/>
                <w:color w:val="auto"/>
                <w:sz w:val="28"/>
                <w:szCs w:val="28"/>
                <w:vertAlign w:val="baseline"/>
              </w:rPr>
            </w:pPr>
          </w:p>
        </w:tc>
        <w:tc>
          <w:tcPr>
            <w:tcW w:w="1955" w:type="dxa"/>
            <w:noWrap w:val="0"/>
            <w:vAlign w:val="center"/>
          </w:tcPr>
          <w:p w14:paraId="0C9DDFA7">
            <w:pPr>
              <w:autoSpaceDE w:val="0"/>
              <w:autoSpaceDN w:val="0"/>
              <w:adjustRightInd w:val="0"/>
              <w:jc w:val="center"/>
              <w:rPr>
                <w:rFonts w:hint="eastAsia" w:ascii="宋体" w:hAnsi="宋体" w:eastAsia="宋体" w:cs="宋体"/>
                <w:color w:val="auto"/>
                <w:sz w:val="28"/>
                <w:szCs w:val="28"/>
                <w:vertAlign w:val="baseline"/>
                <w:lang w:eastAsia="zh-CN"/>
              </w:rPr>
            </w:pPr>
            <w:r>
              <w:rPr>
                <w:rFonts w:hint="eastAsia" w:ascii="宋体" w:hAnsi="宋体" w:eastAsia="宋体" w:cs="宋体"/>
                <w:color w:val="auto"/>
                <w:sz w:val="28"/>
                <w:szCs w:val="28"/>
                <w:vertAlign w:val="baseline"/>
                <w:lang w:eastAsia="zh-CN"/>
              </w:rPr>
              <w:t>耕地面积（亩）</w:t>
            </w:r>
          </w:p>
        </w:tc>
        <w:tc>
          <w:tcPr>
            <w:tcW w:w="2585" w:type="dxa"/>
            <w:noWrap w:val="0"/>
            <w:vAlign w:val="center"/>
          </w:tcPr>
          <w:p w14:paraId="1DE4F2CB">
            <w:pPr>
              <w:autoSpaceDE w:val="0"/>
              <w:autoSpaceDN w:val="0"/>
              <w:adjustRightInd w:val="0"/>
              <w:jc w:val="center"/>
              <w:rPr>
                <w:rFonts w:hint="eastAsia" w:ascii="宋体" w:hAnsi="宋体" w:eastAsia="宋体" w:cs="宋体"/>
                <w:color w:val="auto"/>
                <w:sz w:val="28"/>
                <w:szCs w:val="28"/>
                <w:vertAlign w:val="baseline"/>
                <w:lang w:eastAsia="zh-CN"/>
              </w:rPr>
            </w:pPr>
          </w:p>
        </w:tc>
      </w:tr>
      <w:tr w14:paraId="3192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6" w:type="dxa"/>
            <w:vMerge w:val="continue"/>
            <w:noWrap w:val="0"/>
            <w:vAlign w:val="center"/>
          </w:tcPr>
          <w:p w14:paraId="67791209">
            <w:pPr>
              <w:autoSpaceDE w:val="0"/>
              <w:autoSpaceDN w:val="0"/>
              <w:adjustRightInd w:val="0"/>
              <w:jc w:val="center"/>
              <w:rPr>
                <w:rFonts w:hint="eastAsia" w:ascii="宋体" w:hAnsi="宋体" w:eastAsia="宋体" w:cs="宋体"/>
                <w:color w:val="auto"/>
                <w:sz w:val="28"/>
                <w:szCs w:val="28"/>
                <w:vertAlign w:val="baseline"/>
              </w:rPr>
            </w:pPr>
          </w:p>
        </w:tc>
        <w:tc>
          <w:tcPr>
            <w:tcW w:w="2010" w:type="dxa"/>
            <w:vMerge w:val="continue"/>
            <w:noWrap w:val="0"/>
            <w:vAlign w:val="center"/>
          </w:tcPr>
          <w:p w14:paraId="0C0C627B">
            <w:pPr>
              <w:autoSpaceDE w:val="0"/>
              <w:autoSpaceDN w:val="0"/>
              <w:adjustRightInd w:val="0"/>
              <w:jc w:val="center"/>
              <w:rPr>
                <w:rFonts w:hint="eastAsia" w:ascii="宋体" w:hAnsi="宋体" w:eastAsia="宋体" w:cs="宋体"/>
                <w:color w:val="auto"/>
                <w:sz w:val="28"/>
                <w:szCs w:val="28"/>
                <w:vertAlign w:val="baseline"/>
              </w:rPr>
            </w:pPr>
          </w:p>
        </w:tc>
        <w:tc>
          <w:tcPr>
            <w:tcW w:w="1955" w:type="dxa"/>
            <w:noWrap w:val="0"/>
            <w:vAlign w:val="center"/>
          </w:tcPr>
          <w:p w14:paraId="02A05BD2">
            <w:pPr>
              <w:autoSpaceDE w:val="0"/>
              <w:autoSpaceDN w:val="0"/>
              <w:adjustRightInd w:val="0"/>
              <w:jc w:val="center"/>
              <w:rPr>
                <w:rFonts w:hint="eastAsia" w:ascii="宋体" w:hAnsi="宋体" w:eastAsia="宋体" w:cs="宋体"/>
                <w:color w:val="auto"/>
                <w:sz w:val="28"/>
                <w:szCs w:val="28"/>
                <w:vertAlign w:val="baseline"/>
                <w:lang w:eastAsia="zh-CN"/>
              </w:rPr>
            </w:pPr>
            <w:r>
              <w:rPr>
                <w:rFonts w:hint="eastAsia" w:ascii="宋体" w:hAnsi="宋体" w:eastAsia="宋体" w:cs="宋体"/>
                <w:color w:val="auto"/>
                <w:sz w:val="28"/>
                <w:szCs w:val="28"/>
                <w:vertAlign w:val="baseline"/>
                <w:lang w:eastAsia="zh-CN"/>
              </w:rPr>
              <w:t>园地面积（亩）</w:t>
            </w:r>
          </w:p>
        </w:tc>
        <w:tc>
          <w:tcPr>
            <w:tcW w:w="2585" w:type="dxa"/>
            <w:noWrap w:val="0"/>
            <w:vAlign w:val="center"/>
          </w:tcPr>
          <w:p w14:paraId="58C1E10E">
            <w:pPr>
              <w:autoSpaceDE w:val="0"/>
              <w:autoSpaceDN w:val="0"/>
              <w:adjustRightInd w:val="0"/>
              <w:jc w:val="center"/>
              <w:rPr>
                <w:rFonts w:hint="eastAsia" w:ascii="宋体" w:hAnsi="宋体" w:eastAsia="宋体" w:cs="宋体"/>
                <w:color w:val="auto"/>
                <w:sz w:val="28"/>
                <w:szCs w:val="28"/>
                <w:vertAlign w:val="baseline"/>
                <w:lang w:eastAsia="zh-CN"/>
              </w:rPr>
            </w:pPr>
          </w:p>
        </w:tc>
      </w:tr>
      <w:tr w14:paraId="6E24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6" w:type="dxa"/>
            <w:noWrap w:val="0"/>
            <w:vAlign w:val="center"/>
          </w:tcPr>
          <w:p w14:paraId="381D8C0E">
            <w:pPr>
              <w:autoSpaceDE w:val="0"/>
              <w:autoSpaceDN w:val="0"/>
              <w:adjustRightInd w:val="0"/>
              <w:jc w:val="center"/>
              <w:rPr>
                <w:rFonts w:hint="eastAsia" w:ascii="宋体" w:hAnsi="宋体" w:eastAsia="宋体" w:cs="宋体"/>
                <w:color w:val="auto"/>
                <w:sz w:val="28"/>
                <w:szCs w:val="28"/>
                <w:vertAlign w:val="baseline"/>
                <w:lang w:eastAsia="zh-CN"/>
              </w:rPr>
            </w:pPr>
            <w:r>
              <w:rPr>
                <w:rFonts w:hint="eastAsia" w:ascii="宋体" w:hAnsi="宋体" w:eastAsia="宋体" w:cs="宋体"/>
                <w:color w:val="auto"/>
                <w:sz w:val="28"/>
                <w:szCs w:val="28"/>
                <w:vertAlign w:val="baseline"/>
                <w:lang w:eastAsia="zh-CN"/>
              </w:rPr>
              <w:t>验收日期</w:t>
            </w:r>
          </w:p>
        </w:tc>
        <w:tc>
          <w:tcPr>
            <w:tcW w:w="6550" w:type="dxa"/>
            <w:gridSpan w:val="3"/>
            <w:noWrap w:val="0"/>
            <w:vAlign w:val="center"/>
          </w:tcPr>
          <w:p w14:paraId="7D65FB31">
            <w:pPr>
              <w:autoSpaceDE w:val="0"/>
              <w:autoSpaceDN w:val="0"/>
              <w:adjustRightInd w:val="0"/>
              <w:jc w:val="center"/>
              <w:rPr>
                <w:rFonts w:hint="eastAsia" w:ascii="宋体" w:hAnsi="宋体" w:eastAsia="宋体" w:cs="宋体"/>
                <w:color w:val="auto"/>
                <w:sz w:val="28"/>
                <w:szCs w:val="28"/>
                <w:vertAlign w:val="baseline"/>
              </w:rPr>
            </w:pPr>
          </w:p>
        </w:tc>
      </w:tr>
      <w:tr w14:paraId="36B2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6" w:type="dxa"/>
            <w:vMerge w:val="restart"/>
            <w:noWrap w:val="0"/>
            <w:vAlign w:val="center"/>
          </w:tcPr>
          <w:p w14:paraId="57832775">
            <w:pPr>
              <w:autoSpaceDE w:val="0"/>
              <w:autoSpaceDN w:val="0"/>
              <w:adjustRightInd w:val="0"/>
              <w:jc w:val="center"/>
              <w:rPr>
                <w:rFonts w:hint="eastAsia" w:ascii="宋体" w:hAnsi="宋体" w:eastAsia="宋体" w:cs="宋体"/>
                <w:color w:val="auto"/>
                <w:sz w:val="28"/>
                <w:szCs w:val="28"/>
                <w:vertAlign w:val="baseline"/>
                <w:lang w:eastAsia="zh-CN"/>
              </w:rPr>
            </w:pPr>
            <w:r>
              <w:rPr>
                <w:rFonts w:hint="eastAsia" w:ascii="宋体" w:hAnsi="宋体" w:eastAsia="宋体" w:cs="宋体"/>
                <w:color w:val="auto"/>
                <w:sz w:val="28"/>
                <w:szCs w:val="28"/>
                <w:vertAlign w:val="baseline"/>
                <w:lang w:eastAsia="zh-CN"/>
              </w:rPr>
              <w:t>验收人员</w:t>
            </w:r>
          </w:p>
        </w:tc>
        <w:tc>
          <w:tcPr>
            <w:tcW w:w="2010" w:type="dxa"/>
            <w:noWrap w:val="0"/>
            <w:vAlign w:val="center"/>
          </w:tcPr>
          <w:p w14:paraId="0D38360D">
            <w:pPr>
              <w:autoSpaceDE w:val="0"/>
              <w:autoSpaceDN w:val="0"/>
              <w:adjustRightInd w:val="0"/>
              <w:jc w:val="center"/>
              <w:rPr>
                <w:rFonts w:hint="eastAsia" w:ascii="宋体" w:hAnsi="宋体" w:eastAsia="宋体" w:cs="宋体"/>
                <w:color w:val="auto"/>
                <w:sz w:val="28"/>
                <w:szCs w:val="28"/>
                <w:vertAlign w:val="baseline"/>
                <w:lang w:eastAsia="zh-CN"/>
              </w:rPr>
            </w:pPr>
            <w:r>
              <w:rPr>
                <w:rFonts w:hint="eastAsia" w:ascii="宋体" w:hAnsi="宋体" w:eastAsia="宋体" w:cs="宋体"/>
                <w:color w:val="auto"/>
                <w:sz w:val="28"/>
                <w:szCs w:val="28"/>
                <w:vertAlign w:val="baseline"/>
                <w:lang w:eastAsia="zh-CN"/>
              </w:rPr>
              <w:t>单位</w:t>
            </w:r>
          </w:p>
        </w:tc>
        <w:tc>
          <w:tcPr>
            <w:tcW w:w="4540" w:type="dxa"/>
            <w:gridSpan w:val="2"/>
            <w:noWrap w:val="0"/>
            <w:vAlign w:val="center"/>
          </w:tcPr>
          <w:p w14:paraId="49C4FBF1">
            <w:pPr>
              <w:autoSpaceDE w:val="0"/>
              <w:autoSpaceDN w:val="0"/>
              <w:adjustRightInd w:val="0"/>
              <w:jc w:val="center"/>
              <w:rPr>
                <w:rFonts w:hint="eastAsia" w:ascii="宋体" w:hAnsi="宋体" w:eastAsia="宋体" w:cs="宋体"/>
                <w:color w:val="auto"/>
                <w:sz w:val="28"/>
                <w:szCs w:val="28"/>
                <w:vertAlign w:val="baseline"/>
                <w:lang w:eastAsia="zh-CN"/>
              </w:rPr>
            </w:pPr>
            <w:r>
              <w:rPr>
                <w:rFonts w:hint="eastAsia" w:ascii="宋体" w:hAnsi="宋体" w:eastAsia="宋体" w:cs="宋体"/>
                <w:color w:val="auto"/>
                <w:sz w:val="28"/>
                <w:szCs w:val="28"/>
                <w:vertAlign w:val="baseline"/>
                <w:lang w:eastAsia="zh-CN"/>
              </w:rPr>
              <w:t>签名</w:t>
            </w:r>
          </w:p>
        </w:tc>
      </w:tr>
      <w:tr w14:paraId="6EF6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6" w:type="dxa"/>
            <w:vMerge w:val="continue"/>
            <w:noWrap w:val="0"/>
            <w:vAlign w:val="center"/>
          </w:tcPr>
          <w:p w14:paraId="5462EFAD">
            <w:pPr>
              <w:autoSpaceDE w:val="0"/>
              <w:autoSpaceDN w:val="0"/>
              <w:adjustRightInd w:val="0"/>
              <w:jc w:val="center"/>
              <w:rPr>
                <w:rFonts w:hint="eastAsia" w:ascii="宋体" w:hAnsi="宋体" w:eastAsia="宋体" w:cs="宋体"/>
                <w:color w:val="auto"/>
                <w:sz w:val="28"/>
                <w:szCs w:val="28"/>
                <w:vertAlign w:val="baseline"/>
              </w:rPr>
            </w:pPr>
          </w:p>
        </w:tc>
        <w:tc>
          <w:tcPr>
            <w:tcW w:w="2010" w:type="dxa"/>
            <w:noWrap w:val="0"/>
            <w:vAlign w:val="center"/>
          </w:tcPr>
          <w:p w14:paraId="581FC0FB">
            <w:pPr>
              <w:autoSpaceDE w:val="0"/>
              <w:autoSpaceDN w:val="0"/>
              <w:adjustRightInd w:val="0"/>
              <w:jc w:val="center"/>
              <w:rPr>
                <w:rFonts w:hint="eastAsia" w:ascii="宋体" w:hAnsi="宋体" w:eastAsia="宋体" w:cs="宋体"/>
                <w:color w:val="auto"/>
                <w:sz w:val="28"/>
                <w:szCs w:val="28"/>
                <w:vertAlign w:val="baseline"/>
              </w:rPr>
            </w:pPr>
          </w:p>
        </w:tc>
        <w:tc>
          <w:tcPr>
            <w:tcW w:w="4540" w:type="dxa"/>
            <w:gridSpan w:val="2"/>
            <w:noWrap w:val="0"/>
            <w:vAlign w:val="center"/>
          </w:tcPr>
          <w:p w14:paraId="30E87762">
            <w:pPr>
              <w:autoSpaceDE w:val="0"/>
              <w:autoSpaceDN w:val="0"/>
              <w:adjustRightInd w:val="0"/>
              <w:jc w:val="center"/>
              <w:rPr>
                <w:rFonts w:hint="eastAsia" w:ascii="宋体" w:hAnsi="宋体" w:eastAsia="宋体" w:cs="宋体"/>
                <w:color w:val="auto"/>
                <w:sz w:val="28"/>
                <w:szCs w:val="28"/>
                <w:vertAlign w:val="baseline"/>
              </w:rPr>
            </w:pPr>
          </w:p>
        </w:tc>
      </w:tr>
      <w:tr w14:paraId="7480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6" w:type="dxa"/>
            <w:vMerge w:val="continue"/>
            <w:noWrap w:val="0"/>
            <w:vAlign w:val="center"/>
          </w:tcPr>
          <w:p w14:paraId="7DFB12A1">
            <w:pPr>
              <w:autoSpaceDE w:val="0"/>
              <w:autoSpaceDN w:val="0"/>
              <w:adjustRightInd w:val="0"/>
              <w:jc w:val="center"/>
              <w:rPr>
                <w:rFonts w:hint="eastAsia" w:ascii="宋体" w:hAnsi="宋体" w:eastAsia="宋体" w:cs="宋体"/>
                <w:color w:val="auto"/>
                <w:sz w:val="28"/>
                <w:szCs w:val="28"/>
                <w:vertAlign w:val="baseline"/>
              </w:rPr>
            </w:pPr>
          </w:p>
        </w:tc>
        <w:tc>
          <w:tcPr>
            <w:tcW w:w="2010" w:type="dxa"/>
            <w:noWrap w:val="0"/>
            <w:vAlign w:val="center"/>
          </w:tcPr>
          <w:p w14:paraId="01FCA45B">
            <w:pPr>
              <w:autoSpaceDE w:val="0"/>
              <w:autoSpaceDN w:val="0"/>
              <w:adjustRightInd w:val="0"/>
              <w:jc w:val="center"/>
              <w:rPr>
                <w:rFonts w:hint="eastAsia" w:ascii="宋体" w:hAnsi="宋体" w:eastAsia="宋体" w:cs="宋体"/>
                <w:color w:val="auto"/>
                <w:sz w:val="28"/>
                <w:szCs w:val="28"/>
                <w:vertAlign w:val="baseline"/>
              </w:rPr>
            </w:pPr>
          </w:p>
        </w:tc>
        <w:tc>
          <w:tcPr>
            <w:tcW w:w="4540" w:type="dxa"/>
            <w:gridSpan w:val="2"/>
            <w:noWrap w:val="0"/>
            <w:vAlign w:val="center"/>
          </w:tcPr>
          <w:p w14:paraId="4B5FE53F">
            <w:pPr>
              <w:autoSpaceDE w:val="0"/>
              <w:autoSpaceDN w:val="0"/>
              <w:adjustRightInd w:val="0"/>
              <w:jc w:val="center"/>
              <w:rPr>
                <w:rFonts w:hint="eastAsia" w:ascii="宋体" w:hAnsi="宋体" w:eastAsia="宋体" w:cs="宋体"/>
                <w:color w:val="auto"/>
                <w:sz w:val="28"/>
                <w:szCs w:val="28"/>
                <w:vertAlign w:val="baseline"/>
              </w:rPr>
            </w:pPr>
          </w:p>
        </w:tc>
      </w:tr>
      <w:tr w14:paraId="64F5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6" w:type="dxa"/>
            <w:vMerge w:val="continue"/>
            <w:noWrap w:val="0"/>
            <w:vAlign w:val="center"/>
          </w:tcPr>
          <w:p w14:paraId="23C87822">
            <w:pPr>
              <w:autoSpaceDE w:val="0"/>
              <w:autoSpaceDN w:val="0"/>
              <w:adjustRightInd w:val="0"/>
              <w:jc w:val="center"/>
              <w:rPr>
                <w:rFonts w:hint="eastAsia" w:ascii="宋体" w:hAnsi="宋体" w:eastAsia="宋体" w:cs="宋体"/>
                <w:color w:val="auto"/>
                <w:sz w:val="28"/>
                <w:szCs w:val="28"/>
                <w:vertAlign w:val="baseline"/>
              </w:rPr>
            </w:pPr>
          </w:p>
        </w:tc>
        <w:tc>
          <w:tcPr>
            <w:tcW w:w="2010" w:type="dxa"/>
            <w:noWrap w:val="0"/>
            <w:vAlign w:val="center"/>
          </w:tcPr>
          <w:p w14:paraId="7B4D6804">
            <w:pPr>
              <w:autoSpaceDE w:val="0"/>
              <w:autoSpaceDN w:val="0"/>
              <w:adjustRightInd w:val="0"/>
              <w:jc w:val="center"/>
              <w:rPr>
                <w:rFonts w:hint="eastAsia" w:ascii="宋体" w:hAnsi="宋体" w:eastAsia="宋体" w:cs="宋体"/>
                <w:color w:val="auto"/>
                <w:sz w:val="28"/>
                <w:szCs w:val="28"/>
                <w:vertAlign w:val="baseline"/>
              </w:rPr>
            </w:pPr>
          </w:p>
        </w:tc>
        <w:tc>
          <w:tcPr>
            <w:tcW w:w="4540" w:type="dxa"/>
            <w:gridSpan w:val="2"/>
            <w:noWrap w:val="0"/>
            <w:vAlign w:val="center"/>
          </w:tcPr>
          <w:p w14:paraId="76C23B54">
            <w:pPr>
              <w:autoSpaceDE w:val="0"/>
              <w:autoSpaceDN w:val="0"/>
              <w:adjustRightInd w:val="0"/>
              <w:jc w:val="center"/>
              <w:rPr>
                <w:rFonts w:hint="eastAsia" w:ascii="宋体" w:hAnsi="宋体" w:eastAsia="宋体" w:cs="宋体"/>
                <w:color w:val="auto"/>
                <w:sz w:val="28"/>
                <w:szCs w:val="28"/>
                <w:vertAlign w:val="baseline"/>
              </w:rPr>
            </w:pPr>
          </w:p>
        </w:tc>
      </w:tr>
      <w:tr w14:paraId="399B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6" w:type="dxa"/>
            <w:vMerge w:val="continue"/>
            <w:noWrap w:val="0"/>
            <w:vAlign w:val="center"/>
          </w:tcPr>
          <w:p w14:paraId="776B4E66">
            <w:pPr>
              <w:autoSpaceDE w:val="0"/>
              <w:autoSpaceDN w:val="0"/>
              <w:adjustRightInd w:val="0"/>
              <w:jc w:val="center"/>
              <w:rPr>
                <w:rFonts w:hint="eastAsia" w:ascii="宋体" w:hAnsi="宋体" w:eastAsia="宋体" w:cs="宋体"/>
                <w:color w:val="auto"/>
                <w:sz w:val="28"/>
                <w:szCs w:val="28"/>
                <w:vertAlign w:val="baseline"/>
              </w:rPr>
            </w:pPr>
          </w:p>
        </w:tc>
        <w:tc>
          <w:tcPr>
            <w:tcW w:w="2010" w:type="dxa"/>
            <w:noWrap w:val="0"/>
            <w:vAlign w:val="center"/>
          </w:tcPr>
          <w:p w14:paraId="007F15DA">
            <w:pPr>
              <w:autoSpaceDE w:val="0"/>
              <w:autoSpaceDN w:val="0"/>
              <w:adjustRightInd w:val="0"/>
              <w:jc w:val="center"/>
              <w:rPr>
                <w:rFonts w:hint="eastAsia" w:ascii="宋体" w:hAnsi="宋体" w:eastAsia="宋体" w:cs="宋体"/>
                <w:color w:val="auto"/>
                <w:sz w:val="28"/>
                <w:szCs w:val="28"/>
                <w:vertAlign w:val="baseline"/>
              </w:rPr>
            </w:pPr>
          </w:p>
        </w:tc>
        <w:tc>
          <w:tcPr>
            <w:tcW w:w="4540" w:type="dxa"/>
            <w:gridSpan w:val="2"/>
            <w:noWrap w:val="0"/>
            <w:vAlign w:val="center"/>
          </w:tcPr>
          <w:p w14:paraId="7071B5A4">
            <w:pPr>
              <w:autoSpaceDE w:val="0"/>
              <w:autoSpaceDN w:val="0"/>
              <w:adjustRightInd w:val="0"/>
              <w:jc w:val="center"/>
              <w:rPr>
                <w:rFonts w:hint="eastAsia" w:ascii="宋体" w:hAnsi="宋体" w:eastAsia="宋体" w:cs="宋体"/>
                <w:color w:val="auto"/>
                <w:sz w:val="28"/>
                <w:szCs w:val="28"/>
                <w:vertAlign w:val="baseline"/>
              </w:rPr>
            </w:pPr>
          </w:p>
        </w:tc>
      </w:tr>
      <w:tr w14:paraId="40F1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6" w:type="dxa"/>
            <w:vMerge w:val="continue"/>
            <w:noWrap w:val="0"/>
            <w:vAlign w:val="center"/>
          </w:tcPr>
          <w:p w14:paraId="202FD7AE">
            <w:pPr>
              <w:autoSpaceDE w:val="0"/>
              <w:autoSpaceDN w:val="0"/>
              <w:adjustRightInd w:val="0"/>
              <w:jc w:val="center"/>
              <w:rPr>
                <w:rFonts w:hint="eastAsia" w:ascii="宋体" w:hAnsi="宋体" w:eastAsia="宋体" w:cs="宋体"/>
                <w:color w:val="auto"/>
                <w:sz w:val="28"/>
                <w:szCs w:val="28"/>
                <w:vertAlign w:val="baseline"/>
              </w:rPr>
            </w:pPr>
          </w:p>
        </w:tc>
        <w:tc>
          <w:tcPr>
            <w:tcW w:w="2010" w:type="dxa"/>
            <w:noWrap w:val="0"/>
            <w:vAlign w:val="center"/>
          </w:tcPr>
          <w:p w14:paraId="0F8A5EF6">
            <w:pPr>
              <w:autoSpaceDE w:val="0"/>
              <w:autoSpaceDN w:val="0"/>
              <w:adjustRightInd w:val="0"/>
              <w:jc w:val="center"/>
              <w:rPr>
                <w:rFonts w:hint="eastAsia" w:ascii="宋体" w:hAnsi="宋体" w:eastAsia="宋体" w:cs="宋体"/>
                <w:color w:val="auto"/>
                <w:sz w:val="28"/>
                <w:szCs w:val="28"/>
                <w:vertAlign w:val="baseline"/>
              </w:rPr>
            </w:pPr>
          </w:p>
        </w:tc>
        <w:tc>
          <w:tcPr>
            <w:tcW w:w="4540" w:type="dxa"/>
            <w:gridSpan w:val="2"/>
            <w:noWrap w:val="0"/>
            <w:vAlign w:val="center"/>
          </w:tcPr>
          <w:p w14:paraId="15F2339D">
            <w:pPr>
              <w:autoSpaceDE w:val="0"/>
              <w:autoSpaceDN w:val="0"/>
              <w:adjustRightInd w:val="0"/>
              <w:jc w:val="center"/>
              <w:rPr>
                <w:rFonts w:hint="eastAsia" w:ascii="宋体" w:hAnsi="宋体" w:eastAsia="宋体" w:cs="宋体"/>
                <w:color w:val="auto"/>
                <w:sz w:val="28"/>
                <w:szCs w:val="28"/>
                <w:vertAlign w:val="baseline"/>
              </w:rPr>
            </w:pPr>
          </w:p>
        </w:tc>
      </w:tr>
    </w:tbl>
    <w:p w14:paraId="065B0149">
      <w:pPr>
        <w:pStyle w:val="2"/>
        <w:rPr>
          <w:rFonts w:hint="eastAsia"/>
          <w:lang w:val="en-US" w:eastAsia="zh-CN"/>
        </w:rPr>
        <w:sectPr>
          <w:footerReference r:id="rId3" w:type="default"/>
          <w:pgSz w:w="11906" w:h="16838"/>
          <w:pgMar w:top="1440" w:right="1463" w:bottom="1440" w:left="1463" w:header="851" w:footer="992" w:gutter="0"/>
          <w:cols w:space="720" w:num="1"/>
          <w:rtlGutter w:val="0"/>
          <w:docGrid w:type="lines" w:linePitch="388" w:charSpace="0"/>
        </w:sectPr>
      </w:pPr>
    </w:p>
    <w:p w14:paraId="4E8D9B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6A4D3">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DE6D3C">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1DE6D3C">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206A3A"/>
    <w:multiLevelType w:val="singleLevel"/>
    <w:tmpl w:val="56206A3A"/>
    <w:lvl w:ilvl="0" w:tentative="0">
      <w:start w:val="2"/>
      <w:numFmt w:val="decimal"/>
      <w:suff w:val="nothing"/>
      <w:lvlText w:val="%1."/>
      <w:lvlJc w:val="left"/>
    </w:lvl>
  </w:abstractNum>
  <w:abstractNum w:abstractNumId="1">
    <w:nsid w:val="56206AA9"/>
    <w:multiLevelType w:val="singleLevel"/>
    <w:tmpl w:val="56206AA9"/>
    <w:lvl w:ilvl="0" w:tentative="0">
      <w:start w:val="1"/>
      <w:numFmt w:val="decimal"/>
      <w:suff w:val="nothing"/>
      <w:lvlText w:val="%1."/>
      <w:lvlJc w:val="left"/>
    </w:lvl>
  </w:abstractNum>
  <w:abstractNum w:abstractNumId="2">
    <w:nsid w:val="56206B1C"/>
    <w:multiLevelType w:val="singleLevel"/>
    <w:tmpl w:val="56206B1C"/>
    <w:lvl w:ilvl="0" w:tentative="0">
      <w:start w:val="2"/>
      <w:numFmt w:val="decimal"/>
      <w:suff w:val="nothing"/>
      <w:lvlText w:val="%1."/>
      <w:lvlJc w:val="left"/>
    </w:lvl>
  </w:abstractNum>
  <w:abstractNum w:abstractNumId="3">
    <w:nsid w:val="56206BC1"/>
    <w:multiLevelType w:val="singleLevel"/>
    <w:tmpl w:val="56206BC1"/>
    <w:lvl w:ilvl="0" w:tentative="0">
      <w:start w:val="3"/>
      <w:numFmt w:val="decimal"/>
      <w:suff w:val="nothing"/>
      <w:lvlText w:val="%1."/>
      <w:lvlJc w:val="left"/>
    </w:lvl>
  </w:abstractNum>
  <w:abstractNum w:abstractNumId="4">
    <w:nsid w:val="56206C15"/>
    <w:multiLevelType w:val="singleLevel"/>
    <w:tmpl w:val="56206C15"/>
    <w:lvl w:ilvl="0" w:tentative="0">
      <w:start w:val="4"/>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B49EE"/>
    <w:rsid w:val="621B4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spacing w:val="8"/>
      <w:kern w:val="2"/>
      <w:sz w:val="28"/>
      <w:szCs w:val="28"/>
      <w:lang w:val="en-US" w:eastAsia="zh-CN" w:bidi="ar-SA"/>
    </w:rPr>
  </w:style>
  <w:style w:type="paragraph" w:styleId="2">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pacing w:val="0"/>
      <w:sz w:val="18"/>
      <w:szCs w:val="18"/>
    </w:rPr>
  </w:style>
  <w:style w:type="table" w:styleId="5">
    <w:name w:val="Table Grid"/>
    <w:basedOn w:val="4"/>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2025-05-12T00:43:00Z</dcterms:created>
  <dc:creator>WPS_1702346625</dc:creator>
  <cp:lastModifiedBy>WPS_1702346625</cp:lastModifiedBy>
  <dcterms:modified xsi:type="dcterms:W3CDTF">2025-05-12T00:44:06Z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486C887656AC40E29277F415AFA8AB36_11</vt:lpwstr>
  </property>
  <property fmtid="{D5CDD505-2E9C-101B-9397-08002B2CF9AE}" pid="4" name="KSOTemplateDocerSaveRecord">
    <vt:lpwstr>eyJoZGlkIjoiMjAzMzBjOGJjN2VhNGNmODQ4ZGVlNmZkNjU3MGQyY2IiLCJ1c2VySWQiOiIxNTY3MTkwMDE3In0=</vt:lpwstr>
  </property>
</Properties>
</file>