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Default ContentType="image/jpeg" Extension="jpe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4"/>
        <w:widowControl/>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560" w:lineRule="exact"/>
        <w:ind w:right="0"/>
        <w:jc w:val="both"/>
        <w:textAlignment w:val="auto"/>
        <w:outlineLvl w:val="9"/>
        <w:rPr>
          <w:rFonts w:hint="eastAsia" w:ascii="宋体" w:hAnsi="宋体" w:eastAsia="仿宋_GB2312" w:cs="仿宋_GB2312"/>
          <w:i w:val="0"/>
          <w:iCs w:val="0"/>
          <w:caps w:val="0"/>
          <w:color w:val="333333"/>
          <w:spacing w:val="0"/>
          <w:sz w:val="32"/>
          <w:szCs w:val="32"/>
          <w:shd w:val="clear" w:color="090000" w:fill="FFFFFF"/>
        </w:rPr>
      </w:pPr>
      <w:r>
        <w:rPr>
          <w:rFonts w:hint="eastAsia" w:ascii="宋体" w:hAnsi="宋体" w:eastAsia="仿宋_GB2312" w:cs="仿宋_GB2312"/>
          <w:i w:val="0"/>
          <w:iCs w:val="0"/>
          <w:caps w:val="0"/>
          <w:color w:val="333333"/>
          <w:spacing w:val="0"/>
          <w:kern w:val="0"/>
          <w:sz w:val="32"/>
          <w:szCs w:val="32"/>
          <w:shd w:val="clear" w:color="090000" w:fill="FFFFFF"/>
          <w:lang w:val="en-US" w:eastAsia="zh-CN"/>
        </w:rPr>
        <w:pict>
          <v:shape id="图片框 1" o:spid="_x0000_s1027" type="#_x0000_t75" style="position:absolute;left:0;margin-left:-76.65pt;margin-top:-104.75pt;height:838.55pt;width:592.7pt;rotation:0f;z-index:251658240;" o:ole="f" fillcolor="#FFFFFF" filled="f" o:preferrelative="t" stroked="f" coordorigin="0,0" coordsize="21600,21600">
            <v:fill on="f" color2="#FFFFFF" focus="0%"/>
            <v:imagedata gain="65536f" blacklevel="0f" gamma="0" chromakey="#FFFFFF" o:title="20230720162215-0002" r:id="rId7"/>
            <o:lock v:ext="edit" position="f" selection="f" grouping="f" rotation="f" cropping="f" text="f" aspectratio="t"/>
          </v:shape>
        </w:pict>
      </w:r>
    </w:p>
    <w:p>
      <w:pPr>
        <w:pStyle w:val="4"/>
        <w:widowControl/>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560" w:lineRule="exact"/>
        <w:ind w:right="0"/>
        <w:jc w:val="both"/>
        <w:textAlignment w:val="auto"/>
        <w:outlineLvl w:val="9"/>
        <w:rPr>
          <w:rFonts w:hint="eastAsia" w:ascii="宋体" w:hAnsi="宋体" w:eastAsia="仿宋_GB2312" w:cs="仿宋_GB2312"/>
          <w:i w:val="0"/>
          <w:iCs w:val="0"/>
          <w:caps w:val="0"/>
          <w:color w:val="333333"/>
          <w:spacing w:val="0"/>
          <w:sz w:val="32"/>
          <w:szCs w:val="32"/>
          <w:shd w:val="clear" w:color="090000" w:fill="FFFFFF"/>
        </w:rPr>
      </w:pPr>
    </w:p>
    <w:p>
      <w:pPr>
        <w:pStyle w:val="4"/>
        <w:widowControl/>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560" w:lineRule="exact"/>
        <w:ind w:right="0"/>
        <w:jc w:val="both"/>
        <w:textAlignment w:val="auto"/>
        <w:outlineLvl w:val="9"/>
        <w:rPr>
          <w:rFonts w:hint="eastAsia" w:ascii="宋体" w:hAnsi="宋体" w:eastAsia="仿宋_GB2312" w:cs="仿宋_GB2312"/>
          <w:i w:val="0"/>
          <w:iCs w:val="0"/>
          <w:caps w:val="0"/>
          <w:color w:val="333333"/>
          <w:spacing w:val="0"/>
          <w:sz w:val="32"/>
          <w:szCs w:val="32"/>
          <w:shd w:val="clear" w:color="090000" w:fill="FFFFFF"/>
        </w:rPr>
      </w:pPr>
    </w:p>
    <w:p>
      <w:pPr>
        <w:pStyle w:val="4"/>
        <w:widowControl/>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560" w:lineRule="exact"/>
        <w:ind w:right="0"/>
        <w:jc w:val="both"/>
        <w:textAlignment w:val="auto"/>
        <w:outlineLvl w:val="9"/>
        <w:rPr>
          <w:rFonts w:hint="eastAsia" w:ascii="宋体" w:hAnsi="宋体" w:eastAsia="仿宋_GB2312" w:cs="仿宋_GB2312"/>
          <w:i w:val="0"/>
          <w:iCs w:val="0"/>
          <w:caps w:val="0"/>
          <w:color w:val="333333"/>
          <w:spacing w:val="0"/>
          <w:sz w:val="32"/>
          <w:szCs w:val="32"/>
          <w:shd w:val="clear" w:color="090000" w:fill="FFFFFF"/>
        </w:rPr>
      </w:pPr>
    </w:p>
    <w:p>
      <w:pPr>
        <w:pStyle w:val="4"/>
        <w:widowControl/>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560" w:lineRule="exact"/>
        <w:ind w:right="0"/>
        <w:jc w:val="both"/>
        <w:textAlignment w:val="auto"/>
        <w:outlineLvl w:val="9"/>
        <w:rPr>
          <w:rFonts w:hint="eastAsia" w:ascii="宋体" w:hAnsi="宋体" w:eastAsia="仿宋_GB2312" w:cs="仿宋_GB2312"/>
          <w:i w:val="0"/>
          <w:iCs w:val="0"/>
          <w:caps w:val="0"/>
          <w:color w:val="333333"/>
          <w:spacing w:val="0"/>
          <w:sz w:val="32"/>
          <w:szCs w:val="32"/>
          <w:shd w:val="clear" w:color="090000" w:fill="FFFFFF"/>
          <w:lang w:eastAsia="zh-CN"/>
        </w:rPr>
      </w:pPr>
    </w:p>
    <w:p>
      <w:pPr>
        <w:pStyle w:val="4"/>
        <w:widowControl/>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560" w:lineRule="exact"/>
        <w:ind w:right="0"/>
        <w:jc w:val="both"/>
        <w:textAlignment w:val="auto"/>
        <w:outlineLvl w:val="9"/>
        <w:rPr>
          <w:rFonts w:hint="eastAsia" w:ascii="宋体" w:hAnsi="宋体" w:eastAsia="仿宋_GB2312" w:cs="仿宋_GB2312"/>
          <w:i w:val="0"/>
          <w:iCs w:val="0"/>
          <w:caps w:val="0"/>
          <w:color w:val="333333"/>
          <w:spacing w:val="0"/>
          <w:sz w:val="32"/>
          <w:szCs w:val="32"/>
          <w:shd w:val="clear" w:color="090000" w:fill="FFFFFF"/>
        </w:rPr>
      </w:pPr>
    </w:p>
    <w:p>
      <w:pPr>
        <w:pStyle w:val="4"/>
        <w:widowControl/>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560" w:lineRule="exact"/>
        <w:ind w:right="0"/>
        <w:jc w:val="both"/>
        <w:textAlignment w:val="auto"/>
        <w:outlineLvl w:val="9"/>
        <w:rPr>
          <w:rFonts w:hint="eastAsia" w:ascii="宋体" w:hAnsi="宋体" w:eastAsia="仿宋_GB2312" w:cs="仿宋_GB2312"/>
          <w:i w:val="0"/>
          <w:iCs w:val="0"/>
          <w:caps w:val="0"/>
          <w:color w:val="333333"/>
          <w:spacing w:val="0"/>
          <w:sz w:val="32"/>
          <w:szCs w:val="32"/>
          <w:shd w:val="clear" w:color="090000" w:fill="FFFFFF"/>
        </w:rPr>
      </w:pPr>
    </w:p>
    <w:p>
      <w:pPr>
        <w:pStyle w:val="4"/>
        <w:widowControl/>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560" w:lineRule="exact"/>
        <w:ind w:right="0"/>
        <w:jc w:val="center"/>
        <w:textAlignment w:val="auto"/>
        <w:outlineLvl w:val="9"/>
        <w:rPr>
          <w:rFonts w:hint="eastAsia" w:ascii="宋体" w:hAnsi="宋体" w:eastAsia="仿宋_GB2312" w:cs="仿宋_GB2312"/>
          <w:i w:val="0"/>
          <w:iCs w:val="0"/>
          <w:caps w:val="0"/>
          <w:color w:val="333333"/>
          <w:spacing w:val="0"/>
          <w:sz w:val="32"/>
          <w:szCs w:val="32"/>
          <w:shd w:val="clear" w:color="090000" w:fill="FFFFFF"/>
          <w:lang w:eastAsia="zh-CN"/>
        </w:rPr>
      </w:pPr>
      <w:r>
        <w:rPr>
          <w:rFonts w:hint="eastAsia" w:ascii="宋体" w:hAnsi="宋体" w:eastAsia="仿宋_GB2312" w:cs="仿宋_GB2312"/>
          <w:i w:val="0"/>
          <w:iCs w:val="0"/>
          <w:caps w:val="0"/>
          <w:color w:val="333333"/>
          <w:spacing w:val="0"/>
          <w:sz w:val="32"/>
          <w:szCs w:val="32"/>
          <w:shd w:val="clear" w:color="090000" w:fill="FFFFFF"/>
        </w:rPr>
        <w:t>仙政文〔2006〕151号</w:t>
      </w:r>
    </w:p>
    <w:p>
      <w:pPr>
        <w:pStyle w:val="4"/>
        <w:widowControl/>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560" w:lineRule="exact"/>
        <w:ind w:right="0"/>
        <w:jc w:val="both"/>
        <w:textAlignment w:val="auto"/>
        <w:outlineLvl w:val="9"/>
        <w:rPr>
          <w:rFonts w:hint="eastAsia" w:ascii="宋体" w:hAnsi="宋体" w:eastAsia="仿宋_GB2312" w:cs="仿宋_GB2312"/>
          <w:i w:val="0"/>
          <w:iCs w:val="0"/>
          <w:caps w:val="0"/>
          <w:color w:val="333333"/>
          <w:spacing w:val="0"/>
          <w:sz w:val="32"/>
          <w:szCs w:val="32"/>
          <w:shd w:val="clear" w:color="090000" w:fill="FFFFFF"/>
        </w:rPr>
      </w:pPr>
    </w:p>
    <w:p>
      <w:pPr>
        <w:pStyle w:val="4"/>
        <w:widowControl/>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560" w:lineRule="exact"/>
        <w:ind w:right="0"/>
        <w:jc w:val="both"/>
        <w:textAlignment w:val="auto"/>
        <w:outlineLvl w:val="9"/>
        <w:rPr>
          <w:rFonts w:hint="eastAsia" w:ascii="宋体" w:hAnsi="宋体" w:eastAsia="仿宋_GB2312" w:cs="仿宋_GB2312"/>
          <w:i w:val="0"/>
          <w:iCs w:val="0"/>
          <w:caps w:val="0"/>
          <w:color w:val="333333"/>
          <w:spacing w:val="0"/>
          <w:sz w:val="32"/>
          <w:szCs w:val="32"/>
          <w:shd w:val="clear" w:color="090000" w:fill="FFFFFF"/>
        </w:rPr>
      </w:pPr>
    </w:p>
    <w:p>
      <w:pPr>
        <w:pStyle w:val="4"/>
        <w:widowControl/>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560" w:lineRule="exact"/>
        <w:ind w:right="0"/>
        <w:jc w:val="center"/>
        <w:textAlignment w:val="auto"/>
        <w:outlineLvl w:val="9"/>
        <w:rPr>
          <w:rFonts w:hint="eastAsia" w:ascii="宋体" w:hAnsi="宋体" w:eastAsia="方正小标宋简体" w:cs="方正小标宋简体"/>
          <w:i w:val="0"/>
          <w:iCs w:val="0"/>
          <w:caps w:val="0"/>
          <w:color w:val="333333"/>
          <w:spacing w:val="0"/>
          <w:sz w:val="44"/>
          <w:szCs w:val="44"/>
          <w:shd w:val="clear" w:color="090000" w:fill="FFFFFF"/>
          <w:lang w:eastAsia="zh-CN"/>
        </w:rPr>
      </w:pPr>
      <w:r>
        <w:rPr>
          <w:rFonts w:hint="eastAsia" w:ascii="宋体" w:hAnsi="宋体" w:eastAsia="方正小标宋简体" w:cs="方正小标宋简体"/>
          <w:i w:val="0"/>
          <w:iCs w:val="0"/>
          <w:caps w:val="0"/>
          <w:color w:val="333333"/>
          <w:spacing w:val="0"/>
          <w:sz w:val="44"/>
          <w:szCs w:val="44"/>
          <w:shd w:val="clear" w:color="090000" w:fill="FFFFFF"/>
        </w:rPr>
        <w:t>仙游县人民政府关于印发仙游县城区</w:t>
      </w:r>
    </w:p>
    <w:p>
      <w:pPr>
        <w:pStyle w:val="4"/>
        <w:widowControl/>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560" w:lineRule="exact"/>
        <w:ind w:right="0"/>
        <w:jc w:val="center"/>
        <w:textAlignment w:val="auto"/>
        <w:outlineLvl w:val="9"/>
        <w:rPr>
          <w:rFonts w:hint="eastAsia" w:ascii="宋体" w:hAnsi="宋体" w:eastAsia="方正小标宋简体" w:cs="方正小标宋简体"/>
          <w:i w:val="0"/>
          <w:iCs w:val="0"/>
          <w:caps w:val="0"/>
          <w:color w:val="333333"/>
          <w:spacing w:val="0"/>
          <w:sz w:val="44"/>
          <w:szCs w:val="44"/>
        </w:rPr>
      </w:pPr>
      <w:r>
        <w:rPr>
          <w:rFonts w:hint="eastAsia" w:ascii="宋体" w:hAnsi="宋体" w:eastAsia="方正小标宋简体" w:cs="方正小标宋简体"/>
          <w:i w:val="0"/>
          <w:iCs w:val="0"/>
          <w:caps w:val="0"/>
          <w:color w:val="333333"/>
          <w:spacing w:val="0"/>
          <w:sz w:val="44"/>
          <w:szCs w:val="44"/>
          <w:shd w:val="clear" w:color="090000" w:fill="FFFFFF"/>
        </w:rPr>
        <w:t>污水处理费征收管理办法的通知</w:t>
      </w:r>
    </w:p>
    <w:p>
      <w:pPr>
        <w:pStyle w:val="4"/>
        <w:widowControl/>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560" w:lineRule="exact"/>
        <w:ind w:left="0" w:leftChars="0" w:right="0" w:firstLine="640" w:firstLineChars="200"/>
        <w:jc w:val="both"/>
        <w:textAlignment w:val="auto"/>
        <w:outlineLvl w:val="9"/>
        <w:rPr>
          <w:rFonts w:hint="eastAsia" w:ascii="宋体" w:hAnsi="宋体" w:eastAsia="仿宋_GB2312" w:cs="仿宋_GB2312"/>
          <w:i w:val="0"/>
          <w:iCs w:val="0"/>
          <w:caps w:val="0"/>
          <w:color w:val="333333"/>
          <w:spacing w:val="0"/>
          <w:sz w:val="32"/>
          <w:szCs w:val="32"/>
          <w:shd w:val="clear" w:color="090000" w:fill="FFFFFF"/>
          <w:lang w:eastAsia="zh-CN"/>
        </w:rPr>
      </w:pPr>
    </w:p>
    <w:p>
      <w:pPr>
        <w:pStyle w:val="4"/>
        <w:widowControl/>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560" w:lineRule="exact"/>
        <w:ind w:right="0"/>
        <w:jc w:val="both"/>
        <w:textAlignment w:val="auto"/>
        <w:outlineLvl w:val="9"/>
        <w:rPr>
          <w:rFonts w:hint="eastAsia" w:ascii="宋体" w:hAnsi="宋体" w:eastAsia="仿宋_GB2312" w:cs="仿宋_GB2312"/>
          <w:i w:val="0"/>
          <w:iCs w:val="0"/>
          <w:caps w:val="0"/>
          <w:color w:val="333333"/>
          <w:spacing w:val="0"/>
          <w:sz w:val="32"/>
          <w:szCs w:val="32"/>
          <w:shd w:val="clear" w:color="090000" w:fill="FFFFFF"/>
          <w:lang w:eastAsia="zh-CN"/>
        </w:rPr>
      </w:pPr>
      <w:r>
        <w:rPr>
          <w:rFonts w:hint="eastAsia" w:ascii="宋体" w:hAnsi="宋体" w:eastAsia="仿宋_GB2312" w:cs="仿宋_GB2312"/>
          <w:i w:val="0"/>
          <w:iCs w:val="0"/>
          <w:caps w:val="0"/>
          <w:color w:val="333333"/>
          <w:spacing w:val="0"/>
          <w:sz w:val="32"/>
          <w:szCs w:val="32"/>
          <w:shd w:val="clear" w:color="090000" w:fill="FFFFFF"/>
        </w:rPr>
        <w:t>鲤城街道办事处、鲤南镇政府、鲤南管委会、县直各单位：</w:t>
      </w:r>
    </w:p>
    <w:p>
      <w:pPr>
        <w:pStyle w:val="4"/>
        <w:widowControl/>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560" w:lineRule="exact"/>
        <w:ind w:left="0" w:leftChars="0" w:right="0" w:firstLine="640" w:firstLineChars="200"/>
        <w:jc w:val="both"/>
        <w:textAlignment w:val="auto"/>
        <w:outlineLvl w:val="9"/>
        <w:rPr>
          <w:rFonts w:hint="eastAsia" w:ascii="宋体" w:hAnsi="宋体" w:eastAsia="仿宋_GB2312" w:cs="仿宋_GB2312"/>
          <w:i w:val="0"/>
          <w:iCs w:val="0"/>
          <w:caps w:val="0"/>
          <w:color w:val="333333"/>
          <w:spacing w:val="0"/>
          <w:sz w:val="32"/>
          <w:szCs w:val="32"/>
        </w:rPr>
      </w:pPr>
      <w:r>
        <w:rPr>
          <w:rFonts w:hint="eastAsia" w:ascii="宋体" w:hAnsi="宋体" w:eastAsia="仿宋_GB2312" w:cs="仿宋_GB2312"/>
          <w:i w:val="0"/>
          <w:iCs w:val="0"/>
          <w:caps w:val="0"/>
          <w:color w:val="333333"/>
          <w:spacing w:val="0"/>
          <w:sz w:val="32"/>
          <w:szCs w:val="32"/>
          <w:shd w:val="clear" w:color="090000" w:fill="FFFFFF"/>
        </w:rPr>
        <w:t>《仙游县城区污水处理费征收管理办法》业经2006年6月1日县人民政府第二十一次县长办公会议研究通过，现印发给你们，请认真贯彻执行。</w:t>
      </w:r>
    </w:p>
    <w:p>
      <w:pPr>
        <w:pStyle w:val="4"/>
        <w:widowControl/>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560" w:lineRule="exact"/>
        <w:ind w:left="0" w:leftChars="0" w:right="0" w:firstLine="640" w:firstLineChars="200"/>
        <w:jc w:val="both"/>
        <w:textAlignment w:val="auto"/>
        <w:outlineLvl w:val="9"/>
        <w:rPr>
          <w:rFonts w:hint="eastAsia" w:ascii="宋体" w:hAnsi="宋体" w:eastAsia="仿宋_GB2312" w:cs="仿宋_GB2312"/>
          <w:i w:val="0"/>
          <w:iCs w:val="0"/>
          <w:caps w:val="0"/>
          <w:color w:val="333333"/>
          <w:spacing w:val="0"/>
          <w:sz w:val="32"/>
          <w:szCs w:val="32"/>
          <w:lang w:eastAsia="zh-CN"/>
        </w:rPr>
      </w:pPr>
    </w:p>
    <w:p>
      <w:pPr>
        <w:pStyle w:val="4"/>
        <w:widowControl/>
        <w:pBdr>
          <w:top w:val="none" w:color="auto" w:sz="0" w:space="0"/>
          <w:left w:val="none" w:color="auto" w:sz="0" w:space="0"/>
          <w:bottom w:val="none" w:color="auto" w:sz="0" w:space="0"/>
          <w:right w:val="none" w:color="auto" w:sz="0" w:space="0"/>
        </w:pBdr>
        <w:shd w:val="clear" w:color="060000" w:fill="FFFFFF"/>
        <w:wordWrap w:val="0"/>
        <w:adjustRightInd/>
        <w:snapToGrid/>
        <w:spacing w:before="0" w:beforeAutospacing="0" w:after="0" w:afterAutospacing="0" w:line="560" w:lineRule="exact"/>
        <w:ind w:left="0" w:leftChars="0" w:right="0" w:firstLine="640" w:firstLineChars="200"/>
        <w:jc w:val="right"/>
        <w:textAlignment w:val="auto"/>
        <w:outlineLvl w:val="9"/>
        <w:rPr>
          <w:rFonts w:hint="eastAsia" w:ascii="宋体" w:hAnsi="宋体" w:eastAsia="仿宋_GB2312" w:cs="仿宋_GB2312"/>
          <w:i w:val="0"/>
          <w:iCs w:val="0"/>
          <w:caps w:val="0"/>
          <w:color w:val="333333"/>
          <w:spacing w:val="0"/>
          <w:sz w:val="32"/>
          <w:szCs w:val="32"/>
        </w:rPr>
      </w:pPr>
      <w:r>
        <w:rPr>
          <w:rFonts w:hint="eastAsia" w:ascii="宋体" w:hAnsi="宋体" w:eastAsia="仿宋_GB2312" w:cs="仿宋_GB2312"/>
          <w:i w:val="0"/>
          <w:iCs w:val="0"/>
          <w:caps w:val="0"/>
          <w:color w:val="333333"/>
          <w:spacing w:val="0"/>
          <w:sz w:val="32"/>
          <w:szCs w:val="32"/>
          <w:shd w:val="clear" w:color="090000" w:fill="FFFFFF"/>
        </w:rPr>
        <w:t>二OO六年八月二十三日　</w:t>
      </w:r>
      <w:r>
        <w:rPr>
          <w:rFonts w:hint="eastAsia" w:ascii="宋体" w:hAnsi="宋体" w:eastAsia="仿宋_GB2312" w:cs="仿宋_GB2312"/>
          <w:i w:val="0"/>
          <w:iCs w:val="0"/>
          <w:caps w:val="0"/>
          <w:color w:val="333333"/>
          <w:spacing w:val="0"/>
          <w:sz w:val="32"/>
          <w:szCs w:val="32"/>
          <w:shd w:val="clear" w:color="090000" w:fill="FFFFFF"/>
          <w:lang w:val="en-US" w:eastAsia="zh-CN"/>
        </w:rPr>
        <w:t xml:space="preserve">  </w:t>
      </w:r>
    </w:p>
    <w:p>
      <w:pPr>
        <w:pStyle w:val="4"/>
        <w:widowControl/>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560" w:lineRule="exact"/>
        <w:ind w:left="0" w:leftChars="0" w:right="0" w:firstLine="640" w:firstLineChars="200"/>
        <w:jc w:val="both"/>
        <w:textAlignment w:val="auto"/>
        <w:outlineLvl w:val="9"/>
        <w:rPr>
          <w:rFonts w:hint="eastAsia" w:ascii="宋体" w:hAnsi="宋体" w:eastAsia="仿宋_GB2312" w:cs="仿宋_GB2312"/>
          <w:i w:val="0"/>
          <w:iCs w:val="0"/>
          <w:caps w:val="0"/>
          <w:color w:val="333333"/>
          <w:spacing w:val="0"/>
          <w:sz w:val="32"/>
          <w:szCs w:val="32"/>
          <w:lang w:eastAsia="zh-CN"/>
        </w:rPr>
      </w:pPr>
    </w:p>
    <w:p>
      <w:pPr>
        <w:pStyle w:val="4"/>
        <w:widowControl w:val="0"/>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540" w:lineRule="exact"/>
        <w:ind w:left="0" w:leftChars="0" w:right="0"/>
        <w:jc w:val="center"/>
        <w:textAlignment w:val="auto"/>
        <w:outlineLvl w:val="9"/>
        <w:rPr>
          <w:rFonts w:hint="eastAsia" w:ascii="宋体" w:hAnsi="宋体" w:eastAsia="方正小标宋简体" w:cs="方正小标宋简体"/>
          <w:i w:val="0"/>
          <w:iCs w:val="0"/>
          <w:caps w:val="0"/>
          <w:color w:val="333333"/>
          <w:spacing w:val="0"/>
          <w:sz w:val="44"/>
          <w:szCs w:val="44"/>
        </w:rPr>
      </w:pPr>
      <w:r>
        <w:rPr>
          <w:rFonts w:hint="eastAsia" w:ascii="宋体" w:hAnsi="宋体" w:eastAsia="仿宋_GB2312" w:cs="仿宋_GB2312"/>
          <w:i w:val="0"/>
          <w:iCs w:val="0"/>
          <w:caps w:val="0"/>
          <w:color w:val="333333"/>
          <w:spacing w:val="0"/>
          <w:sz w:val="32"/>
          <w:szCs w:val="32"/>
          <w:shd w:val="clear" w:color="090000" w:fill="FFFFFF"/>
        </w:rPr>
        <w:br w:type="page"/>
      </w:r>
      <w:r>
        <w:rPr>
          <w:rFonts w:hint="eastAsia" w:ascii="宋体" w:hAnsi="宋体" w:eastAsia="方正小标宋简体" w:cs="方正小标宋简体"/>
          <w:i w:val="0"/>
          <w:iCs w:val="0"/>
          <w:caps w:val="0"/>
          <w:color w:val="333333"/>
          <w:spacing w:val="0"/>
          <w:sz w:val="44"/>
          <w:szCs w:val="44"/>
          <w:shd w:val="clear" w:color="090000" w:fill="FFFFFF"/>
        </w:rPr>
        <w:t>仙游县城区污水处理费征收管理办法</w:t>
      </w:r>
    </w:p>
    <w:p>
      <w:pPr>
        <w:pStyle w:val="4"/>
        <w:widowControl w:val="0"/>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540" w:lineRule="exact"/>
        <w:ind w:left="0" w:leftChars="0" w:right="0" w:firstLine="640" w:firstLineChars="200"/>
        <w:jc w:val="both"/>
        <w:textAlignment w:val="auto"/>
        <w:outlineLvl w:val="9"/>
        <w:rPr>
          <w:rFonts w:hint="eastAsia" w:ascii="宋体" w:hAnsi="宋体" w:eastAsia="仿宋_GB2312" w:cs="仿宋_GB2312"/>
          <w:i w:val="0"/>
          <w:iCs w:val="0"/>
          <w:caps w:val="0"/>
          <w:color w:val="333333"/>
          <w:spacing w:val="0"/>
          <w:sz w:val="32"/>
          <w:szCs w:val="32"/>
          <w:shd w:val="clear" w:color="090000" w:fill="FFFFFF"/>
          <w:lang w:eastAsia="zh-CN"/>
        </w:rPr>
      </w:pPr>
    </w:p>
    <w:p>
      <w:pPr>
        <w:pStyle w:val="4"/>
        <w:widowControl w:val="0"/>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540" w:lineRule="exact"/>
        <w:ind w:left="0" w:leftChars="0" w:right="0" w:firstLine="640" w:firstLineChars="200"/>
        <w:jc w:val="both"/>
        <w:textAlignment w:val="auto"/>
        <w:outlineLvl w:val="9"/>
        <w:rPr>
          <w:rFonts w:hint="eastAsia" w:ascii="宋体" w:hAnsi="宋体" w:eastAsia="仿宋_GB2312" w:cs="仿宋_GB2312"/>
          <w:i w:val="0"/>
          <w:iCs w:val="0"/>
          <w:caps w:val="0"/>
          <w:color w:val="333333"/>
          <w:spacing w:val="0"/>
          <w:sz w:val="32"/>
          <w:szCs w:val="32"/>
          <w:shd w:val="clear" w:color="090000" w:fill="FFFFFF"/>
          <w:lang w:eastAsia="zh-CN"/>
        </w:rPr>
      </w:pPr>
      <w:r>
        <w:rPr>
          <w:rFonts w:hint="eastAsia" w:ascii="宋体" w:hAnsi="宋体" w:eastAsia="仿宋_GB2312" w:cs="仿宋_GB2312"/>
          <w:i w:val="0"/>
          <w:iCs w:val="0"/>
          <w:caps w:val="0"/>
          <w:color w:val="333333"/>
          <w:spacing w:val="0"/>
          <w:sz w:val="32"/>
          <w:szCs w:val="32"/>
          <w:shd w:val="clear" w:color="090000" w:fill="FFFFFF"/>
        </w:rPr>
        <w:t>第一条</w:t>
      </w:r>
      <w:r>
        <w:rPr>
          <w:rFonts w:hint="eastAsia" w:ascii="宋体" w:hAnsi="宋体" w:eastAsia="仿宋_GB2312" w:cs="仿宋_GB2312"/>
          <w:i w:val="0"/>
          <w:iCs w:val="0"/>
          <w:caps w:val="0"/>
          <w:color w:val="333333"/>
          <w:spacing w:val="0"/>
          <w:sz w:val="32"/>
          <w:szCs w:val="32"/>
          <w:shd w:val="clear" w:color="090000" w:fill="FFFFFF"/>
          <w:lang w:val="en-US" w:eastAsia="zh-CN"/>
        </w:rPr>
        <w:t xml:space="preserve"> </w:t>
      </w:r>
      <w:r>
        <w:rPr>
          <w:rFonts w:hint="eastAsia" w:ascii="宋体" w:hAnsi="宋体" w:eastAsia="仿宋_GB2312" w:cs="仿宋_GB2312"/>
          <w:i w:val="0"/>
          <w:iCs w:val="0"/>
          <w:caps w:val="0"/>
          <w:color w:val="333333"/>
          <w:spacing w:val="0"/>
          <w:sz w:val="32"/>
          <w:szCs w:val="32"/>
          <w:shd w:val="clear" w:color="090000" w:fill="FFFFFF"/>
        </w:rPr>
        <w:t>为加快我县污水处理项目建设和发展，建立污水排放和集中处理的良性运行机制，改善木兰溪水体质量，优化人居环境，提高群众生活质量，根据省政府有关文件精神，结合我县实际情况，特制定本办法。</w:t>
      </w:r>
    </w:p>
    <w:p>
      <w:pPr>
        <w:pStyle w:val="4"/>
        <w:widowControl w:val="0"/>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540" w:lineRule="exact"/>
        <w:ind w:left="0" w:leftChars="0" w:right="0" w:firstLine="640" w:firstLineChars="200"/>
        <w:jc w:val="both"/>
        <w:textAlignment w:val="auto"/>
        <w:outlineLvl w:val="9"/>
        <w:rPr>
          <w:rFonts w:hint="eastAsia" w:ascii="宋体" w:hAnsi="宋体" w:eastAsia="仿宋_GB2312" w:cs="仿宋_GB2312"/>
          <w:i w:val="0"/>
          <w:iCs w:val="0"/>
          <w:caps w:val="0"/>
          <w:color w:val="333333"/>
          <w:spacing w:val="0"/>
          <w:sz w:val="32"/>
          <w:szCs w:val="32"/>
          <w:shd w:val="clear" w:color="090000" w:fill="FFFFFF"/>
          <w:lang w:eastAsia="zh-CN"/>
        </w:rPr>
      </w:pPr>
      <w:r>
        <w:rPr>
          <w:rFonts w:hint="eastAsia" w:ascii="宋体" w:hAnsi="宋体" w:eastAsia="仿宋_GB2312" w:cs="仿宋_GB2312"/>
          <w:i w:val="0"/>
          <w:iCs w:val="0"/>
          <w:caps w:val="0"/>
          <w:color w:val="333333"/>
          <w:spacing w:val="0"/>
          <w:sz w:val="32"/>
          <w:szCs w:val="32"/>
          <w:shd w:val="clear" w:color="090000" w:fill="FFFFFF"/>
        </w:rPr>
        <w:t>第二条</w:t>
      </w:r>
      <w:r>
        <w:rPr>
          <w:rFonts w:hint="eastAsia" w:ascii="宋体" w:hAnsi="宋体" w:eastAsia="仿宋_GB2312" w:cs="仿宋_GB2312"/>
          <w:i w:val="0"/>
          <w:iCs w:val="0"/>
          <w:caps w:val="0"/>
          <w:color w:val="333333"/>
          <w:spacing w:val="0"/>
          <w:sz w:val="32"/>
          <w:szCs w:val="32"/>
          <w:shd w:val="clear" w:color="090000" w:fill="FFFFFF"/>
          <w:lang w:val="en-US" w:eastAsia="zh-CN"/>
        </w:rPr>
        <w:t xml:space="preserve"> </w:t>
      </w:r>
      <w:r>
        <w:rPr>
          <w:rFonts w:hint="eastAsia" w:ascii="宋体" w:hAnsi="宋体" w:eastAsia="仿宋_GB2312" w:cs="仿宋_GB2312"/>
          <w:i w:val="0"/>
          <w:iCs w:val="0"/>
          <w:caps w:val="0"/>
          <w:color w:val="333333"/>
          <w:spacing w:val="0"/>
          <w:sz w:val="32"/>
          <w:szCs w:val="32"/>
          <w:shd w:val="clear" w:color="090000" w:fill="FFFFFF"/>
        </w:rPr>
        <w:t>凡县城规划区范围内使用公共供水和自备水源及各类地表水的用水户(包括居民和从城市供水企业、自备水井及河流、水库等水源取水)均须按用水数量和价格标准逐月缴纳城区污水处理费。</w:t>
      </w:r>
    </w:p>
    <w:p>
      <w:pPr>
        <w:pStyle w:val="4"/>
        <w:widowControl w:val="0"/>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540" w:lineRule="exact"/>
        <w:ind w:left="0" w:leftChars="0" w:right="0" w:firstLine="640" w:firstLineChars="200"/>
        <w:jc w:val="both"/>
        <w:textAlignment w:val="auto"/>
        <w:outlineLvl w:val="9"/>
        <w:rPr>
          <w:rFonts w:hint="eastAsia" w:ascii="宋体" w:hAnsi="宋体" w:eastAsia="仿宋_GB2312" w:cs="仿宋_GB2312"/>
          <w:i w:val="0"/>
          <w:iCs w:val="0"/>
          <w:caps w:val="0"/>
          <w:color w:val="333333"/>
          <w:spacing w:val="0"/>
          <w:sz w:val="32"/>
          <w:szCs w:val="32"/>
          <w:shd w:val="clear" w:color="090000" w:fill="FFFFFF"/>
          <w:lang w:eastAsia="zh-CN"/>
        </w:rPr>
      </w:pPr>
      <w:r>
        <w:rPr>
          <w:rFonts w:hint="eastAsia" w:ascii="宋体" w:hAnsi="宋体" w:eastAsia="仿宋_GB2312" w:cs="仿宋_GB2312"/>
          <w:i w:val="0"/>
          <w:iCs w:val="0"/>
          <w:caps w:val="0"/>
          <w:color w:val="333333"/>
          <w:spacing w:val="0"/>
          <w:sz w:val="32"/>
          <w:szCs w:val="32"/>
          <w:shd w:val="clear" w:color="090000" w:fill="FFFFFF"/>
        </w:rPr>
        <w:t>第三条 污水处理费的征收标准按市物价部门批准的收费标准执行。</w:t>
      </w:r>
    </w:p>
    <w:p>
      <w:pPr>
        <w:pStyle w:val="4"/>
        <w:widowControl w:val="0"/>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540" w:lineRule="exact"/>
        <w:ind w:left="0" w:leftChars="0" w:right="0" w:firstLine="640" w:firstLineChars="200"/>
        <w:jc w:val="both"/>
        <w:textAlignment w:val="auto"/>
        <w:outlineLvl w:val="9"/>
        <w:rPr>
          <w:rFonts w:hint="eastAsia" w:ascii="宋体" w:hAnsi="宋体" w:eastAsia="仿宋_GB2312" w:cs="仿宋_GB2312"/>
          <w:i w:val="0"/>
          <w:iCs w:val="0"/>
          <w:caps w:val="0"/>
          <w:color w:val="333333"/>
          <w:spacing w:val="0"/>
          <w:sz w:val="32"/>
          <w:szCs w:val="32"/>
          <w:shd w:val="clear" w:color="090000" w:fill="FFFFFF"/>
          <w:lang w:eastAsia="zh-CN"/>
        </w:rPr>
      </w:pPr>
      <w:r>
        <w:rPr>
          <w:rFonts w:hint="eastAsia" w:ascii="宋体" w:hAnsi="宋体" w:eastAsia="仿宋_GB2312" w:cs="仿宋_GB2312"/>
          <w:i w:val="0"/>
          <w:iCs w:val="0"/>
          <w:caps w:val="0"/>
          <w:color w:val="333333"/>
          <w:spacing w:val="0"/>
          <w:sz w:val="32"/>
          <w:szCs w:val="32"/>
          <w:shd w:val="clear" w:color="090000" w:fill="FFFFFF"/>
        </w:rPr>
        <w:t>第四条</w:t>
      </w:r>
      <w:r>
        <w:rPr>
          <w:rFonts w:hint="eastAsia" w:ascii="宋体" w:hAnsi="宋体" w:eastAsia="仿宋_GB2312" w:cs="仿宋_GB2312"/>
          <w:i w:val="0"/>
          <w:iCs w:val="0"/>
          <w:caps w:val="0"/>
          <w:color w:val="333333"/>
          <w:spacing w:val="0"/>
          <w:sz w:val="32"/>
          <w:szCs w:val="32"/>
          <w:shd w:val="clear" w:color="090000" w:fill="FFFFFF"/>
          <w:lang w:val="en-US" w:eastAsia="zh-CN"/>
        </w:rPr>
        <w:t xml:space="preserve"> </w:t>
      </w:r>
      <w:r>
        <w:rPr>
          <w:rFonts w:hint="eastAsia" w:ascii="宋体" w:hAnsi="宋体" w:eastAsia="仿宋_GB2312" w:cs="仿宋_GB2312"/>
          <w:i w:val="0"/>
          <w:iCs w:val="0"/>
          <w:caps w:val="0"/>
          <w:color w:val="333333"/>
          <w:spacing w:val="0"/>
          <w:sz w:val="32"/>
          <w:szCs w:val="32"/>
          <w:shd w:val="clear" w:color="090000" w:fill="FFFFFF"/>
        </w:rPr>
        <w:t>县水务局主管我县城区污水处理工作，其所属的排水公司负责城区污水处理费征收工作；县自来水公司、县水政监察大队、古洋水库管理处、东溪供水公司是受委托的代征单位；代征手续费为4％。</w:t>
      </w:r>
    </w:p>
    <w:p>
      <w:pPr>
        <w:pStyle w:val="4"/>
        <w:widowControl w:val="0"/>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540" w:lineRule="exact"/>
        <w:ind w:left="0" w:leftChars="0" w:right="0" w:firstLine="640" w:firstLineChars="200"/>
        <w:jc w:val="both"/>
        <w:textAlignment w:val="auto"/>
        <w:outlineLvl w:val="9"/>
        <w:rPr>
          <w:rFonts w:hint="eastAsia" w:ascii="宋体" w:hAnsi="宋体" w:eastAsia="仿宋_GB2312" w:cs="仿宋_GB2312"/>
          <w:i w:val="0"/>
          <w:iCs w:val="0"/>
          <w:caps w:val="0"/>
          <w:color w:val="333333"/>
          <w:spacing w:val="0"/>
          <w:sz w:val="32"/>
          <w:szCs w:val="32"/>
          <w:shd w:val="clear" w:color="090000" w:fill="FFFFFF"/>
          <w:lang w:eastAsia="zh-CN"/>
        </w:rPr>
      </w:pPr>
      <w:r>
        <w:rPr>
          <w:rFonts w:hint="eastAsia" w:ascii="宋体" w:hAnsi="宋体" w:eastAsia="仿宋_GB2312" w:cs="仿宋_GB2312"/>
          <w:i w:val="0"/>
          <w:iCs w:val="0"/>
          <w:caps w:val="0"/>
          <w:color w:val="333333"/>
          <w:spacing w:val="0"/>
          <w:sz w:val="32"/>
          <w:szCs w:val="32"/>
          <w:shd w:val="clear" w:color="090000" w:fill="FFFFFF"/>
        </w:rPr>
        <w:t>使用自来水公司供水的单位和个人，由县自来水公司在收取水费的同时代征</w:t>
      </w:r>
      <w:bookmarkStart w:id="0" w:name="_GoBack"/>
      <w:bookmarkEnd w:id="0"/>
      <w:r>
        <w:rPr>
          <w:rFonts w:hint="eastAsia" w:ascii="宋体" w:hAnsi="宋体" w:eastAsia="仿宋_GB2312" w:cs="仿宋_GB2312"/>
          <w:i w:val="0"/>
          <w:iCs w:val="0"/>
          <w:caps w:val="0"/>
          <w:color w:val="333333"/>
          <w:spacing w:val="0"/>
          <w:sz w:val="32"/>
          <w:szCs w:val="32"/>
          <w:shd w:val="clear" w:color="090000" w:fill="FFFFFF"/>
        </w:rPr>
        <w:t>收。</w:t>
      </w:r>
    </w:p>
    <w:p>
      <w:pPr>
        <w:pStyle w:val="4"/>
        <w:widowControl w:val="0"/>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540" w:lineRule="exact"/>
        <w:ind w:left="0" w:leftChars="0" w:right="0" w:firstLine="640" w:firstLineChars="200"/>
        <w:jc w:val="both"/>
        <w:textAlignment w:val="auto"/>
        <w:outlineLvl w:val="9"/>
        <w:rPr>
          <w:rFonts w:hint="eastAsia" w:ascii="宋体" w:hAnsi="宋体" w:eastAsia="仿宋_GB2312" w:cs="仿宋_GB2312"/>
          <w:i w:val="0"/>
          <w:iCs w:val="0"/>
          <w:caps w:val="0"/>
          <w:color w:val="333333"/>
          <w:spacing w:val="0"/>
          <w:sz w:val="32"/>
          <w:szCs w:val="32"/>
          <w:shd w:val="clear" w:color="090000" w:fill="FFFFFF"/>
          <w:lang w:eastAsia="zh-CN"/>
        </w:rPr>
      </w:pPr>
      <w:r>
        <w:rPr>
          <w:rFonts w:hint="eastAsia" w:ascii="宋体" w:hAnsi="宋体" w:eastAsia="仿宋_GB2312" w:cs="仿宋_GB2312"/>
          <w:i w:val="0"/>
          <w:iCs w:val="0"/>
          <w:caps w:val="0"/>
          <w:color w:val="333333"/>
          <w:spacing w:val="0"/>
          <w:sz w:val="32"/>
          <w:szCs w:val="32"/>
          <w:shd w:val="clear" w:color="090000" w:fill="FFFFFF"/>
        </w:rPr>
        <w:t>使用自备水源及各类地表水的用水户，污水处理费随水资源费由县水政监察大队负责一并征收。</w:t>
      </w:r>
    </w:p>
    <w:p>
      <w:pPr>
        <w:pStyle w:val="4"/>
        <w:widowControl w:val="0"/>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540" w:lineRule="exact"/>
        <w:ind w:left="0" w:leftChars="0" w:right="0" w:firstLine="640" w:firstLineChars="200"/>
        <w:jc w:val="both"/>
        <w:textAlignment w:val="auto"/>
        <w:outlineLvl w:val="9"/>
        <w:rPr>
          <w:rFonts w:hint="eastAsia" w:ascii="宋体" w:hAnsi="宋体" w:eastAsia="仿宋_GB2312" w:cs="仿宋_GB2312"/>
          <w:i w:val="0"/>
          <w:iCs w:val="0"/>
          <w:caps w:val="0"/>
          <w:color w:val="333333"/>
          <w:spacing w:val="0"/>
          <w:sz w:val="32"/>
          <w:szCs w:val="32"/>
          <w:shd w:val="clear" w:color="090000" w:fill="FFFFFF"/>
          <w:lang w:eastAsia="zh-CN"/>
        </w:rPr>
      </w:pPr>
      <w:r>
        <w:rPr>
          <w:rFonts w:hint="eastAsia" w:ascii="宋体" w:hAnsi="宋体" w:eastAsia="仿宋_GB2312" w:cs="仿宋_GB2312"/>
          <w:i w:val="0"/>
          <w:iCs w:val="0"/>
          <w:caps w:val="0"/>
          <w:color w:val="333333"/>
          <w:spacing w:val="0"/>
          <w:sz w:val="32"/>
          <w:szCs w:val="32"/>
          <w:shd w:val="clear" w:color="090000" w:fill="FFFFFF"/>
        </w:rPr>
        <w:t>古洋水库直接供水的企业，污水处理费由古洋水库负责征收。</w:t>
      </w:r>
    </w:p>
    <w:p>
      <w:pPr>
        <w:pStyle w:val="4"/>
        <w:widowControl w:val="0"/>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540" w:lineRule="exact"/>
        <w:ind w:left="0" w:leftChars="0" w:right="0" w:firstLine="640" w:firstLineChars="200"/>
        <w:jc w:val="both"/>
        <w:textAlignment w:val="auto"/>
        <w:outlineLvl w:val="9"/>
        <w:rPr>
          <w:rFonts w:hint="eastAsia" w:ascii="宋体" w:hAnsi="宋体" w:eastAsia="仿宋_GB2312" w:cs="仿宋_GB2312"/>
          <w:i w:val="0"/>
          <w:iCs w:val="0"/>
          <w:caps w:val="0"/>
          <w:color w:val="333333"/>
          <w:spacing w:val="0"/>
          <w:sz w:val="32"/>
          <w:szCs w:val="32"/>
          <w:shd w:val="clear" w:color="090000" w:fill="FFFFFF"/>
          <w:lang w:eastAsia="zh-CN"/>
        </w:rPr>
      </w:pPr>
      <w:r>
        <w:rPr>
          <w:rFonts w:hint="eastAsia" w:ascii="宋体" w:hAnsi="宋体" w:eastAsia="仿宋_GB2312" w:cs="仿宋_GB2312"/>
          <w:i w:val="0"/>
          <w:iCs w:val="0"/>
          <w:caps w:val="0"/>
          <w:color w:val="333333"/>
          <w:spacing w:val="0"/>
          <w:sz w:val="32"/>
          <w:szCs w:val="32"/>
          <w:shd w:val="clear" w:color="090000" w:fill="FFFFFF"/>
        </w:rPr>
        <w:t>东溪供水公司直接供水的企业，污水处理费由东溪供水公司负责征收。</w:t>
      </w:r>
    </w:p>
    <w:p>
      <w:pPr>
        <w:pStyle w:val="4"/>
        <w:widowControl w:val="0"/>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540" w:lineRule="exact"/>
        <w:ind w:left="0" w:leftChars="0" w:right="0" w:firstLine="640" w:firstLineChars="200"/>
        <w:jc w:val="both"/>
        <w:textAlignment w:val="auto"/>
        <w:outlineLvl w:val="9"/>
        <w:rPr>
          <w:rFonts w:hint="eastAsia" w:ascii="宋体" w:hAnsi="宋体" w:eastAsia="仿宋_GB2312" w:cs="仿宋_GB2312"/>
          <w:i w:val="0"/>
          <w:iCs w:val="0"/>
          <w:caps w:val="0"/>
          <w:color w:val="333333"/>
          <w:spacing w:val="0"/>
          <w:sz w:val="32"/>
          <w:szCs w:val="32"/>
          <w:shd w:val="clear" w:color="090000" w:fill="FFFFFF"/>
          <w:lang w:eastAsia="zh-CN"/>
        </w:rPr>
      </w:pPr>
      <w:r>
        <w:rPr>
          <w:rFonts w:hint="eastAsia" w:ascii="宋体" w:hAnsi="宋体" w:eastAsia="仿宋_GB2312" w:cs="仿宋_GB2312"/>
          <w:i w:val="0"/>
          <w:iCs w:val="0"/>
          <w:caps w:val="0"/>
          <w:color w:val="333333"/>
          <w:spacing w:val="0"/>
          <w:sz w:val="32"/>
          <w:szCs w:val="32"/>
          <w:shd w:val="clear" w:color="090000" w:fill="FFFFFF"/>
        </w:rPr>
        <w:t>第五条</w:t>
      </w:r>
      <w:r>
        <w:rPr>
          <w:rFonts w:hint="eastAsia" w:ascii="宋体" w:hAnsi="宋体" w:eastAsia="仿宋_GB2312" w:cs="仿宋_GB2312"/>
          <w:i w:val="0"/>
          <w:iCs w:val="0"/>
          <w:caps w:val="0"/>
          <w:color w:val="333333"/>
          <w:spacing w:val="0"/>
          <w:sz w:val="32"/>
          <w:szCs w:val="32"/>
          <w:shd w:val="clear" w:color="090000" w:fill="FFFFFF"/>
          <w:lang w:val="en-US" w:eastAsia="zh-CN"/>
        </w:rPr>
        <w:t xml:space="preserve"> </w:t>
      </w:r>
      <w:r>
        <w:rPr>
          <w:rFonts w:hint="eastAsia" w:ascii="宋体" w:hAnsi="宋体" w:eastAsia="仿宋_GB2312" w:cs="仿宋_GB2312"/>
          <w:i w:val="0"/>
          <w:iCs w:val="0"/>
          <w:caps w:val="0"/>
          <w:color w:val="333333"/>
          <w:spacing w:val="0"/>
          <w:sz w:val="32"/>
          <w:szCs w:val="32"/>
          <w:shd w:val="clear" w:color="090000" w:fill="FFFFFF"/>
        </w:rPr>
        <w:t>污水处理费根据用水数量按表计量征收，其中自备水源及各类地表水的取水量，有表的按计量征收，尚未安表的由县水政监察大队组织专门人员尽快安装，在未安表之前，其用水量按水泵设备能力与抽水时间计算用水量，无运行记录的按连续抽水时间计算用水量。计量水表的使用和管理按照计量法规的有关条款执行，其中自备水源的一级计量器具需由质监部门检定合格后方可投入使用。</w:t>
      </w:r>
    </w:p>
    <w:p>
      <w:pPr>
        <w:pStyle w:val="4"/>
        <w:widowControl w:val="0"/>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540" w:lineRule="exact"/>
        <w:ind w:left="0" w:leftChars="0" w:right="0" w:firstLine="640" w:firstLineChars="200"/>
        <w:jc w:val="both"/>
        <w:textAlignment w:val="auto"/>
        <w:outlineLvl w:val="9"/>
        <w:rPr>
          <w:rFonts w:hint="eastAsia" w:ascii="宋体" w:hAnsi="宋体" w:eastAsia="仿宋_GB2312" w:cs="仿宋_GB2312"/>
          <w:i w:val="0"/>
          <w:iCs w:val="0"/>
          <w:caps w:val="0"/>
          <w:color w:val="333333"/>
          <w:spacing w:val="0"/>
          <w:sz w:val="32"/>
          <w:szCs w:val="32"/>
          <w:shd w:val="clear" w:color="090000" w:fill="FFFFFF"/>
          <w:lang w:eastAsia="zh-CN"/>
        </w:rPr>
      </w:pPr>
      <w:r>
        <w:rPr>
          <w:rFonts w:hint="eastAsia" w:ascii="宋体" w:hAnsi="宋体" w:eastAsia="仿宋_GB2312" w:cs="仿宋_GB2312"/>
          <w:i w:val="0"/>
          <w:iCs w:val="0"/>
          <w:caps w:val="0"/>
          <w:color w:val="333333"/>
          <w:spacing w:val="0"/>
          <w:sz w:val="32"/>
          <w:szCs w:val="32"/>
          <w:shd w:val="clear" w:color="090000" w:fill="FFFFFF"/>
        </w:rPr>
        <w:t>第六条</w:t>
      </w:r>
      <w:r>
        <w:rPr>
          <w:rFonts w:hint="eastAsia" w:ascii="宋体" w:hAnsi="宋体" w:eastAsia="仿宋_GB2312" w:cs="仿宋_GB2312"/>
          <w:i w:val="0"/>
          <w:iCs w:val="0"/>
          <w:caps w:val="0"/>
          <w:color w:val="333333"/>
          <w:spacing w:val="0"/>
          <w:sz w:val="32"/>
          <w:szCs w:val="32"/>
          <w:shd w:val="clear" w:color="090000" w:fill="FFFFFF"/>
          <w:lang w:val="en-US" w:eastAsia="zh-CN"/>
        </w:rPr>
        <w:t xml:space="preserve"> </w:t>
      </w:r>
      <w:r>
        <w:rPr>
          <w:rFonts w:hint="eastAsia" w:ascii="宋体" w:hAnsi="宋体" w:eastAsia="仿宋_GB2312" w:cs="仿宋_GB2312"/>
          <w:i w:val="0"/>
          <w:iCs w:val="0"/>
          <w:caps w:val="0"/>
          <w:color w:val="333333"/>
          <w:spacing w:val="0"/>
          <w:sz w:val="32"/>
          <w:szCs w:val="32"/>
          <w:shd w:val="clear" w:color="090000" w:fill="FFFFFF"/>
        </w:rPr>
        <w:t>受委托的代征单位负责向县财政局申报、领用、注销和管理污水处理费票据。</w:t>
      </w:r>
    </w:p>
    <w:p>
      <w:pPr>
        <w:pStyle w:val="4"/>
        <w:widowControl w:val="0"/>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540" w:lineRule="exact"/>
        <w:ind w:left="0" w:leftChars="0" w:right="0" w:firstLine="640" w:firstLineChars="200"/>
        <w:jc w:val="both"/>
        <w:textAlignment w:val="auto"/>
        <w:outlineLvl w:val="9"/>
        <w:rPr>
          <w:rFonts w:hint="eastAsia" w:ascii="宋体" w:hAnsi="宋体" w:eastAsia="仿宋_GB2312" w:cs="仿宋_GB2312"/>
          <w:i w:val="0"/>
          <w:iCs w:val="0"/>
          <w:caps w:val="0"/>
          <w:color w:val="333333"/>
          <w:spacing w:val="0"/>
          <w:sz w:val="32"/>
          <w:szCs w:val="32"/>
          <w:shd w:val="clear" w:color="090000" w:fill="FFFFFF"/>
          <w:lang w:eastAsia="zh-CN"/>
        </w:rPr>
      </w:pPr>
      <w:r>
        <w:rPr>
          <w:rFonts w:hint="eastAsia" w:ascii="宋体" w:hAnsi="宋体" w:eastAsia="仿宋_GB2312" w:cs="仿宋_GB2312"/>
          <w:i w:val="0"/>
          <w:iCs w:val="0"/>
          <w:caps w:val="0"/>
          <w:color w:val="333333"/>
          <w:spacing w:val="0"/>
          <w:sz w:val="32"/>
          <w:szCs w:val="32"/>
          <w:shd w:val="clear" w:color="090000" w:fill="FFFFFF"/>
        </w:rPr>
        <w:t>第七条 各代征单位收取的城区污水处理费行政事业单位的纳入预算外资金管理、企业的纳入往来帐户管理，必须及时足额上交县财政专户，对不按规定履行代征义务和擅自截留、侵占、挪用代征污水处理费的代征单位和个人，县水行政主管部门除要求代征单位上交被挪用的污水处理费外，视其情节轻重，提交司法机关依法处理。</w:t>
      </w:r>
    </w:p>
    <w:p>
      <w:pPr>
        <w:pStyle w:val="4"/>
        <w:widowControl w:val="0"/>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540" w:lineRule="exact"/>
        <w:ind w:left="0" w:leftChars="0" w:right="0" w:firstLine="640" w:firstLineChars="200"/>
        <w:jc w:val="both"/>
        <w:textAlignment w:val="auto"/>
        <w:outlineLvl w:val="9"/>
        <w:rPr>
          <w:rFonts w:hint="eastAsia" w:ascii="宋体" w:hAnsi="宋体" w:eastAsia="仿宋_GB2312" w:cs="仿宋_GB2312"/>
          <w:i w:val="0"/>
          <w:iCs w:val="0"/>
          <w:caps w:val="0"/>
          <w:color w:val="333333"/>
          <w:spacing w:val="0"/>
          <w:sz w:val="32"/>
          <w:szCs w:val="32"/>
          <w:shd w:val="clear" w:color="090000" w:fill="FFFFFF"/>
          <w:lang w:eastAsia="zh-CN"/>
        </w:rPr>
      </w:pPr>
      <w:r>
        <w:rPr>
          <w:rFonts w:hint="eastAsia" w:ascii="宋体" w:hAnsi="宋体" w:eastAsia="仿宋_GB2312" w:cs="仿宋_GB2312"/>
          <w:i w:val="0"/>
          <w:iCs w:val="0"/>
          <w:caps w:val="0"/>
          <w:color w:val="333333"/>
          <w:spacing w:val="0"/>
          <w:sz w:val="32"/>
          <w:szCs w:val="32"/>
          <w:shd w:val="clear" w:color="090000" w:fill="FFFFFF"/>
        </w:rPr>
        <w:t>第八条</w:t>
      </w:r>
      <w:r>
        <w:rPr>
          <w:rFonts w:hint="eastAsia" w:ascii="宋体" w:hAnsi="宋体" w:eastAsia="仿宋_GB2312" w:cs="仿宋_GB2312"/>
          <w:i w:val="0"/>
          <w:iCs w:val="0"/>
          <w:caps w:val="0"/>
          <w:color w:val="333333"/>
          <w:spacing w:val="0"/>
          <w:sz w:val="32"/>
          <w:szCs w:val="32"/>
          <w:shd w:val="clear" w:color="090000" w:fill="FFFFFF"/>
          <w:lang w:val="en-US" w:eastAsia="zh-CN"/>
        </w:rPr>
        <w:t xml:space="preserve"> </w:t>
      </w:r>
      <w:r>
        <w:rPr>
          <w:rFonts w:hint="eastAsia" w:ascii="宋体" w:hAnsi="宋体" w:eastAsia="仿宋_GB2312" w:cs="仿宋_GB2312"/>
          <w:i w:val="0"/>
          <w:iCs w:val="0"/>
          <w:caps w:val="0"/>
          <w:color w:val="333333"/>
          <w:spacing w:val="0"/>
          <w:sz w:val="32"/>
          <w:szCs w:val="32"/>
          <w:shd w:val="clear" w:color="090000" w:fill="FFFFFF"/>
        </w:rPr>
        <w:t>县财政局在收到当月污水处理费后按总额的4％作为代征手续费返还给代征单位以及扣除收费发票成本外，其余部分全额划拨到县城区排水公司，专款用于城区污水集中处理设施的建设、运行和维护。财政、物价、审计等部门要加强对城区污水处理费收支的监督检查，保证专款专用。</w:t>
      </w:r>
    </w:p>
    <w:p>
      <w:pPr>
        <w:pStyle w:val="4"/>
        <w:widowControl w:val="0"/>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540" w:lineRule="exact"/>
        <w:ind w:left="0" w:leftChars="0" w:right="0" w:firstLine="640" w:firstLineChars="200"/>
        <w:jc w:val="both"/>
        <w:textAlignment w:val="auto"/>
        <w:outlineLvl w:val="9"/>
        <w:rPr>
          <w:rFonts w:hint="eastAsia" w:ascii="宋体" w:hAnsi="宋体" w:eastAsia="仿宋_GB2312" w:cs="仿宋_GB2312"/>
          <w:i w:val="0"/>
          <w:iCs w:val="0"/>
          <w:caps w:val="0"/>
          <w:color w:val="333333"/>
          <w:spacing w:val="0"/>
          <w:sz w:val="32"/>
          <w:szCs w:val="32"/>
          <w:shd w:val="clear" w:color="090000" w:fill="FFFFFF"/>
          <w:lang w:eastAsia="zh-CN"/>
        </w:rPr>
      </w:pPr>
      <w:r>
        <w:rPr>
          <w:rFonts w:hint="eastAsia" w:ascii="宋体" w:hAnsi="宋体" w:eastAsia="仿宋_GB2312" w:cs="仿宋_GB2312"/>
          <w:i w:val="0"/>
          <w:iCs w:val="0"/>
          <w:caps w:val="0"/>
          <w:color w:val="333333"/>
          <w:spacing w:val="0"/>
          <w:sz w:val="32"/>
          <w:szCs w:val="32"/>
          <w:shd w:val="clear" w:color="090000" w:fill="FFFFFF"/>
        </w:rPr>
        <w:t>第九条</w:t>
      </w:r>
      <w:r>
        <w:rPr>
          <w:rFonts w:hint="eastAsia" w:ascii="宋体" w:hAnsi="宋体" w:eastAsia="仿宋_GB2312" w:cs="仿宋_GB2312"/>
          <w:i w:val="0"/>
          <w:iCs w:val="0"/>
          <w:caps w:val="0"/>
          <w:color w:val="333333"/>
          <w:spacing w:val="0"/>
          <w:sz w:val="32"/>
          <w:szCs w:val="32"/>
          <w:shd w:val="clear" w:color="090000" w:fill="FFFFFF"/>
          <w:lang w:val="en-US" w:eastAsia="zh-CN"/>
        </w:rPr>
        <w:t xml:space="preserve"> </w:t>
      </w:r>
      <w:r>
        <w:rPr>
          <w:rFonts w:hint="eastAsia" w:ascii="宋体" w:hAnsi="宋体" w:eastAsia="仿宋_GB2312" w:cs="仿宋_GB2312"/>
          <w:i w:val="0"/>
          <w:iCs w:val="0"/>
          <w:caps w:val="0"/>
          <w:color w:val="333333"/>
          <w:spacing w:val="0"/>
          <w:sz w:val="32"/>
          <w:szCs w:val="32"/>
          <w:shd w:val="clear" w:color="090000" w:fill="FFFFFF"/>
        </w:rPr>
        <w:t>县水务局要会同县财政、县物价等部门，加强对城区污水处理费征收的管理和监督，提高城区污水处理费的征收率。任何单位和个人都不得减免城区污水处理费，作出减免的决策单位需等额补偿。对于严重亏损的企业，经县人民政府批准，可暂缓交，但不得免交。</w:t>
      </w:r>
    </w:p>
    <w:p>
      <w:pPr>
        <w:pStyle w:val="4"/>
        <w:widowControl w:val="0"/>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540" w:lineRule="exact"/>
        <w:ind w:left="0" w:leftChars="0" w:right="0" w:firstLine="640" w:firstLineChars="200"/>
        <w:jc w:val="both"/>
        <w:textAlignment w:val="auto"/>
        <w:outlineLvl w:val="9"/>
        <w:rPr>
          <w:rFonts w:hint="eastAsia" w:ascii="宋体" w:hAnsi="宋体" w:eastAsia="仿宋_GB2312" w:cs="仿宋_GB2312"/>
          <w:i w:val="0"/>
          <w:iCs w:val="0"/>
          <w:caps w:val="0"/>
          <w:color w:val="333333"/>
          <w:spacing w:val="0"/>
          <w:sz w:val="32"/>
          <w:szCs w:val="32"/>
          <w:shd w:val="clear" w:color="090000" w:fill="FFFFFF"/>
          <w:lang w:eastAsia="zh-CN"/>
        </w:rPr>
      </w:pPr>
      <w:r>
        <w:rPr>
          <w:rFonts w:hint="eastAsia" w:ascii="宋体" w:hAnsi="宋体" w:eastAsia="仿宋_GB2312" w:cs="仿宋_GB2312"/>
          <w:i w:val="0"/>
          <w:iCs w:val="0"/>
          <w:caps w:val="0"/>
          <w:color w:val="333333"/>
          <w:spacing w:val="0"/>
          <w:sz w:val="32"/>
          <w:szCs w:val="32"/>
          <w:shd w:val="clear" w:color="090000" w:fill="FFFFFF"/>
        </w:rPr>
        <w:t>第十条</w:t>
      </w:r>
      <w:r>
        <w:rPr>
          <w:rFonts w:hint="eastAsia" w:ascii="宋体" w:hAnsi="宋体" w:eastAsia="仿宋_GB2312" w:cs="仿宋_GB2312"/>
          <w:i w:val="0"/>
          <w:iCs w:val="0"/>
          <w:caps w:val="0"/>
          <w:color w:val="333333"/>
          <w:spacing w:val="0"/>
          <w:sz w:val="32"/>
          <w:szCs w:val="32"/>
          <w:shd w:val="clear" w:color="090000" w:fill="FFFFFF"/>
          <w:lang w:val="en-US" w:eastAsia="zh-CN"/>
        </w:rPr>
        <w:t xml:space="preserve"> </w:t>
      </w:r>
      <w:r>
        <w:rPr>
          <w:rFonts w:hint="eastAsia" w:ascii="宋体" w:hAnsi="宋体" w:eastAsia="仿宋_GB2312" w:cs="仿宋_GB2312"/>
          <w:i w:val="0"/>
          <w:iCs w:val="0"/>
          <w:caps w:val="0"/>
          <w:color w:val="333333"/>
          <w:spacing w:val="0"/>
          <w:sz w:val="32"/>
          <w:szCs w:val="32"/>
          <w:shd w:val="clear" w:color="090000" w:fill="FFFFFF"/>
        </w:rPr>
        <w:t>各交费单位和个人应积极配合受委托征收的代征单位做好城区污水处理费征收工作。任何单位和个人不得无故拒交或拖欠城区污水处理费。</w:t>
      </w:r>
    </w:p>
    <w:p>
      <w:pPr>
        <w:pStyle w:val="4"/>
        <w:widowControl w:val="0"/>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540" w:lineRule="exact"/>
        <w:ind w:left="0" w:leftChars="0" w:right="0" w:firstLine="640" w:firstLineChars="200"/>
        <w:jc w:val="both"/>
        <w:textAlignment w:val="auto"/>
        <w:outlineLvl w:val="9"/>
        <w:rPr>
          <w:rFonts w:hint="eastAsia" w:ascii="宋体" w:hAnsi="宋体" w:eastAsia="仿宋_GB2312" w:cs="仿宋_GB2312"/>
          <w:i w:val="0"/>
          <w:iCs w:val="0"/>
          <w:caps w:val="0"/>
          <w:color w:val="333333"/>
          <w:spacing w:val="0"/>
          <w:sz w:val="32"/>
          <w:szCs w:val="32"/>
          <w:shd w:val="clear" w:color="090000" w:fill="FFFFFF"/>
          <w:lang w:eastAsia="zh-CN"/>
        </w:rPr>
      </w:pPr>
      <w:r>
        <w:rPr>
          <w:rFonts w:hint="eastAsia" w:ascii="宋体" w:hAnsi="宋体" w:eastAsia="仿宋_GB2312" w:cs="仿宋_GB2312"/>
          <w:i w:val="0"/>
          <w:iCs w:val="0"/>
          <w:caps w:val="0"/>
          <w:color w:val="333333"/>
          <w:spacing w:val="0"/>
          <w:sz w:val="32"/>
          <w:szCs w:val="32"/>
          <w:shd w:val="clear" w:color="090000" w:fill="FFFFFF"/>
        </w:rPr>
        <w:t>第十一条</w:t>
      </w:r>
      <w:r>
        <w:rPr>
          <w:rFonts w:hint="eastAsia" w:ascii="宋体" w:hAnsi="宋体" w:eastAsia="仿宋_GB2312" w:cs="仿宋_GB2312"/>
          <w:i w:val="0"/>
          <w:iCs w:val="0"/>
          <w:caps w:val="0"/>
          <w:color w:val="333333"/>
          <w:spacing w:val="0"/>
          <w:sz w:val="32"/>
          <w:szCs w:val="32"/>
          <w:shd w:val="clear" w:color="090000" w:fill="FFFFFF"/>
          <w:lang w:val="en-US" w:eastAsia="zh-CN"/>
        </w:rPr>
        <w:t xml:space="preserve"> </w:t>
      </w:r>
      <w:r>
        <w:rPr>
          <w:rFonts w:hint="eastAsia" w:ascii="宋体" w:hAnsi="宋体" w:eastAsia="仿宋_GB2312" w:cs="仿宋_GB2312"/>
          <w:i w:val="0"/>
          <w:iCs w:val="0"/>
          <w:caps w:val="0"/>
          <w:color w:val="333333"/>
          <w:spacing w:val="0"/>
          <w:sz w:val="32"/>
          <w:szCs w:val="32"/>
          <w:shd w:val="clear" w:color="090000" w:fill="FFFFFF"/>
        </w:rPr>
        <w:t>对不按规定期限交纳城区污水处理费的，由代征单位责令限期交纳，并从责令限期交纳之日起，按曰加收应交费用1‰的滞纳金；逾期仍不交纳的，县水行政主管部门有权依法采取必要措施或申请人民法院强制执行。</w:t>
      </w:r>
    </w:p>
    <w:p>
      <w:pPr>
        <w:pStyle w:val="4"/>
        <w:widowControl w:val="0"/>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540" w:lineRule="exact"/>
        <w:ind w:left="0" w:leftChars="0" w:right="0" w:firstLine="640" w:firstLineChars="200"/>
        <w:jc w:val="both"/>
        <w:textAlignment w:val="auto"/>
        <w:outlineLvl w:val="9"/>
        <w:rPr>
          <w:rFonts w:hint="eastAsia" w:ascii="宋体" w:hAnsi="宋体" w:eastAsia="仿宋_GB2312" w:cs="仿宋_GB2312"/>
          <w:i w:val="0"/>
          <w:iCs w:val="0"/>
          <w:caps w:val="0"/>
          <w:color w:val="333333"/>
          <w:spacing w:val="0"/>
          <w:sz w:val="32"/>
          <w:szCs w:val="32"/>
          <w:shd w:val="clear" w:color="090000" w:fill="FFFFFF"/>
          <w:lang w:eastAsia="zh-CN"/>
        </w:rPr>
      </w:pPr>
      <w:r>
        <w:rPr>
          <w:rFonts w:hint="eastAsia" w:ascii="宋体" w:hAnsi="宋体" w:eastAsia="仿宋_GB2312" w:cs="仿宋_GB2312"/>
          <w:i w:val="0"/>
          <w:iCs w:val="0"/>
          <w:caps w:val="0"/>
          <w:color w:val="333333"/>
          <w:spacing w:val="0"/>
          <w:sz w:val="32"/>
          <w:szCs w:val="32"/>
          <w:shd w:val="clear" w:color="090000" w:fill="FFFFFF"/>
        </w:rPr>
        <w:t>对严重亏损确需缓交污水处理费的企业，必须持书面申请，按县人民政府批准的缓交期限，到代征部门办理缓交污水处理费手续。</w:t>
      </w:r>
    </w:p>
    <w:p>
      <w:pPr>
        <w:pStyle w:val="4"/>
        <w:widowControl w:val="0"/>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540" w:lineRule="exact"/>
        <w:ind w:left="0" w:leftChars="0" w:right="0" w:firstLine="640" w:firstLineChars="200"/>
        <w:jc w:val="both"/>
        <w:textAlignment w:val="auto"/>
        <w:outlineLvl w:val="9"/>
        <w:rPr>
          <w:rFonts w:hint="eastAsia" w:ascii="宋体" w:hAnsi="宋体" w:eastAsia="仿宋_GB2312" w:cs="仿宋_GB2312"/>
          <w:i w:val="0"/>
          <w:iCs w:val="0"/>
          <w:caps w:val="0"/>
          <w:color w:val="333333"/>
          <w:spacing w:val="0"/>
          <w:sz w:val="32"/>
          <w:szCs w:val="32"/>
          <w:shd w:val="clear" w:color="090000" w:fill="FFFFFF"/>
          <w:lang w:eastAsia="zh-CN"/>
        </w:rPr>
      </w:pPr>
      <w:r>
        <w:rPr>
          <w:rFonts w:hint="eastAsia" w:ascii="宋体" w:hAnsi="宋体" w:eastAsia="仿宋_GB2312" w:cs="仿宋_GB2312"/>
          <w:i w:val="0"/>
          <w:iCs w:val="0"/>
          <w:caps w:val="0"/>
          <w:color w:val="333333"/>
          <w:spacing w:val="0"/>
          <w:sz w:val="32"/>
          <w:szCs w:val="32"/>
          <w:shd w:val="clear" w:color="090000" w:fill="FFFFFF"/>
        </w:rPr>
        <w:t>第十二条</w:t>
      </w:r>
      <w:r>
        <w:rPr>
          <w:rFonts w:hint="eastAsia" w:ascii="宋体" w:hAnsi="宋体" w:eastAsia="仿宋_GB2312" w:cs="仿宋_GB2312"/>
          <w:i w:val="0"/>
          <w:iCs w:val="0"/>
          <w:caps w:val="0"/>
          <w:color w:val="333333"/>
          <w:spacing w:val="0"/>
          <w:sz w:val="32"/>
          <w:szCs w:val="32"/>
          <w:shd w:val="clear" w:color="090000" w:fill="FFFFFF"/>
          <w:lang w:val="en-US" w:eastAsia="zh-CN"/>
        </w:rPr>
        <w:t xml:space="preserve"> </w:t>
      </w:r>
      <w:r>
        <w:rPr>
          <w:rFonts w:hint="eastAsia" w:ascii="宋体" w:hAnsi="宋体" w:eastAsia="仿宋_GB2312" w:cs="仿宋_GB2312"/>
          <w:i w:val="0"/>
          <w:iCs w:val="0"/>
          <w:caps w:val="0"/>
          <w:color w:val="333333"/>
          <w:spacing w:val="0"/>
          <w:sz w:val="32"/>
          <w:szCs w:val="32"/>
          <w:shd w:val="clear" w:color="090000" w:fill="FFFFFF"/>
        </w:rPr>
        <w:t>征收城区污水处理费后，取消有关部门在排水环节征收的相关重复收费。</w:t>
      </w:r>
    </w:p>
    <w:p>
      <w:pPr>
        <w:pStyle w:val="4"/>
        <w:widowControl w:val="0"/>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540" w:lineRule="exact"/>
        <w:ind w:left="0" w:leftChars="0" w:right="0" w:firstLine="640" w:firstLineChars="200"/>
        <w:jc w:val="both"/>
        <w:textAlignment w:val="auto"/>
        <w:outlineLvl w:val="9"/>
        <w:rPr>
          <w:rFonts w:hint="eastAsia" w:ascii="宋体" w:hAnsi="宋体" w:eastAsia="仿宋_GB2312" w:cs="仿宋_GB2312"/>
          <w:i w:val="0"/>
          <w:iCs w:val="0"/>
          <w:caps w:val="0"/>
          <w:color w:val="333333"/>
          <w:spacing w:val="0"/>
          <w:sz w:val="32"/>
          <w:szCs w:val="32"/>
          <w:shd w:val="clear" w:color="090000" w:fill="FFFFFF"/>
          <w:lang w:eastAsia="zh-CN"/>
        </w:rPr>
      </w:pPr>
      <w:r>
        <w:rPr>
          <w:rFonts w:hint="eastAsia" w:ascii="宋体" w:hAnsi="宋体" w:eastAsia="仿宋_GB2312" w:cs="仿宋_GB2312"/>
          <w:i w:val="0"/>
          <w:iCs w:val="0"/>
          <w:caps w:val="0"/>
          <w:color w:val="333333"/>
          <w:spacing w:val="0"/>
          <w:sz w:val="32"/>
          <w:szCs w:val="32"/>
          <w:shd w:val="clear" w:color="090000" w:fill="FFFFFF"/>
        </w:rPr>
        <w:t>第十三条</w:t>
      </w:r>
      <w:r>
        <w:rPr>
          <w:rFonts w:hint="eastAsia" w:ascii="宋体" w:hAnsi="宋体" w:eastAsia="仿宋_GB2312" w:cs="仿宋_GB2312"/>
          <w:i w:val="0"/>
          <w:iCs w:val="0"/>
          <w:caps w:val="0"/>
          <w:color w:val="333333"/>
          <w:spacing w:val="0"/>
          <w:sz w:val="32"/>
          <w:szCs w:val="32"/>
          <w:shd w:val="clear" w:color="090000" w:fill="FFFFFF"/>
          <w:lang w:val="en-US" w:eastAsia="zh-CN"/>
        </w:rPr>
        <w:t xml:space="preserve"> </w:t>
      </w:r>
      <w:r>
        <w:rPr>
          <w:rFonts w:hint="eastAsia" w:ascii="宋体" w:hAnsi="宋体" w:eastAsia="仿宋_GB2312" w:cs="仿宋_GB2312"/>
          <w:i w:val="0"/>
          <w:iCs w:val="0"/>
          <w:caps w:val="0"/>
          <w:color w:val="333333"/>
          <w:spacing w:val="0"/>
          <w:sz w:val="32"/>
          <w:szCs w:val="32"/>
          <w:shd w:val="clear" w:color="090000" w:fill="FFFFFF"/>
        </w:rPr>
        <w:t>污水处理单位运行维护补偿标准待污水处理厂建成后由水行政主管部门会同计划、物价和财政部门共同制定。</w:t>
      </w:r>
    </w:p>
    <w:p>
      <w:pPr>
        <w:pStyle w:val="4"/>
        <w:widowControl w:val="0"/>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540" w:lineRule="exact"/>
        <w:ind w:left="0" w:leftChars="0" w:right="0" w:firstLine="640" w:firstLineChars="200"/>
        <w:jc w:val="both"/>
        <w:textAlignment w:val="auto"/>
        <w:outlineLvl w:val="9"/>
        <w:rPr>
          <w:rFonts w:hint="eastAsia" w:ascii="宋体" w:hAnsi="宋体" w:eastAsia="仿宋_GB2312" w:cs="仿宋_GB2312"/>
          <w:i w:val="0"/>
          <w:iCs w:val="0"/>
          <w:caps w:val="0"/>
          <w:color w:val="333333"/>
          <w:spacing w:val="0"/>
          <w:sz w:val="32"/>
          <w:szCs w:val="32"/>
          <w:shd w:val="clear" w:color="090000" w:fill="FFFFFF"/>
          <w:lang w:eastAsia="zh-CN"/>
        </w:rPr>
      </w:pPr>
      <w:r>
        <w:rPr>
          <w:rFonts w:hint="eastAsia" w:ascii="宋体" w:hAnsi="宋体" w:eastAsia="仿宋_GB2312" w:cs="仿宋_GB2312"/>
          <w:i w:val="0"/>
          <w:iCs w:val="0"/>
          <w:caps w:val="0"/>
          <w:color w:val="333333"/>
          <w:spacing w:val="0"/>
          <w:sz w:val="32"/>
          <w:szCs w:val="32"/>
          <w:shd w:val="clear" w:color="090000" w:fill="FFFFFF"/>
        </w:rPr>
        <w:t>第十四条</w:t>
      </w:r>
      <w:r>
        <w:rPr>
          <w:rFonts w:hint="eastAsia" w:ascii="宋体" w:hAnsi="宋体" w:eastAsia="仿宋_GB2312" w:cs="仿宋_GB2312"/>
          <w:i w:val="0"/>
          <w:iCs w:val="0"/>
          <w:caps w:val="0"/>
          <w:color w:val="333333"/>
          <w:spacing w:val="0"/>
          <w:sz w:val="32"/>
          <w:szCs w:val="32"/>
          <w:shd w:val="clear" w:color="090000" w:fill="FFFFFF"/>
          <w:lang w:val="en-US" w:eastAsia="zh-CN"/>
        </w:rPr>
        <w:t xml:space="preserve"> </w:t>
      </w:r>
      <w:r>
        <w:rPr>
          <w:rFonts w:hint="eastAsia" w:ascii="宋体" w:hAnsi="宋体" w:eastAsia="仿宋_GB2312" w:cs="仿宋_GB2312"/>
          <w:i w:val="0"/>
          <w:iCs w:val="0"/>
          <w:caps w:val="0"/>
          <w:color w:val="333333"/>
          <w:spacing w:val="0"/>
          <w:sz w:val="32"/>
          <w:szCs w:val="32"/>
          <w:shd w:val="clear" w:color="090000" w:fill="FFFFFF"/>
        </w:rPr>
        <w:t>收费人员玩忽职守、滥用职权、徇私舞弊的，由所在单位或上级主管部门给予行政处分；构成犯罪的，依法追究刑事责任。</w:t>
      </w:r>
    </w:p>
    <w:p>
      <w:pPr>
        <w:pStyle w:val="4"/>
        <w:widowControl w:val="0"/>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540" w:lineRule="exact"/>
        <w:ind w:left="0" w:leftChars="0" w:right="0" w:firstLine="640" w:firstLineChars="200"/>
        <w:jc w:val="both"/>
        <w:textAlignment w:val="auto"/>
        <w:outlineLvl w:val="9"/>
        <w:rPr>
          <w:rFonts w:hint="eastAsia" w:ascii="宋体" w:hAnsi="宋体" w:eastAsia="仿宋_GB2312" w:cs="仿宋_GB2312"/>
          <w:i w:val="0"/>
          <w:iCs w:val="0"/>
          <w:caps w:val="0"/>
          <w:color w:val="333333"/>
          <w:spacing w:val="0"/>
          <w:sz w:val="32"/>
          <w:szCs w:val="32"/>
          <w:shd w:val="clear" w:color="090000" w:fill="FFFFFF"/>
          <w:lang w:eastAsia="zh-CN"/>
        </w:rPr>
      </w:pPr>
      <w:r>
        <w:rPr>
          <w:rFonts w:hint="eastAsia" w:ascii="宋体" w:hAnsi="宋体" w:eastAsia="仿宋_GB2312" w:cs="仿宋_GB2312"/>
          <w:i w:val="0"/>
          <w:iCs w:val="0"/>
          <w:caps w:val="0"/>
          <w:color w:val="333333"/>
          <w:spacing w:val="0"/>
          <w:sz w:val="32"/>
          <w:szCs w:val="32"/>
          <w:shd w:val="clear" w:color="090000" w:fill="FFFFFF"/>
        </w:rPr>
        <w:t>第十五条</w:t>
      </w:r>
      <w:r>
        <w:rPr>
          <w:rFonts w:hint="eastAsia" w:ascii="宋体" w:hAnsi="宋体" w:eastAsia="仿宋_GB2312" w:cs="仿宋_GB2312"/>
          <w:i w:val="0"/>
          <w:iCs w:val="0"/>
          <w:caps w:val="0"/>
          <w:color w:val="333333"/>
          <w:spacing w:val="0"/>
          <w:sz w:val="32"/>
          <w:szCs w:val="32"/>
          <w:shd w:val="clear" w:color="090000" w:fill="FFFFFF"/>
          <w:lang w:val="en-US" w:eastAsia="zh-CN"/>
        </w:rPr>
        <w:t xml:space="preserve"> </w:t>
      </w:r>
      <w:r>
        <w:rPr>
          <w:rFonts w:hint="eastAsia" w:ascii="宋体" w:hAnsi="宋体" w:eastAsia="仿宋_GB2312" w:cs="仿宋_GB2312"/>
          <w:i w:val="0"/>
          <w:iCs w:val="0"/>
          <w:caps w:val="0"/>
          <w:color w:val="333333"/>
          <w:spacing w:val="0"/>
          <w:sz w:val="32"/>
          <w:szCs w:val="32"/>
          <w:shd w:val="clear" w:color="090000" w:fill="FFFFFF"/>
        </w:rPr>
        <w:t>本办法由仙游县水务局负责解释。</w:t>
      </w:r>
    </w:p>
    <w:p>
      <w:pPr>
        <w:pStyle w:val="4"/>
        <w:widowControl w:val="0"/>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540" w:lineRule="exact"/>
        <w:ind w:left="0" w:leftChars="0" w:right="0" w:firstLine="640" w:firstLineChars="200"/>
        <w:jc w:val="both"/>
        <w:textAlignment w:val="auto"/>
        <w:outlineLvl w:val="9"/>
        <w:rPr>
          <w:rFonts w:hint="eastAsia" w:ascii="宋体" w:hAnsi="宋体" w:eastAsia="仿宋_GB2312" w:cs="仿宋_GB2312"/>
          <w:i w:val="0"/>
          <w:iCs w:val="0"/>
          <w:caps w:val="0"/>
          <w:color w:val="333333"/>
          <w:spacing w:val="0"/>
          <w:sz w:val="32"/>
          <w:szCs w:val="32"/>
        </w:rPr>
      </w:pPr>
      <w:r>
        <w:rPr>
          <w:rFonts w:hint="eastAsia" w:ascii="宋体" w:hAnsi="宋体" w:eastAsia="仿宋_GB2312" w:cs="仿宋_GB2312"/>
          <w:i w:val="0"/>
          <w:iCs w:val="0"/>
          <w:caps w:val="0"/>
          <w:color w:val="333333"/>
          <w:spacing w:val="0"/>
          <w:sz w:val="32"/>
          <w:szCs w:val="32"/>
          <w:shd w:val="clear" w:color="090000" w:fill="FFFFFF"/>
        </w:rPr>
        <w:t>第十六条</w:t>
      </w:r>
      <w:r>
        <w:rPr>
          <w:rFonts w:hint="eastAsia" w:ascii="宋体" w:hAnsi="宋体" w:eastAsia="仿宋_GB2312" w:cs="仿宋_GB2312"/>
          <w:i w:val="0"/>
          <w:iCs w:val="0"/>
          <w:caps w:val="0"/>
          <w:color w:val="333333"/>
          <w:spacing w:val="0"/>
          <w:sz w:val="32"/>
          <w:szCs w:val="32"/>
          <w:shd w:val="clear" w:color="090000" w:fill="FFFFFF"/>
          <w:lang w:val="en-US" w:eastAsia="zh-CN"/>
        </w:rPr>
        <w:t xml:space="preserve"> </w:t>
      </w:r>
      <w:r>
        <w:rPr>
          <w:rFonts w:hint="eastAsia" w:ascii="宋体" w:hAnsi="宋体" w:eastAsia="仿宋_GB2312" w:cs="仿宋_GB2312"/>
          <w:i w:val="0"/>
          <w:iCs w:val="0"/>
          <w:caps w:val="0"/>
          <w:color w:val="333333"/>
          <w:spacing w:val="0"/>
          <w:sz w:val="32"/>
          <w:szCs w:val="32"/>
          <w:shd w:val="clear" w:color="090000" w:fill="FFFFFF"/>
        </w:rPr>
        <w:t>本办法自发布之日起执行。</w:t>
      </w:r>
    </w:p>
    <w:p>
      <w:pPr>
        <w:widowControl w:val="0"/>
        <w:wordWrap/>
        <w:adjustRightInd/>
        <w:snapToGrid/>
        <w:spacing w:before="0" w:after="0" w:line="540" w:lineRule="exact"/>
        <w:ind w:left="0" w:leftChars="0" w:right="0" w:firstLine="640" w:firstLineChars="200"/>
        <w:jc w:val="both"/>
        <w:textAlignment w:val="auto"/>
        <w:outlineLvl w:val="9"/>
        <w:rPr>
          <w:rFonts w:hint="eastAsia" w:ascii="宋体" w:hAnsi="宋体" w:eastAsia="仿宋_GB2312" w:cs="仿宋_GB2312"/>
          <w:sz w:val="32"/>
          <w:szCs w:val="32"/>
        </w:rPr>
      </w:pPr>
    </w:p>
    <w:sectPr>
      <w:headerReference r:id="rId4" w:type="default"/>
      <w:footerReference r:id="rId5" w:type="default"/>
      <w:pgSz w:w="11906" w:h="16838"/>
      <w:pgMar w:top="2098" w:right="1531" w:bottom="1984" w:left="1531" w:header="851" w:footer="1587" w:gutter="0"/>
      <w:paperSrc w:first="0" w:other="0"/>
      <w:pgNumType w:fmt="decimal"/>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书体坊赵九江钢笔行书">
    <w:panose1 w:val="03000509000000000000"/>
    <w:charset w:val="86"/>
    <w:family w:val="auto"/>
    <w:pitch w:val="default"/>
    <w:sig w:usb0="00000001" w:usb1="080E0000" w:usb2="00000000" w:usb3="00000000" w:csb0="00040000" w:csb1="00000000"/>
  </w:font>
  <w:font w:name="Calibri">
    <w:panose1 w:val="020F0502020204030204"/>
    <w:charset w:val="00"/>
    <w:family w:val="auto"/>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Calibri" w:hAnsi="Calibri" w:eastAsia="宋体" w:cs="黑体"/>
        <w:kern w:val="2"/>
        <w:sz w:val="18"/>
        <w:szCs w:val="24"/>
        <w:lang w:val="en-US" w:eastAsia="zh-CN" w:bidi="ar-SA"/>
      </w:rPr>
      <w:pict>
        <v:shape id="文本框4" o:spid="_x0000_s1025" type="#_x0000_t202" style="position:absolute;left:0;margin-top:0pt;height:144pt;width:144pt;mso-position-horizontal:outside;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semiHidden/>
    <w:uiPriority w:val="0"/>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4">
    <w:name w:val="Normal (Web)"/>
    <w:basedOn w:val="1"/>
    <w:uiPriority w:val="0"/>
    <w:pPr>
      <w:spacing w:before="0" w:beforeAutospacing="1" w:after="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 Id="rId7" Type="http://schemas.openxmlformats.org/officeDocument/2006/relationships/image" Target="media/image1.jpeg"/><Relationship Id="rId8"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1590</Words>
  <Characters>1599</Characters>
  <Lines>0</Lines>
  <Paragraphs>0</Paragraphs>
  <TotalTime>0</TotalTime>
  <ScaleCrop>false</ScaleCrop>
  <LinksUpToDate>false</LinksUpToDate>
  <CharactersWithSpaces>0</CharactersWithSpaces>
  <Application>WPS Office 专业版_9.1.0.4472_{F1E327BC-269C-435d-A152-05C5408002CA}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2023-07-18T08:25:00Z</dcterms:created>
  <dc:creator>哩哩</dc:creator>
  <cp:lastModifiedBy>Administrator</cp:lastModifiedBy>
  <dcterms:modified xsi:type="dcterms:W3CDTF">2023-07-20T08:36:06Z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2052-9.1.0.4472</vt:lpwstr>
  </property>
  <property fmtid="{D5CDD505-2E9C-101B-9397-08002B2CF9AE}" pid="3" name="ICV">
    <vt:lpwstr>8D8F802275B649D885C52C28DDEF8E41</vt:lpwstr>
  </property>
</Properties>
</file>