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8</w:t>
      </w:r>
    </w:p>
    <w:p>
      <w:pPr>
        <w:spacing w:before="120" w:after="120" w:line="570" w:lineRule="exact"/>
        <w:jc w:val="center"/>
        <w:outlineLvl w:val="0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滑坡、崩塌、泥石流等地质灾害避险明白卡</w:t>
      </w:r>
      <w:bookmarkEnd w:id="0"/>
    </w:p>
    <w:tbl>
      <w:tblPr>
        <w:tblStyle w:val="2"/>
        <w:tblW w:w="0" w:type="auto"/>
        <w:tblInd w:w="-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3"/>
        <w:gridCol w:w="1222"/>
        <w:gridCol w:w="738"/>
        <w:gridCol w:w="749"/>
        <w:gridCol w:w="62"/>
        <w:gridCol w:w="1038"/>
        <w:gridCol w:w="721"/>
        <w:gridCol w:w="704"/>
        <w:gridCol w:w="427"/>
        <w:gridCol w:w="761"/>
        <w:gridCol w:w="772"/>
        <w:gridCol w:w="620"/>
        <w:gridCol w:w="718"/>
        <w:gridCol w:w="36"/>
        <w:gridCol w:w="1246"/>
        <w:gridCol w:w="36"/>
        <w:gridCol w:w="27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4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户主姓名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148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家庭人数</w:t>
            </w:r>
          </w:p>
        </w:tc>
        <w:tc>
          <w:tcPr>
            <w:tcW w:w="110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房屋类别</w:t>
            </w:r>
          </w:p>
        </w:tc>
        <w:tc>
          <w:tcPr>
            <w:tcW w:w="118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139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家庭住址</w:t>
            </w:r>
          </w:p>
        </w:tc>
        <w:tc>
          <w:tcPr>
            <w:tcW w:w="4775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4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灾害类型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148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灾害规模</w:t>
            </w:r>
          </w:p>
        </w:tc>
        <w:tc>
          <w:tcPr>
            <w:tcW w:w="110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 xml:space="preserve">  m3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诱发因素</w:t>
            </w:r>
          </w:p>
        </w:tc>
        <w:tc>
          <w:tcPr>
            <w:tcW w:w="3334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降雨及人工切坡</w:t>
            </w:r>
          </w:p>
        </w:tc>
        <w:tc>
          <w:tcPr>
            <w:tcW w:w="128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监测频率</w:t>
            </w:r>
          </w:p>
        </w:tc>
        <w:tc>
          <w:tcPr>
            <w:tcW w:w="273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暴雨期间加密监测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443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家庭成员</w:t>
            </w:r>
            <w:r>
              <w:rPr>
                <w:rFonts w:ascii="宋体" w:hAnsi="宋体" w:eastAsia="宋体" w:cs="仿宋_GB2312"/>
                <w:sz w:val="24"/>
              </w:rPr>
              <w:br w:type="textWrapping"/>
            </w:r>
            <w:r>
              <w:rPr>
                <w:rFonts w:hint="eastAsia" w:ascii="宋体" w:hAnsi="宋体" w:eastAsia="宋体" w:cs="仿宋_GB2312"/>
                <w:sz w:val="24"/>
              </w:rPr>
              <w:t>情况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姓名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性别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年龄</w:t>
            </w:r>
          </w:p>
        </w:tc>
        <w:tc>
          <w:tcPr>
            <w:tcW w:w="110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姓名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性别</w:t>
            </w:r>
          </w:p>
        </w:tc>
        <w:tc>
          <w:tcPr>
            <w:tcW w:w="7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年龄</w:t>
            </w:r>
          </w:p>
        </w:tc>
        <w:tc>
          <w:tcPr>
            <w:tcW w:w="1188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注意事项</w:t>
            </w:r>
          </w:p>
        </w:tc>
        <w:tc>
          <w:tcPr>
            <w:tcW w:w="6167" w:type="dxa"/>
            <w:gridSpan w:val="7"/>
            <w:vMerge w:val="restart"/>
            <w:noWrap w:val="0"/>
            <w:vAlign w:val="center"/>
          </w:tcPr>
          <w:p>
            <w:pPr>
              <w:spacing w:line="300" w:lineRule="exact"/>
              <w:ind w:left="57" w:right="57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1、暴雨期间，家庭成员要住远离边坡的房屋，尽量不要去坡脚；</w:t>
            </w:r>
          </w:p>
          <w:p>
            <w:pPr>
              <w:spacing w:line="300" w:lineRule="exact"/>
              <w:ind w:left="57" w:right="57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2、房前屋后尽量留足安全距离，不要让房屋紧挨边坡；</w:t>
            </w:r>
          </w:p>
          <w:p>
            <w:pPr>
              <w:spacing w:line="300" w:lineRule="exact"/>
              <w:ind w:left="57" w:right="57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3、发生土石下滑后，要立即离开房屋，不要急于抢救财物；</w:t>
            </w:r>
          </w:p>
          <w:p>
            <w:pPr>
              <w:spacing w:line="300" w:lineRule="exact"/>
              <w:ind w:left="57" w:right="57" w:hanging="360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4、暴雨期间，监测人要对边坡进行巡查，无异常后，在远离边坡的房间睡觉。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44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73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74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110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7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1188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6167" w:type="dxa"/>
            <w:gridSpan w:val="7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44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73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74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110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7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1188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6167" w:type="dxa"/>
            <w:gridSpan w:val="7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44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73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74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110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72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7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1188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6167" w:type="dxa"/>
            <w:gridSpan w:val="7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443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监测与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预警</w:t>
            </w:r>
          </w:p>
        </w:tc>
        <w:tc>
          <w:tcPr>
            <w:tcW w:w="1222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监测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人员</w:t>
            </w:r>
          </w:p>
        </w:tc>
        <w:tc>
          <w:tcPr>
            <w:tcW w:w="148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姓名</w:t>
            </w:r>
          </w:p>
        </w:tc>
        <w:tc>
          <w:tcPr>
            <w:tcW w:w="2525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联系电话</w:t>
            </w:r>
          </w:p>
        </w:tc>
        <w:tc>
          <w:tcPr>
            <w:tcW w:w="427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撤离与安置</w:t>
            </w:r>
          </w:p>
        </w:tc>
        <w:tc>
          <w:tcPr>
            <w:tcW w:w="761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撤离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路线</w:t>
            </w:r>
          </w:p>
        </w:tc>
        <w:tc>
          <w:tcPr>
            <w:tcW w:w="6167" w:type="dxa"/>
            <w:gridSpan w:val="7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示意图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44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122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148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2525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427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761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6167" w:type="dxa"/>
            <w:gridSpan w:val="7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44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122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148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2525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427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761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6167" w:type="dxa"/>
            <w:gridSpan w:val="7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44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122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148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2525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427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761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6167" w:type="dxa"/>
            <w:gridSpan w:val="7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44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122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148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2525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427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761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6167" w:type="dxa"/>
            <w:gridSpan w:val="7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44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1222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预警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信号</w:t>
            </w:r>
          </w:p>
        </w:tc>
        <w:tc>
          <w:tcPr>
            <w:tcW w:w="4012" w:type="dxa"/>
            <w:gridSpan w:val="6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427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761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安置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地点</w:t>
            </w:r>
          </w:p>
        </w:tc>
        <w:tc>
          <w:tcPr>
            <w:tcW w:w="2110" w:type="dxa"/>
            <w:gridSpan w:val="3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128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负 责 人</w:t>
            </w:r>
          </w:p>
        </w:tc>
        <w:tc>
          <w:tcPr>
            <w:tcW w:w="277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44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122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4012" w:type="dxa"/>
            <w:gridSpan w:val="6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427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761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2110" w:type="dxa"/>
            <w:gridSpan w:val="3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128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联系电话</w:t>
            </w:r>
          </w:p>
        </w:tc>
        <w:tc>
          <w:tcPr>
            <w:tcW w:w="277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44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1222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预警信号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发布人</w:t>
            </w:r>
          </w:p>
        </w:tc>
        <w:tc>
          <w:tcPr>
            <w:tcW w:w="1549" w:type="dxa"/>
            <w:gridSpan w:val="3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1038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联系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电话</w:t>
            </w:r>
          </w:p>
        </w:tc>
        <w:tc>
          <w:tcPr>
            <w:tcW w:w="1425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427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761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救护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单位</w:t>
            </w:r>
          </w:p>
        </w:tc>
        <w:tc>
          <w:tcPr>
            <w:tcW w:w="2110" w:type="dxa"/>
            <w:gridSpan w:val="3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128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负 责 人</w:t>
            </w:r>
          </w:p>
        </w:tc>
        <w:tc>
          <w:tcPr>
            <w:tcW w:w="277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44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122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103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1425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427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761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2110" w:type="dxa"/>
            <w:gridSpan w:val="3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  <w:tc>
          <w:tcPr>
            <w:tcW w:w="128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联系电话</w:t>
            </w:r>
          </w:p>
        </w:tc>
        <w:tc>
          <w:tcPr>
            <w:tcW w:w="277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637" w:type="dxa"/>
            <w:gridSpan w:val="11"/>
            <w:noWrap w:val="0"/>
            <w:vAlign w:val="center"/>
          </w:tcPr>
          <w:p>
            <w:pPr>
              <w:spacing w:line="300" w:lineRule="exact"/>
              <w:ind w:left="57" w:right="57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 xml:space="preserve">本卡发放单位：                      </w:t>
            </w:r>
          </w:p>
          <w:p>
            <w:pPr>
              <w:spacing w:line="300" w:lineRule="exact"/>
              <w:ind w:left="57" w:right="57"/>
              <w:rPr>
                <w:rFonts w:hint="eastAsia" w:ascii="宋体" w:hAnsi="宋体" w:eastAsia="宋体" w:cs="仿宋_GB2312"/>
                <w:sz w:val="24"/>
              </w:rPr>
            </w:pPr>
          </w:p>
          <w:p>
            <w:pPr>
              <w:spacing w:line="300" w:lineRule="exact"/>
              <w:ind w:left="57" w:right="57"/>
              <w:rPr>
                <w:rFonts w:hint="eastAsia" w:ascii="宋体" w:hAnsi="宋体" w:eastAsia="宋体" w:cs="仿宋_GB2312"/>
                <w:sz w:val="24"/>
              </w:rPr>
            </w:pPr>
          </w:p>
          <w:p>
            <w:pPr>
              <w:spacing w:line="300" w:lineRule="exact"/>
              <w:ind w:left="57" w:right="57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负责人：                联系电话：</w:t>
            </w:r>
          </w:p>
          <w:p>
            <w:pPr>
              <w:spacing w:line="300" w:lineRule="exact"/>
              <w:ind w:left="57" w:right="57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（盖章）</w:t>
            </w:r>
          </w:p>
        </w:tc>
        <w:tc>
          <w:tcPr>
            <w:tcW w:w="5395" w:type="dxa"/>
            <w:gridSpan w:val="6"/>
            <w:noWrap w:val="0"/>
            <w:vAlign w:val="center"/>
          </w:tcPr>
          <w:p>
            <w:pPr>
              <w:spacing w:line="300" w:lineRule="exact"/>
              <w:ind w:left="57" w:right="57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本人已知地灾威胁情况，已了解相关注意事项。</w:t>
            </w:r>
          </w:p>
          <w:p>
            <w:pPr>
              <w:spacing w:line="300" w:lineRule="exact"/>
              <w:ind w:left="57" w:right="57"/>
              <w:rPr>
                <w:rFonts w:hint="eastAsia" w:ascii="宋体" w:hAnsi="宋体" w:eastAsia="宋体" w:cs="仿宋_GB2312"/>
                <w:sz w:val="24"/>
              </w:rPr>
            </w:pPr>
          </w:p>
          <w:p>
            <w:pPr>
              <w:spacing w:line="300" w:lineRule="exact"/>
              <w:ind w:left="57" w:right="57"/>
              <w:rPr>
                <w:rFonts w:hint="eastAsia" w:ascii="宋体" w:hAnsi="宋体" w:eastAsia="宋体" w:cs="仿宋_GB2312"/>
                <w:sz w:val="24"/>
              </w:rPr>
            </w:pPr>
          </w:p>
          <w:p>
            <w:pPr>
              <w:spacing w:line="300" w:lineRule="exact"/>
              <w:ind w:left="57" w:right="57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户主签名：           联系电话：</w:t>
            </w:r>
          </w:p>
          <w:p>
            <w:pPr>
              <w:spacing w:line="300" w:lineRule="exact"/>
              <w:ind w:left="57" w:right="57"/>
              <w:rPr>
                <w:rFonts w:hint="eastAsia"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</w:rPr>
              <w:t>日    期：</w:t>
            </w:r>
          </w:p>
        </w:tc>
      </w:tr>
    </w:tbl>
    <w:p>
      <w:r>
        <w:rPr>
          <w:rFonts w:hint="eastAsia" w:ascii="宋体" w:hAnsi="宋体" w:eastAsia="宋体" w:cs="仿宋_GB2312"/>
          <w:sz w:val="24"/>
        </w:rPr>
        <w:t>（此卡发至受灾害威胁群众）                                                           中华人民共和国原国土资源部印制</w:t>
      </w:r>
    </w:p>
    <w:sectPr>
      <w:pgSz w:w="16838" w:h="11906" w:orient="landscape"/>
      <w:pgMar w:top="1417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DA7181"/>
    <w:rsid w:val="59DA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2021-04-28T03:38:00Z</dcterms:created>
  <dc:creator>郑恺！out ！</dc:creator>
  <cp:lastModifiedBy>郑恺！out ！</cp:lastModifiedBy>
  <dcterms:modified xsi:type="dcterms:W3CDTF">2021-04-28T03:39:18Z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