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附件1</w:t>
      </w:r>
      <w:bookmarkStart w:id="0" w:name="_GoBack"/>
      <w:bookmarkEnd w:id="0"/>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清理情况</w:t>
      </w:r>
      <w:r>
        <w:rPr>
          <w:rFonts w:hint="eastAsia" w:ascii="方正小标宋简体" w:hAnsi="方正小标宋简体" w:eastAsia="方正小标宋简体" w:cs="方正小标宋简体"/>
          <w:b w:val="0"/>
          <w:bCs w:val="0"/>
          <w:sz w:val="44"/>
          <w:szCs w:val="44"/>
          <w:lang w:eastAsia="zh-CN"/>
        </w:rPr>
        <w:t>废止</w:t>
      </w:r>
      <w:r>
        <w:rPr>
          <w:rFonts w:hint="eastAsia" w:ascii="方正小标宋简体" w:hAnsi="方正小标宋简体" w:eastAsia="方正小标宋简体" w:cs="方正小标宋简体"/>
          <w:b w:val="0"/>
          <w:bCs w:val="0"/>
          <w:sz w:val="44"/>
          <w:szCs w:val="44"/>
        </w:rPr>
        <w:t>表</w:t>
      </w:r>
    </w:p>
    <w:tbl>
      <w:tblPr>
        <w:tblStyle w:val="2"/>
        <w:tblpPr w:leftFromText="180" w:rightFromText="180" w:vertAnchor="text" w:horzAnchor="page" w:tblpX="1403" w:tblpY="433"/>
        <w:tblOverlap w:val="never"/>
        <w:tblW w:w="13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3567"/>
        <w:gridCol w:w="2220"/>
        <w:gridCol w:w="2424"/>
        <w:gridCol w:w="1176"/>
        <w:gridCol w:w="1860"/>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894"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3567"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文件名称</w:t>
            </w:r>
          </w:p>
        </w:tc>
        <w:tc>
          <w:tcPr>
            <w:tcW w:w="2220"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宋体" w:hAnsi="宋体" w:eastAsia="宋体" w:cs="宋体"/>
                <w:b/>
                <w:bCs/>
                <w:i w:val="0"/>
                <w:color w:val="000000"/>
                <w:sz w:val="24"/>
                <w:szCs w:val="24"/>
                <w:u w:val="none"/>
                <w:lang w:val="en-US"/>
              </w:rPr>
            </w:pPr>
            <w:r>
              <w:rPr>
                <w:rFonts w:hint="eastAsia" w:ascii="宋体" w:hAnsi="宋体" w:eastAsia="宋体" w:cs="宋体"/>
                <w:b/>
                <w:bCs/>
                <w:i w:val="0"/>
                <w:color w:val="000000"/>
                <w:kern w:val="0"/>
                <w:sz w:val="24"/>
                <w:szCs w:val="24"/>
                <w:u w:val="none"/>
                <w:lang w:val="en-US" w:eastAsia="zh-CN" w:bidi="ar"/>
              </w:rPr>
              <w:t>文号或范本号</w:t>
            </w:r>
          </w:p>
        </w:tc>
        <w:tc>
          <w:tcPr>
            <w:tcW w:w="2424" w:type="dxa"/>
            <w:noWrap w:val="0"/>
            <w:tcMar>
              <w:top w:w="12" w:type="dxa"/>
              <w:left w:w="12" w:type="dxa"/>
              <w:right w:w="12" w:type="dxa"/>
            </w:tcMar>
            <w:vAlign w:val="center"/>
          </w:tcPr>
          <w:p>
            <w:pPr>
              <w:keepNext w:val="0"/>
              <w:keepLines w:val="0"/>
              <w:widowControl/>
              <w:suppressLineNumbers w:val="0"/>
              <w:spacing w:beforeLines="0" w:afterLines="0" w:line="240" w:lineRule="exact"/>
              <w:jc w:val="both"/>
              <w:textAlignment w:val="center"/>
              <w:rPr>
                <w:rFonts w:hint="eastAsia" w:ascii="宋体" w:hAnsi="宋体" w:eastAsia="宋体" w:cs="宋体"/>
                <w:b/>
                <w:bCs/>
                <w:i w:val="0"/>
                <w:color w:val="000000"/>
                <w:kern w:val="0"/>
                <w:sz w:val="24"/>
                <w:szCs w:val="24"/>
                <w:u w:val="none"/>
                <w:lang w:val="en-US" w:eastAsia="zh-CN" w:bidi="ar"/>
              </w:rPr>
            </w:pPr>
          </w:p>
          <w:p>
            <w:pPr>
              <w:keepNext w:val="0"/>
              <w:keepLines w:val="0"/>
              <w:widowControl/>
              <w:suppressLineNumbers w:val="0"/>
              <w:spacing w:beforeLines="0" w:afterLines="0" w:line="240" w:lineRule="exact"/>
              <w:ind w:firstLine="0" w:firstLineChars="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24"/>
                <w:szCs w:val="24"/>
                <w:u w:val="none"/>
                <w:lang w:val="en-US" w:eastAsia="zh-CN" w:bidi="ar"/>
              </w:rPr>
              <w:t>牵头起草、制定单位</w:t>
            </w:r>
            <w:r>
              <w:rPr>
                <w:rFonts w:hint="eastAsia" w:ascii="宋体" w:hAnsi="宋体" w:eastAsia="宋体" w:cs="宋体"/>
                <w:b/>
                <w:bCs/>
                <w:i w:val="0"/>
                <w:color w:val="000000"/>
                <w:kern w:val="0"/>
                <w:sz w:val="18"/>
                <w:szCs w:val="18"/>
                <w:u w:val="none"/>
                <w:lang w:val="en-US" w:eastAsia="zh-CN" w:bidi="ar"/>
              </w:rPr>
              <w:br w:type="textWrapping"/>
            </w:r>
          </w:p>
        </w:tc>
        <w:tc>
          <w:tcPr>
            <w:tcW w:w="1176"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24"/>
                <w:szCs w:val="24"/>
                <w:u w:val="none"/>
                <w:lang w:val="en-US" w:eastAsia="zh-CN" w:bidi="ar"/>
              </w:rPr>
              <w:t>清理意见</w:t>
            </w:r>
          </w:p>
        </w:tc>
        <w:tc>
          <w:tcPr>
            <w:tcW w:w="1860"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宋体" w:hAnsi="宋体" w:eastAsia="宋体" w:cs="宋体"/>
                <w:b/>
                <w:bCs/>
                <w:i w:val="0"/>
                <w:color w:val="000000"/>
                <w:kern w:val="0"/>
                <w:sz w:val="24"/>
                <w:szCs w:val="24"/>
                <w:u w:val="none"/>
                <w:lang w:bidi="ar"/>
              </w:rPr>
            </w:pPr>
            <w:r>
              <w:rPr>
                <w:rFonts w:hint="eastAsia" w:ascii="宋体" w:hAnsi="宋体" w:eastAsia="宋体" w:cs="宋体"/>
                <w:b/>
                <w:bCs/>
                <w:i w:val="0"/>
                <w:color w:val="000000"/>
                <w:kern w:val="0"/>
                <w:sz w:val="24"/>
                <w:szCs w:val="24"/>
                <w:u w:val="none"/>
                <w:lang w:val="en-US" w:eastAsia="zh-CN" w:bidi="ar"/>
              </w:rPr>
              <w:t>废止时间</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240" w:lineRule="exact"/>
              <w:ind w:firstLine="0" w:firstLineChars="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仙游县政府投资小规模工程简易招标实施细则</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仙政文</w:t>
            </w:r>
            <w:r>
              <w:rPr>
                <w:rFonts w:hint="eastAsia" w:ascii="仿宋" w:hAnsi="仿宋" w:eastAsia="仿宋" w:cs="仿宋"/>
                <w:color w:val="000000" w:themeColor="text1"/>
                <w:kern w:val="2"/>
                <w:sz w:val="21"/>
                <w:szCs w:val="21"/>
                <w:lang w:val="en-US" w:eastAsia="zh-CN" w:bidi="ar-SA"/>
                <w14:textFill>
                  <w14:solidFill>
                    <w14:schemeClr w14:val="tx1"/>
                  </w14:solidFill>
                </w14:textFill>
              </w:rPr>
              <w:t>〔2019〕</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81号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仙游县发展和改革局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2021年6月24日</w:t>
            </w:r>
          </w:p>
        </w:tc>
        <w:tc>
          <w:tcPr>
            <w:tcW w:w="171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关于进一步加强对小额工程招投标监管的通知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仙发改</w:t>
            </w:r>
            <w:r>
              <w:rPr>
                <w:rFonts w:hint="eastAsia" w:ascii="仿宋" w:hAnsi="仿宋" w:eastAsia="仿宋" w:cs="仿宋"/>
                <w:color w:val="000000" w:themeColor="text1"/>
                <w:kern w:val="2"/>
                <w:sz w:val="21"/>
                <w:szCs w:val="21"/>
                <w:lang w:val="en-US" w:eastAsia="zh-CN" w:bidi="ar-SA"/>
                <w14:textFill>
                  <w14:solidFill>
                    <w14:schemeClr w14:val="tx1"/>
                  </w14:solidFill>
                </w14:textFill>
              </w:rPr>
              <w:t>〔2020〕</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145号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仙游县发展和改革局　</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2021年8月6日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仙游县工信局磁于建立仙游县政府投资小规模电力类工程承包商名录库的通知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仙工信</w:t>
            </w:r>
            <w:r>
              <w:rPr>
                <w:rFonts w:hint="eastAsia" w:ascii="仿宋" w:hAnsi="仿宋" w:eastAsia="仿宋" w:cs="仿宋"/>
                <w:color w:val="000000" w:themeColor="text1"/>
                <w:kern w:val="2"/>
                <w:sz w:val="21"/>
                <w:szCs w:val="21"/>
                <w:lang w:val="en-US" w:eastAsia="zh-CN" w:bidi="ar-SA"/>
                <w14:textFill>
                  <w14:solidFill>
                    <w14:schemeClr w14:val="tx1"/>
                  </w14:solidFill>
                </w14:textFill>
              </w:rPr>
              <w:t>〔2020〕</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100号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仙游县工业和信息化局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val="0"/>
                <w:iCs w:val="0"/>
                <w:color w:val="000000"/>
                <w:kern w:val="0"/>
                <w:sz w:val="21"/>
                <w:szCs w:val="21"/>
                <w:u w:val="none"/>
                <w:lang w:bidi="ar"/>
              </w:rPr>
            </w:pPr>
            <w:r>
              <w:rPr>
                <w:rFonts w:hint="eastAsia" w:ascii="仿宋" w:hAnsi="仿宋" w:eastAsia="仿宋" w:cs="仿宋"/>
                <w:i w:val="0"/>
                <w:iCs w:val="0"/>
                <w:color w:val="000000"/>
                <w:kern w:val="0"/>
                <w:sz w:val="21"/>
                <w:szCs w:val="21"/>
                <w:u w:val="none"/>
                <w:lang w:val="en-US" w:eastAsia="zh-CN" w:bidi="ar"/>
              </w:rPr>
              <w:t>2021年4月1日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iCs/>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关于建立仙游县政府投资小规模房建和市政工程承包商名录库的通知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仙政建〔2019〕356号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仙游县住房和城乡建设局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kern w:val="2"/>
                <w:sz w:val="21"/>
                <w:szCs w:val="21"/>
                <w:lang w:val="en-US" w:eastAsia="zh-CN" w:bidi="ar-SA"/>
              </w:rPr>
              <w:t>2021年6月10日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关于印发《关于成立仙游县交通运输局2017年政府投资小规模工程项目施工单位名录库的实施办法》的通知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仙交〔2017〕26号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仙游县交通运输局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2021年6月29日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关于公布仙游县交通运输局2017年政府投资小规模工程项目施工单位名录库名单的通知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仙交〔2017〕36号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仙游县交通运输局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2021年6月29日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关于印发《关于成立仙游县交通运输局2018年政府投资小规模工程项目施工单位名录库的实施办法》的通知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仙交〔2017〕178号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仙游县交通运输局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2021年6月29日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关于公布仙游县交通运输局2018年政府投资小规模工程项目施工单位名录库名单的通知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仙交〔2018〕11号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仙游县交通运输局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2021年6月29日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《关于建立仙游县政府投资小规模交通工程施工承包商名录库的通知》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仙交〔2020〕28号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仙游县交通运输局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2021年6月29日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仙游县交通运输局关于公布仙游县政府投资小规模交通工程施工承包商名录库的通知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仙交〔2020〕33号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仙游县交通运输局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2021年6月29日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仙游县交通运输局关于仙游县政府投资小规模交通工程施工承包商名录库重新报名建库的通知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仙交〔2020〕56号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仙游县交通运输局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2021年6月29日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仙游县交通运输局关于仙游县政府投资小规模交通工程施工承包商名录库重新报名建库的通知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仙交〔2021〕20号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仙游县交通运输局</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2021年6月29日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3567"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宋体" w:hAnsi="宋体" w:eastAsia="宋体" w:cs="宋体"/>
                <w:i/>
                <w:iCs/>
                <w:color w:val="auto"/>
                <w:kern w:val="2"/>
                <w:sz w:val="21"/>
                <w:szCs w:val="21"/>
                <w:u w:val="none"/>
                <w:lang w:val="en-US" w:eastAsia="zh-CN" w:bidi="ar-SA"/>
              </w:rPr>
            </w:pPr>
            <w:r>
              <w:rPr>
                <w:rFonts w:ascii="仿宋_GB2312" w:hAnsi="宋体" w:eastAsia="仿宋_GB2312" w:cs="仿宋_GB2312"/>
                <w:i w:val="0"/>
                <w:iCs w:val="0"/>
                <w:caps w:val="0"/>
                <w:color w:val="auto"/>
                <w:spacing w:val="0"/>
                <w:sz w:val="21"/>
                <w:szCs w:val="21"/>
                <w:shd w:val="clear" w:fill="FFFFFF"/>
              </w:rPr>
              <w:t>仙游县水利局关于印发水利系统项目招标代理名录库和采购招标代理名录库管理实施细则的通知</w:t>
            </w:r>
          </w:p>
        </w:tc>
        <w:tc>
          <w:tcPr>
            <w:tcW w:w="2220"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aps w:val="0"/>
                <w:color w:val="auto"/>
                <w:spacing w:val="0"/>
                <w:kern w:val="2"/>
                <w:sz w:val="21"/>
                <w:szCs w:val="21"/>
                <w:u w:val="none"/>
                <w:shd w:val="clear" w:fill="FFFFFF"/>
                <w:lang w:bidi="ar"/>
              </w:rPr>
              <w:t>仙水〔2021〕37号</w:t>
            </w:r>
          </w:p>
        </w:tc>
        <w:tc>
          <w:tcPr>
            <w:tcW w:w="2424"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default" w:ascii="仿宋_GB2312" w:hAnsi="宋体" w:eastAsia="仿宋_GB2312" w:cs="仿宋_GB2312"/>
                <w:i w:val="0"/>
                <w:iCs w:val="0"/>
                <w:color w:val="auto"/>
                <w:kern w:val="2"/>
                <w:sz w:val="21"/>
                <w:szCs w:val="21"/>
                <w:u w:val="none"/>
                <w:shd w:val="clear" w:fill="FFFFFF"/>
                <w:lang w:val="en-US" w:eastAsia="zh-CN" w:bidi="ar"/>
              </w:rPr>
              <w:t>仙游县水利局</w:t>
            </w:r>
          </w:p>
        </w:tc>
        <w:tc>
          <w:tcPr>
            <w:tcW w:w="1176"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default" w:ascii="仿宋_GB2312" w:hAnsi="宋体" w:eastAsia="仿宋_GB2312" w:cs="仿宋_GB2312"/>
                <w:i w:val="0"/>
                <w:iCs w:val="0"/>
                <w:color w:val="auto"/>
                <w:kern w:val="2"/>
                <w:sz w:val="21"/>
                <w:szCs w:val="21"/>
                <w:u w:val="none"/>
                <w:shd w:val="clear" w:fill="FFFFFF"/>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2021年</w:t>
            </w:r>
            <w:r>
              <w:rPr>
                <w:rFonts w:hint="default" w:ascii="仿宋_GB2312" w:hAnsi="宋体" w:eastAsia="仿宋_GB2312" w:cs="仿宋_GB2312"/>
                <w:i w:val="0"/>
                <w:iCs w:val="0"/>
                <w:color w:val="auto"/>
                <w:kern w:val="2"/>
                <w:sz w:val="21"/>
                <w:szCs w:val="21"/>
                <w:u w:val="none"/>
                <w:shd w:val="clear" w:fill="FFFFFF"/>
                <w:lang w:val="en-US" w:eastAsia="zh-CN" w:bidi="ar"/>
              </w:rPr>
              <w:t>6月30日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3567"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shd w:val="clear" w:fill="FFFFFF"/>
                <w:lang w:bidi="ar"/>
              </w:rPr>
              <w:t>仙游县水利局关于印发水利系统监理单位名录库管理实施细则的通知</w:t>
            </w:r>
          </w:p>
        </w:tc>
        <w:tc>
          <w:tcPr>
            <w:tcW w:w="2220"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aps w:val="0"/>
                <w:color w:val="auto"/>
                <w:spacing w:val="0"/>
                <w:sz w:val="21"/>
                <w:szCs w:val="21"/>
                <w:u w:val="none"/>
                <w:shd w:val="clear" w:fill="FFFFFF"/>
                <w:lang w:bidi="ar"/>
              </w:rPr>
              <w:t>仙水〔2021〕70号</w:t>
            </w:r>
          </w:p>
        </w:tc>
        <w:tc>
          <w:tcPr>
            <w:tcW w:w="2424"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default" w:ascii="仿宋_GB2312" w:hAnsi="宋体" w:eastAsia="仿宋_GB2312" w:cs="仿宋_GB2312"/>
                <w:i w:val="0"/>
                <w:iCs w:val="0"/>
                <w:color w:val="auto"/>
                <w:kern w:val="2"/>
                <w:sz w:val="21"/>
                <w:szCs w:val="21"/>
                <w:u w:val="none"/>
                <w:shd w:val="clear" w:fill="FFFFFF"/>
                <w:lang w:val="en-US" w:eastAsia="zh-CN" w:bidi="ar"/>
              </w:rPr>
              <w:t>仙游县水利局</w:t>
            </w:r>
          </w:p>
        </w:tc>
        <w:tc>
          <w:tcPr>
            <w:tcW w:w="1176"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default" w:ascii="仿宋_GB2312" w:hAnsi="宋体" w:eastAsia="仿宋_GB2312" w:cs="仿宋_GB2312"/>
                <w:i w:val="0"/>
                <w:iCs w:val="0"/>
                <w:color w:val="auto"/>
                <w:kern w:val="2"/>
                <w:sz w:val="21"/>
                <w:szCs w:val="21"/>
                <w:u w:val="none"/>
                <w:shd w:val="clear" w:fill="FFFFFF"/>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tabs>
                <w:tab w:val="left" w:pos="546"/>
              </w:tabs>
              <w:spacing w:beforeLines="-2147483648" w:afterLines="-2147483648" w:line="240" w:lineRule="auto"/>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2021年</w:t>
            </w:r>
            <w:r>
              <w:rPr>
                <w:rFonts w:hint="default" w:ascii="仿宋_GB2312" w:hAnsi="宋体" w:eastAsia="仿宋_GB2312" w:cs="仿宋_GB2312"/>
                <w:i w:val="0"/>
                <w:iCs w:val="0"/>
                <w:color w:val="auto"/>
                <w:kern w:val="2"/>
                <w:sz w:val="21"/>
                <w:szCs w:val="21"/>
                <w:u w:val="none"/>
                <w:shd w:val="clear" w:fill="FFFFFF"/>
                <w:lang w:val="en-US" w:eastAsia="zh-CN" w:bidi="ar"/>
              </w:rPr>
              <w:t>6月30日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3567"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aps w:val="0"/>
                <w:color w:val="auto"/>
                <w:spacing w:val="0"/>
                <w:kern w:val="2"/>
                <w:sz w:val="21"/>
                <w:szCs w:val="21"/>
                <w:u w:val="none"/>
                <w:shd w:val="clear" w:fill="FFFFFF"/>
                <w:lang w:bidi="ar"/>
              </w:rPr>
              <w:t>仙游县水利局关于印发水利系统测绘单位名录库管理实施细则的通知</w:t>
            </w:r>
          </w:p>
        </w:tc>
        <w:tc>
          <w:tcPr>
            <w:tcW w:w="2220"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aps w:val="0"/>
                <w:color w:val="auto"/>
                <w:spacing w:val="0"/>
                <w:kern w:val="2"/>
                <w:sz w:val="21"/>
                <w:szCs w:val="21"/>
                <w:u w:val="none"/>
                <w:shd w:val="clear" w:fill="FFFFFF"/>
                <w:lang w:bidi="ar"/>
              </w:rPr>
              <w:t>仙水〔2021〕71号</w:t>
            </w:r>
          </w:p>
        </w:tc>
        <w:tc>
          <w:tcPr>
            <w:tcW w:w="2424"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default" w:ascii="仿宋_GB2312" w:hAnsi="宋体" w:eastAsia="仿宋_GB2312" w:cs="仿宋_GB2312"/>
                <w:i w:val="0"/>
                <w:iCs w:val="0"/>
                <w:color w:val="auto"/>
                <w:kern w:val="2"/>
                <w:sz w:val="21"/>
                <w:szCs w:val="21"/>
                <w:u w:val="none"/>
                <w:shd w:val="clear" w:fill="FFFFFF"/>
                <w:lang w:val="en-US" w:eastAsia="zh-CN" w:bidi="ar"/>
              </w:rPr>
              <w:t>仙游县水利局</w:t>
            </w:r>
          </w:p>
        </w:tc>
        <w:tc>
          <w:tcPr>
            <w:tcW w:w="1176"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default" w:ascii="仿宋_GB2312" w:hAnsi="宋体" w:eastAsia="仿宋_GB2312" w:cs="仿宋_GB2312"/>
                <w:i w:val="0"/>
                <w:iCs w:val="0"/>
                <w:color w:val="auto"/>
                <w:kern w:val="2"/>
                <w:sz w:val="21"/>
                <w:szCs w:val="21"/>
                <w:u w:val="none"/>
                <w:shd w:val="clear" w:fill="FFFFFF"/>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tabs>
                <w:tab w:val="left" w:pos="546"/>
              </w:tabs>
              <w:spacing w:beforeLines="-2147483648" w:afterLines="-2147483648" w:line="240" w:lineRule="auto"/>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2021年</w:t>
            </w:r>
            <w:r>
              <w:rPr>
                <w:rFonts w:hint="default" w:ascii="仿宋_GB2312" w:hAnsi="宋体" w:eastAsia="仿宋_GB2312" w:cs="仿宋_GB2312"/>
                <w:i w:val="0"/>
                <w:iCs w:val="0"/>
                <w:color w:val="auto"/>
                <w:kern w:val="2"/>
                <w:sz w:val="21"/>
                <w:szCs w:val="21"/>
                <w:u w:val="none"/>
                <w:shd w:val="clear" w:fill="FFFFFF"/>
                <w:lang w:val="en-US" w:eastAsia="zh-CN" w:bidi="ar"/>
              </w:rPr>
              <w:t>6月30日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3567" w:type="dxa"/>
            <w:noWrap w:val="0"/>
            <w:tcMar>
              <w:top w:w="12" w:type="dxa"/>
              <w:left w:w="12" w:type="dxa"/>
              <w:right w:w="12" w:type="dxa"/>
            </w:tcMar>
            <w:vAlign w:val="center"/>
          </w:tcPr>
          <w:p>
            <w:pPr>
              <w:keepNext w:val="0"/>
              <w:keepLines w:val="0"/>
              <w:widowControl/>
              <w:suppressLineNumbers w:val="0"/>
              <w:tabs>
                <w:tab w:val="left" w:pos="546"/>
              </w:tabs>
              <w:jc w:val="left"/>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ascii="仿宋_GB2312" w:hAnsi="宋体" w:eastAsia="仿宋_GB2312" w:cs="仿宋_GB2312"/>
                <w:i w:val="0"/>
                <w:iCs w:val="0"/>
                <w:caps w:val="0"/>
                <w:color w:val="auto"/>
                <w:spacing w:val="0"/>
                <w:sz w:val="21"/>
                <w:szCs w:val="21"/>
                <w:u w:val="none"/>
                <w:shd w:val="clear" w:fill="FFFFFF"/>
                <w:lang w:bidi="ar"/>
              </w:rPr>
              <w:t>仙游县水利局关于政府投资小规模水利施工承包商名录库重新报名建库的通知</w:t>
            </w:r>
          </w:p>
        </w:tc>
        <w:tc>
          <w:tcPr>
            <w:tcW w:w="2220"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ascii="仿宋_GB2312" w:hAnsi="宋体" w:eastAsia="仿宋_GB2312" w:cs="仿宋_GB2312"/>
                <w:i w:val="0"/>
                <w:iCs w:val="0"/>
                <w:caps w:val="0"/>
                <w:color w:val="auto"/>
                <w:spacing w:val="0"/>
                <w:sz w:val="21"/>
                <w:szCs w:val="21"/>
                <w:u w:val="none"/>
                <w:shd w:val="clear" w:fill="FFFFFF"/>
                <w:lang w:bidi="ar"/>
              </w:rPr>
              <w:t>仙水〔2020〕202号</w:t>
            </w:r>
          </w:p>
        </w:tc>
        <w:tc>
          <w:tcPr>
            <w:tcW w:w="2424"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default" w:ascii="仿宋_GB2312" w:hAnsi="宋体" w:eastAsia="仿宋_GB2312" w:cs="仿宋_GB2312"/>
                <w:i w:val="0"/>
                <w:iCs w:val="0"/>
                <w:color w:val="auto"/>
                <w:kern w:val="2"/>
                <w:sz w:val="21"/>
                <w:szCs w:val="21"/>
                <w:u w:val="none"/>
                <w:shd w:val="clear" w:fill="FFFFFF"/>
                <w:lang w:val="en-US" w:eastAsia="zh-CN" w:bidi="ar"/>
              </w:rPr>
              <w:t>仙游县水利局</w:t>
            </w:r>
          </w:p>
        </w:tc>
        <w:tc>
          <w:tcPr>
            <w:tcW w:w="1176" w:type="dxa"/>
            <w:noWrap w:val="0"/>
            <w:tcMar>
              <w:top w:w="12" w:type="dxa"/>
              <w:left w:w="12" w:type="dxa"/>
              <w:right w:w="12" w:type="dxa"/>
            </w:tcMar>
            <w:vAlign w:val="center"/>
          </w:tcPr>
          <w:p>
            <w:pPr>
              <w:keepNext w:val="0"/>
              <w:keepLines w:val="0"/>
              <w:widowControl/>
              <w:suppressLineNumbers w:val="0"/>
              <w:tabs>
                <w:tab w:val="left" w:pos="546"/>
              </w:tabs>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default" w:ascii="仿宋_GB2312" w:hAnsi="宋体" w:eastAsia="仿宋_GB2312" w:cs="仿宋_GB2312"/>
                <w:i w:val="0"/>
                <w:iCs w:val="0"/>
                <w:color w:val="auto"/>
                <w:kern w:val="2"/>
                <w:sz w:val="21"/>
                <w:szCs w:val="21"/>
                <w:u w:val="none"/>
                <w:shd w:val="clear" w:fill="FFFFFF"/>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tabs>
                <w:tab w:val="left" w:pos="546"/>
              </w:tabs>
              <w:spacing w:beforeLines="-2147483648" w:afterLines="-2147483648" w:line="240" w:lineRule="auto"/>
              <w:jc w:val="center"/>
              <w:textAlignment w:val="center"/>
              <w:rPr>
                <w:rFonts w:hint="eastAsia" w:ascii="仿宋_GB2312" w:hAnsi="宋体" w:eastAsia="仿宋_GB2312" w:cs="仿宋_GB2312"/>
                <w:i w:val="0"/>
                <w:iCs w:val="0"/>
                <w:color w:val="auto"/>
                <w:kern w:val="2"/>
                <w:sz w:val="21"/>
                <w:szCs w:val="21"/>
                <w:u w:val="none"/>
                <w:shd w:val="clear" w:fill="FFFFFF"/>
                <w:lang w:val="en-US" w:eastAsia="zh-CN" w:bidi="ar"/>
              </w:rPr>
            </w:pPr>
            <w:r>
              <w:rPr>
                <w:rFonts w:hint="eastAsia" w:ascii="仿宋_GB2312" w:hAnsi="宋体" w:eastAsia="仿宋_GB2312" w:cs="仿宋_GB2312"/>
                <w:i w:val="0"/>
                <w:iCs w:val="0"/>
                <w:color w:val="auto"/>
                <w:kern w:val="2"/>
                <w:sz w:val="21"/>
                <w:szCs w:val="21"/>
                <w:u w:val="none"/>
                <w:shd w:val="clear" w:fill="FFFFFF"/>
                <w:lang w:val="en-US" w:eastAsia="zh-CN" w:bidi="ar"/>
              </w:rPr>
              <w:t>2021年</w:t>
            </w:r>
            <w:r>
              <w:rPr>
                <w:rFonts w:hint="default" w:ascii="仿宋_GB2312" w:hAnsi="宋体" w:eastAsia="仿宋_GB2312" w:cs="仿宋_GB2312"/>
                <w:i w:val="0"/>
                <w:iCs w:val="0"/>
                <w:color w:val="auto"/>
                <w:kern w:val="2"/>
                <w:sz w:val="21"/>
                <w:szCs w:val="21"/>
                <w:u w:val="none"/>
                <w:shd w:val="clear" w:fill="FFFFFF"/>
                <w:lang w:val="en-US" w:eastAsia="zh-CN" w:bidi="ar"/>
              </w:rPr>
              <w:t>6月</w:t>
            </w:r>
            <w:r>
              <w:rPr>
                <w:rFonts w:hint="eastAsia" w:ascii="仿宋_GB2312" w:hAnsi="宋体" w:eastAsia="仿宋_GB2312" w:cs="仿宋_GB2312"/>
                <w:i w:val="0"/>
                <w:iCs w:val="0"/>
                <w:color w:val="auto"/>
                <w:kern w:val="2"/>
                <w:sz w:val="21"/>
                <w:szCs w:val="21"/>
                <w:u w:val="none"/>
                <w:shd w:val="clear" w:fill="FFFFFF"/>
                <w:lang w:val="en-US" w:eastAsia="zh-CN" w:bidi="ar"/>
              </w:rPr>
              <w:t>24</w:t>
            </w:r>
            <w:r>
              <w:rPr>
                <w:rFonts w:hint="default" w:ascii="仿宋_GB2312" w:hAnsi="宋体" w:eastAsia="仿宋_GB2312" w:cs="仿宋_GB2312"/>
                <w:i w:val="0"/>
                <w:iCs w:val="0"/>
                <w:color w:val="auto"/>
                <w:kern w:val="2"/>
                <w:sz w:val="21"/>
                <w:szCs w:val="21"/>
                <w:u w:val="none"/>
                <w:shd w:val="clear" w:fill="FFFFFF"/>
                <w:lang w:val="en-US" w:eastAsia="zh-CN" w:bidi="ar"/>
              </w:rPr>
              <w:t>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3567" w:type="dxa"/>
            <w:noWrap w:val="0"/>
            <w:tcMar>
              <w:top w:w="12" w:type="dxa"/>
              <w:left w:w="12" w:type="dxa"/>
              <w:right w:w="12" w:type="dxa"/>
            </w:tcMar>
            <w:vAlign w:val="center"/>
          </w:tcPr>
          <w:p>
            <w:pPr>
              <w:widowControl/>
              <w:jc w:val="both"/>
              <w:textAlignment w:val="center"/>
              <w:rPr>
                <w:rFonts w:hint="eastAsia" w:ascii="仿宋" w:hAnsi="仿宋" w:eastAsia="仿宋" w:cs="仿宋"/>
                <w:i w:val="0"/>
                <w:iCs w:val="0"/>
                <w:color w:val="000000"/>
                <w:kern w:val="2"/>
                <w:sz w:val="21"/>
                <w:szCs w:val="21"/>
                <w:lang w:val="en-US" w:eastAsia="zh-CN" w:bidi="ar-SA"/>
              </w:rPr>
            </w:pPr>
            <w:r>
              <w:rPr>
                <w:rFonts w:hint="eastAsia" w:ascii="仿宋" w:hAnsi="仿宋" w:eastAsia="仿宋" w:cs="仿宋"/>
                <w:i w:val="0"/>
                <w:iCs w:val="0"/>
                <w:color w:val="000000"/>
                <w:kern w:val="0"/>
                <w:sz w:val="21"/>
                <w:szCs w:val="21"/>
              </w:rPr>
              <w:t>关于转发《关于印发仙游县政府投资小规模工程简易招标实施细则的通知》</w:t>
            </w:r>
          </w:p>
        </w:tc>
        <w:tc>
          <w:tcPr>
            <w:tcW w:w="2220" w:type="dxa"/>
            <w:noWrap w:val="0"/>
            <w:tcMar>
              <w:top w:w="12" w:type="dxa"/>
              <w:left w:w="12" w:type="dxa"/>
              <w:right w:w="12" w:type="dxa"/>
            </w:tcMar>
            <w:vAlign w:val="center"/>
          </w:tcPr>
          <w:p>
            <w:pPr>
              <w:widowControl/>
              <w:jc w:val="center"/>
              <w:textAlignment w:val="center"/>
              <w:rPr>
                <w:rFonts w:hint="eastAsia" w:ascii="仿宋" w:hAnsi="仿宋" w:eastAsia="仿宋" w:cs="仿宋"/>
                <w:i w:val="0"/>
                <w:iCs w:val="0"/>
                <w:color w:val="000000"/>
                <w:kern w:val="2"/>
                <w:sz w:val="21"/>
                <w:szCs w:val="21"/>
                <w:lang w:val="en-US" w:eastAsia="zh-CN" w:bidi="ar-SA"/>
              </w:rPr>
            </w:pPr>
            <w:r>
              <w:rPr>
                <w:rFonts w:hint="eastAsia" w:ascii="仿宋" w:hAnsi="仿宋" w:eastAsia="仿宋" w:cs="仿宋"/>
                <w:i w:val="0"/>
                <w:iCs w:val="0"/>
                <w:color w:val="000000"/>
                <w:kern w:val="0"/>
                <w:sz w:val="21"/>
                <w:szCs w:val="21"/>
              </w:rPr>
              <w:t>仙枫政</w:t>
            </w:r>
            <w:r>
              <w:rPr>
                <w:rFonts w:hint="eastAsia" w:ascii="仿宋" w:hAnsi="仿宋" w:eastAsia="仿宋" w:cs="仿宋"/>
                <w:color w:val="000000" w:themeColor="text1"/>
                <w:kern w:val="2"/>
                <w:sz w:val="21"/>
                <w:szCs w:val="21"/>
                <w:lang w:val="en-US" w:eastAsia="zh-CN" w:bidi="ar-SA"/>
                <w14:textFill>
                  <w14:solidFill>
                    <w14:schemeClr w14:val="tx1"/>
                  </w14:solidFill>
                </w14:textFill>
              </w:rPr>
              <w:t>〔2019〕</w:t>
            </w:r>
            <w:r>
              <w:rPr>
                <w:rFonts w:hint="eastAsia" w:ascii="仿宋" w:hAnsi="仿宋" w:eastAsia="仿宋" w:cs="仿宋"/>
                <w:i w:val="0"/>
                <w:iCs w:val="0"/>
                <w:color w:val="000000"/>
                <w:kern w:val="0"/>
                <w:sz w:val="21"/>
                <w:szCs w:val="21"/>
              </w:rPr>
              <w:t>81号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枫亭镇人民政府</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2"/>
                <w:sz w:val="21"/>
                <w:szCs w:val="21"/>
                <w:u w:val="none"/>
                <w:shd w:val="clear" w:fill="FFFFFF"/>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rPr>
              <w:t>2021年6月30日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iCs/>
                <w:color w:val="000000"/>
                <w:kern w:val="0"/>
                <w:sz w:val="22"/>
                <w:szCs w:val="22"/>
                <w:u w:val="none"/>
                <w:lang w:val="en-US" w:eastAsia="zh-CN" w:bidi="ar"/>
              </w:rPr>
            </w:pPr>
            <w:r>
              <w:rPr>
                <w:rFonts w:hint="eastAsia" w:ascii="宋体" w:hAnsi="宋体" w:eastAsia="宋体" w:cs="宋体"/>
                <w:i/>
                <w:iCs/>
                <w:color w:val="000000"/>
                <w:kern w:val="0"/>
                <w:sz w:val="22"/>
                <w:szCs w:val="22"/>
                <w:u w:val="none"/>
                <w:lang w:val="en-US" w:eastAsia="zh-CN" w:bidi="ar"/>
              </w:rPr>
              <w:t>18</w:t>
            </w:r>
          </w:p>
        </w:tc>
        <w:tc>
          <w:tcPr>
            <w:tcW w:w="3567" w:type="dxa"/>
            <w:noWrap w:val="0"/>
            <w:tcMar>
              <w:top w:w="12" w:type="dxa"/>
              <w:left w:w="12" w:type="dxa"/>
              <w:right w:w="12" w:type="dxa"/>
            </w:tcMar>
            <w:vAlign w:val="center"/>
          </w:tcPr>
          <w:p>
            <w:pPr>
              <w:widowControl/>
              <w:jc w:val="both"/>
              <w:textAlignment w:val="center"/>
              <w:rPr>
                <w:rFonts w:hint="eastAsia" w:ascii="仿宋" w:hAnsi="仿宋" w:eastAsia="仿宋" w:cs="仿宋"/>
                <w:i w:val="0"/>
                <w:iCs w:val="0"/>
                <w:color w:val="000000"/>
                <w:kern w:val="0"/>
                <w:sz w:val="21"/>
                <w:szCs w:val="21"/>
                <w:lang w:val="en-US" w:eastAsia="zh-CN" w:bidi="ar-SA"/>
              </w:rPr>
            </w:pPr>
            <w:r>
              <w:rPr>
                <w:rFonts w:hint="eastAsia" w:ascii="仿宋" w:hAnsi="仿宋" w:eastAsia="仿宋" w:cs="仿宋"/>
                <w:i w:val="0"/>
                <w:iCs w:val="0"/>
                <w:color w:val="000000"/>
                <w:kern w:val="0"/>
                <w:sz w:val="21"/>
                <w:szCs w:val="21"/>
              </w:rPr>
              <w:t>关于转发《关于进一步加强对小额工程招投标监管的通知》</w:t>
            </w:r>
          </w:p>
        </w:tc>
        <w:tc>
          <w:tcPr>
            <w:tcW w:w="2220" w:type="dxa"/>
            <w:noWrap w:val="0"/>
            <w:tcMar>
              <w:top w:w="12" w:type="dxa"/>
              <w:left w:w="12" w:type="dxa"/>
              <w:right w:w="12" w:type="dxa"/>
            </w:tcMar>
            <w:vAlign w:val="center"/>
          </w:tcPr>
          <w:p>
            <w:pPr>
              <w:widowControl/>
              <w:jc w:val="center"/>
              <w:textAlignment w:val="center"/>
              <w:rPr>
                <w:rFonts w:hint="eastAsia" w:ascii="仿宋" w:hAnsi="仿宋" w:eastAsia="仿宋" w:cs="仿宋"/>
                <w:i w:val="0"/>
                <w:iCs w:val="0"/>
                <w:color w:val="000000"/>
                <w:kern w:val="0"/>
                <w:sz w:val="21"/>
                <w:szCs w:val="21"/>
                <w:lang w:val="en-US" w:eastAsia="zh-CN" w:bidi="ar-SA"/>
              </w:rPr>
            </w:pPr>
            <w:r>
              <w:rPr>
                <w:rFonts w:hint="eastAsia" w:ascii="仿宋" w:hAnsi="仿宋" w:eastAsia="仿宋" w:cs="仿宋"/>
                <w:i w:val="0"/>
                <w:iCs w:val="0"/>
                <w:color w:val="000000"/>
                <w:kern w:val="0"/>
                <w:sz w:val="21"/>
                <w:szCs w:val="21"/>
              </w:rPr>
              <w:t>仙枫政</w:t>
            </w:r>
            <w:r>
              <w:rPr>
                <w:rFonts w:hint="eastAsia" w:ascii="仿宋" w:hAnsi="仿宋" w:eastAsia="仿宋" w:cs="仿宋"/>
                <w:i w:val="0"/>
                <w:iCs w:val="0"/>
                <w:color w:val="000000"/>
                <w:kern w:val="0"/>
                <w:sz w:val="21"/>
                <w:szCs w:val="21"/>
                <w:u w:val="none"/>
                <w:lang w:val="en-US" w:eastAsia="zh-CN" w:bidi="ar"/>
              </w:rPr>
              <w:t>〔2020〕</w:t>
            </w:r>
            <w:r>
              <w:rPr>
                <w:rFonts w:hint="eastAsia" w:ascii="仿宋" w:hAnsi="仿宋" w:eastAsia="仿宋" w:cs="仿宋"/>
                <w:i w:val="0"/>
                <w:iCs w:val="0"/>
                <w:color w:val="000000"/>
                <w:kern w:val="0"/>
                <w:sz w:val="21"/>
                <w:szCs w:val="21"/>
              </w:rPr>
              <w:t>199号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枫亭镇人民政府</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auto"/>
                <w:kern w:val="2"/>
                <w:sz w:val="21"/>
                <w:szCs w:val="21"/>
                <w:u w:val="none"/>
                <w:shd w:val="clear" w:fill="FFFFFF"/>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rPr>
              <w:t>2021年8月10日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iCs/>
                <w:color w:val="000000"/>
                <w:kern w:val="0"/>
                <w:sz w:val="22"/>
                <w:szCs w:val="22"/>
                <w:u w:val="none"/>
                <w:lang w:val="en-US" w:eastAsia="zh-CN" w:bidi="ar"/>
              </w:rPr>
            </w:pPr>
            <w:r>
              <w:rPr>
                <w:rFonts w:hint="eastAsia" w:ascii="宋体" w:hAnsi="宋体" w:eastAsia="宋体" w:cs="宋体"/>
                <w:i/>
                <w:iCs/>
                <w:color w:val="000000"/>
                <w:kern w:val="0"/>
                <w:sz w:val="22"/>
                <w:szCs w:val="22"/>
                <w:u w:val="none"/>
                <w:lang w:val="en-US" w:eastAsia="zh-CN" w:bidi="ar"/>
              </w:rPr>
              <w:t>19</w:t>
            </w:r>
          </w:p>
        </w:tc>
        <w:tc>
          <w:tcPr>
            <w:tcW w:w="3567" w:type="dxa"/>
            <w:noWrap w:val="0"/>
            <w:tcMar>
              <w:top w:w="12" w:type="dxa"/>
              <w:left w:w="12" w:type="dxa"/>
              <w:right w:w="12" w:type="dxa"/>
            </w:tcMar>
            <w:vAlign w:val="center"/>
          </w:tcPr>
          <w:p>
            <w:pPr>
              <w:keepNext w:val="0"/>
              <w:keepLines w:val="0"/>
              <w:widowControl/>
              <w:suppressLineNumbers w:val="0"/>
              <w:spacing w:beforeLines="0" w:afterLines="0" w:line="240" w:lineRule="exact"/>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大济镇关于进一步加强规范招投标工作的通知</w:t>
            </w:r>
          </w:p>
        </w:tc>
        <w:tc>
          <w:tcPr>
            <w:tcW w:w="2220"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仙大政</w:t>
            </w:r>
            <w:r>
              <w:rPr>
                <w:rFonts w:hint="eastAsia" w:ascii="仿宋" w:hAnsi="仿宋" w:eastAsia="仿宋" w:cs="仿宋"/>
                <w:i w:val="0"/>
                <w:iCs w:val="0"/>
                <w:color w:val="000000"/>
                <w:kern w:val="0"/>
                <w:sz w:val="21"/>
                <w:szCs w:val="21"/>
                <w:u w:val="none"/>
                <w:lang w:val="en-US" w:eastAsia="zh-CN" w:bidi="ar"/>
              </w:rPr>
              <w:t>〔2014〕</w:t>
            </w:r>
            <w:r>
              <w:rPr>
                <w:rFonts w:hint="eastAsia" w:ascii="仿宋" w:hAnsi="仿宋" w:eastAsia="仿宋" w:cs="仿宋"/>
                <w:i w:val="0"/>
                <w:color w:val="000000"/>
                <w:kern w:val="0"/>
                <w:sz w:val="21"/>
                <w:szCs w:val="21"/>
                <w:u w:val="none"/>
                <w:lang w:val="en-US" w:eastAsia="zh-CN" w:bidi="ar"/>
              </w:rPr>
              <w:t>302号</w:t>
            </w:r>
          </w:p>
        </w:tc>
        <w:tc>
          <w:tcPr>
            <w:tcW w:w="2424"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大济镇党政办公室</w:t>
            </w:r>
          </w:p>
        </w:tc>
        <w:tc>
          <w:tcPr>
            <w:tcW w:w="1176"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spacing w:beforeLines="0" w:afterLines="0" w:line="240" w:lineRule="exact"/>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2021年8月20日　</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iCs/>
                <w:color w:val="000000"/>
                <w:kern w:val="0"/>
                <w:sz w:val="22"/>
                <w:szCs w:val="22"/>
                <w:u w:val="none"/>
                <w:lang w:val="en-US" w:eastAsia="zh-CN" w:bidi="ar"/>
              </w:rPr>
            </w:pPr>
            <w:r>
              <w:rPr>
                <w:rFonts w:hint="eastAsia" w:ascii="宋体" w:hAnsi="宋体" w:eastAsia="宋体" w:cs="宋体"/>
                <w:i/>
                <w:iCs/>
                <w:color w:val="000000"/>
                <w:kern w:val="0"/>
                <w:sz w:val="22"/>
                <w:szCs w:val="22"/>
                <w:u w:val="none"/>
                <w:lang w:val="en-US" w:eastAsia="zh-CN" w:bidi="ar"/>
              </w:rPr>
              <w:t>20</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iCs/>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盖尾镇人民政府关于成立盖尾镇国有（集体）资金投资建设项目相关责任领导小组的通知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仙盖政</w:t>
            </w:r>
            <w:r>
              <w:rPr>
                <w:rFonts w:hint="eastAsia" w:ascii="仿宋" w:hAnsi="仿宋" w:eastAsia="仿宋" w:cs="仿宋"/>
                <w:color w:val="000000" w:themeColor="text1"/>
                <w:kern w:val="2"/>
                <w:sz w:val="21"/>
                <w:szCs w:val="21"/>
                <w:lang w:val="en-US" w:eastAsia="zh-CN" w:bidi="ar-SA"/>
                <w14:textFill>
                  <w14:solidFill>
                    <w14:schemeClr w14:val="tx1"/>
                  </w14:solidFill>
                </w14:textFill>
              </w:rPr>
              <w:t>〔2019〕</w:t>
            </w:r>
            <w:r>
              <w:rPr>
                <w:rFonts w:hint="eastAsia" w:ascii="仿宋" w:hAnsi="仿宋" w:eastAsia="仿宋" w:cs="仿宋"/>
                <w:i w:val="0"/>
                <w:color w:val="000000"/>
                <w:kern w:val="0"/>
                <w:sz w:val="21"/>
                <w:szCs w:val="21"/>
                <w:u w:val="none"/>
                <w:lang w:val="en-US" w:eastAsia="zh-CN" w:bidi="ar"/>
              </w:rPr>
              <w:t>143号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盖尾镇招投标办、前期办</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2021年8月25日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iCs/>
                <w:color w:val="000000"/>
                <w:kern w:val="0"/>
                <w:sz w:val="22"/>
                <w:szCs w:val="22"/>
                <w:u w:val="none"/>
                <w:lang w:val="en-US" w:eastAsia="zh-CN" w:bidi="ar"/>
              </w:rPr>
            </w:pPr>
            <w:r>
              <w:rPr>
                <w:rFonts w:hint="eastAsia" w:ascii="宋体" w:hAnsi="宋体" w:eastAsia="宋体" w:cs="宋体"/>
                <w:i/>
                <w:iCs/>
                <w:color w:val="000000"/>
                <w:kern w:val="0"/>
                <w:sz w:val="22"/>
                <w:szCs w:val="22"/>
                <w:u w:val="none"/>
                <w:lang w:val="en-US" w:eastAsia="zh-CN" w:bidi="ar"/>
              </w:rPr>
              <w:t>21</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iCs/>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盖尾镇人民政府关于调整充实盖尾镇国有（集体）资金投资建设项目相关责任领导小组的通知</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仙盖政</w:t>
            </w:r>
            <w:r>
              <w:rPr>
                <w:rFonts w:hint="eastAsia" w:ascii="仿宋" w:hAnsi="仿宋" w:eastAsia="仿宋" w:cs="仿宋"/>
                <w:i w:val="0"/>
                <w:iCs w:val="0"/>
                <w:color w:val="000000"/>
                <w:kern w:val="0"/>
                <w:sz w:val="21"/>
                <w:szCs w:val="21"/>
                <w:u w:val="none"/>
                <w:lang w:val="en-US" w:eastAsia="zh-CN" w:bidi="ar"/>
              </w:rPr>
              <w:t>〔2020〕</w:t>
            </w:r>
            <w:r>
              <w:rPr>
                <w:rFonts w:hint="eastAsia" w:ascii="仿宋" w:hAnsi="仿宋" w:eastAsia="仿宋" w:cs="仿宋"/>
                <w:i w:val="0"/>
                <w:color w:val="000000"/>
                <w:kern w:val="0"/>
                <w:sz w:val="21"/>
                <w:szCs w:val="21"/>
                <w:u w:val="none"/>
                <w:lang w:val="en-US" w:eastAsia="zh-CN" w:bidi="ar"/>
              </w:rPr>
              <w:t>121号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盖尾镇招投标办、前期办</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2021年8月25日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iCs/>
                <w:color w:val="000000"/>
                <w:kern w:val="0"/>
                <w:sz w:val="21"/>
                <w:szCs w:val="21"/>
                <w:u w:val="none"/>
                <w:lang w:val="en-US" w:eastAsia="zh-CN" w:bidi="ar"/>
              </w:rPr>
            </w:pPr>
            <w:r>
              <w:rPr>
                <w:rFonts w:hint="eastAsia" w:ascii="仿宋" w:hAnsi="仿宋" w:eastAsia="仿宋" w:cs="仿宋"/>
                <w:i/>
                <w:iCs/>
                <w:color w:val="000000"/>
                <w:kern w:val="0"/>
                <w:sz w:val="21"/>
                <w:szCs w:val="21"/>
                <w:u w:val="none"/>
                <w:lang w:val="en-US" w:eastAsia="zh-CN" w:bidi="ar"/>
              </w:rPr>
              <w:t>22</w:t>
            </w:r>
          </w:p>
        </w:tc>
        <w:tc>
          <w:tcPr>
            <w:tcW w:w="3567" w:type="dxa"/>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榜头镇关于小规模工程招投标事项整改实施方案</w:t>
            </w:r>
          </w:p>
        </w:tc>
        <w:tc>
          <w:tcPr>
            <w:tcW w:w="22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榜政〔2020〕97号</w:t>
            </w:r>
          </w:p>
        </w:tc>
        <w:tc>
          <w:tcPr>
            <w:tcW w:w="24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榜头镇人民政府</w:t>
            </w:r>
          </w:p>
        </w:tc>
        <w:tc>
          <w:tcPr>
            <w:tcW w:w="117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废止</w:t>
            </w:r>
          </w:p>
        </w:tc>
        <w:tc>
          <w:tcPr>
            <w:tcW w:w="186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2021年8月23日　</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iCs/>
                <w:color w:val="000000"/>
                <w:kern w:val="0"/>
                <w:sz w:val="21"/>
                <w:szCs w:val="21"/>
                <w:u w:val="none"/>
                <w:lang w:val="en-US" w:eastAsia="zh-CN" w:bidi="ar"/>
              </w:rPr>
            </w:pPr>
            <w:r>
              <w:rPr>
                <w:rFonts w:hint="eastAsia" w:ascii="仿宋" w:hAnsi="仿宋" w:eastAsia="仿宋" w:cs="仿宋"/>
                <w:i/>
                <w:iCs/>
                <w:color w:val="000000"/>
                <w:kern w:val="0"/>
                <w:sz w:val="21"/>
                <w:szCs w:val="21"/>
                <w:u w:val="none"/>
                <w:lang w:val="en-US" w:eastAsia="zh-CN" w:bidi="ar"/>
              </w:rPr>
              <w:t>23</w:t>
            </w:r>
          </w:p>
        </w:tc>
        <w:tc>
          <w:tcPr>
            <w:tcW w:w="3567"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2"/>
                <w:sz w:val="21"/>
                <w:szCs w:val="21"/>
                <w:lang w:val="en-US" w:eastAsia="zh-CN" w:bidi="ar-SA"/>
              </w:rPr>
            </w:pPr>
            <w:r>
              <w:rPr>
                <w:rFonts w:hint="eastAsia" w:ascii="仿宋" w:hAnsi="仿宋" w:eastAsia="仿宋" w:cs="仿宋"/>
                <w:iCs/>
                <w:color w:val="000000"/>
                <w:kern w:val="0"/>
                <w:sz w:val="21"/>
                <w:szCs w:val="21"/>
              </w:rPr>
              <w:t>关于完善小规模建设工程前期服务项目库的通知</w:t>
            </w:r>
          </w:p>
        </w:tc>
        <w:tc>
          <w:tcPr>
            <w:tcW w:w="2220" w:type="dxa"/>
            <w:noWrap w:val="0"/>
            <w:tcMar>
              <w:top w:w="12" w:type="dxa"/>
              <w:left w:w="12" w:type="dxa"/>
              <w:right w:w="12" w:type="dxa"/>
            </w:tcMar>
            <w:vAlign w:val="center"/>
          </w:tcPr>
          <w:p>
            <w:pPr>
              <w:widowControl/>
              <w:jc w:val="center"/>
              <w:textAlignment w:val="center"/>
              <w:rPr>
                <w:rFonts w:hint="eastAsia" w:ascii="仿宋" w:hAnsi="仿宋" w:eastAsia="仿宋" w:cs="仿宋"/>
                <w:iCs/>
                <w:color w:val="000000"/>
                <w:kern w:val="2"/>
                <w:sz w:val="21"/>
                <w:szCs w:val="21"/>
                <w:lang w:val="en-US" w:eastAsia="zh-CN" w:bidi="ar-SA"/>
              </w:rPr>
            </w:pPr>
            <w:r>
              <w:rPr>
                <w:rFonts w:hint="eastAsia" w:ascii="仿宋" w:hAnsi="仿宋" w:eastAsia="仿宋" w:cs="仿宋"/>
                <w:iCs/>
                <w:color w:val="000000"/>
                <w:kern w:val="0"/>
                <w:sz w:val="21"/>
                <w:szCs w:val="21"/>
              </w:rPr>
              <w:t>仙经区</w:t>
            </w:r>
            <w:r>
              <w:rPr>
                <w:rFonts w:hint="eastAsia" w:ascii="仿宋" w:hAnsi="仿宋" w:eastAsia="仿宋" w:cs="仿宋"/>
                <w:color w:val="000000" w:themeColor="text1"/>
                <w:kern w:val="2"/>
                <w:sz w:val="21"/>
                <w:szCs w:val="21"/>
                <w:lang w:val="en-US" w:eastAsia="zh-CN" w:bidi="ar-SA"/>
                <w14:textFill>
                  <w14:solidFill>
                    <w14:schemeClr w14:val="tx1"/>
                  </w14:solidFill>
                </w14:textFill>
              </w:rPr>
              <w:t>〔2019〕</w:t>
            </w:r>
            <w:r>
              <w:rPr>
                <w:rFonts w:hint="eastAsia" w:ascii="仿宋" w:hAnsi="仿宋" w:eastAsia="仿宋" w:cs="仿宋"/>
                <w:iCs/>
                <w:color w:val="000000"/>
                <w:kern w:val="0"/>
                <w:sz w:val="21"/>
                <w:szCs w:val="21"/>
              </w:rPr>
              <w:t>47号</w:t>
            </w:r>
          </w:p>
        </w:tc>
        <w:tc>
          <w:tcPr>
            <w:tcW w:w="2424" w:type="dxa"/>
            <w:noWrap w:val="0"/>
            <w:tcMar>
              <w:top w:w="12" w:type="dxa"/>
              <w:left w:w="12" w:type="dxa"/>
              <w:right w:w="12" w:type="dxa"/>
            </w:tcMar>
            <w:vAlign w:val="center"/>
          </w:tcPr>
          <w:p>
            <w:pPr>
              <w:widowControl/>
              <w:jc w:val="center"/>
              <w:textAlignment w:val="center"/>
              <w:rPr>
                <w:rFonts w:hint="eastAsia" w:ascii="仿宋" w:hAnsi="仿宋" w:eastAsia="仿宋" w:cs="仿宋"/>
                <w:iCs/>
                <w:color w:val="000000"/>
                <w:kern w:val="2"/>
                <w:sz w:val="21"/>
                <w:szCs w:val="21"/>
                <w:lang w:val="en-US" w:eastAsia="zh-CN" w:bidi="ar-SA"/>
              </w:rPr>
            </w:pPr>
            <w:r>
              <w:rPr>
                <w:rFonts w:hint="eastAsia" w:ascii="仿宋" w:hAnsi="仿宋" w:eastAsia="仿宋" w:cs="仿宋"/>
                <w:iCs/>
                <w:color w:val="000000"/>
                <w:kern w:val="0"/>
                <w:sz w:val="21"/>
                <w:szCs w:val="21"/>
              </w:rPr>
              <w:t>仙游经济开发区管委会</w:t>
            </w:r>
          </w:p>
        </w:tc>
        <w:tc>
          <w:tcPr>
            <w:tcW w:w="1176" w:type="dxa"/>
            <w:noWrap w:val="0"/>
            <w:tcMar>
              <w:top w:w="12" w:type="dxa"/>
              <w:left w:w="12" w:type="dxa"/>
              <w:right w:w="12" w:type="dxa"/>
            </w:tcMar>
            <w:vAlign w:val="center"/>
          </w:tcPr>
          <w:p>
            <w:pPr>
              <w:widowControl/>
              <w:jc w:val="center"/>
              <w:textAlignment w:val="center"/>
              <w:rPr>
                <w:rFonts w:hint="eastAsia" w:ascii="仿宋" w:hAnsi="仿宋" w:eastAsia="仿宋" w:cs="仿宋"/>
                <w:iCs/>
                <w:color w:val="000000"/>
                <w:kern w:val="2"/>
                <w:sz w:val="21"/>
                <w:szCs w:val="21"/>
                <w:lang w:val="en-US" w:eastAsia="zh-CN" w:bidi="ar-SA"/>
              </w:rPr>
            </w:pPr>
            <w:r>
              <w:rPr>
                <w:rFonts w:hint="eastAsia" w:ascii="仿宋" w:hAnsi="仿宋" w:eastAsia="仿宋" w:cs="仿宋"/>
                <w:iCs/>
                <w:color w:val="000000"/>
                <w:kern w:val="0"/>
                <w:sz w:val="21"/>
                <w:szCs w:val="21"/>
              </w:rPr>
              <w:t>废止</w:t>
            </w:r>
          </w:p>
        </w:tc>
        <w:tc>
          <w:tcPr>
            <w:tcW w:w="1860" w:type="dxa"/>
            <w:noWrap w:val="0"/>
            <w:tcMar>
              <w:top w:w="12" w:type="dxa"/>
              <w:left w:w="12" w:type="dxa"/>
              <w:right w:w="12" w:type="dxa"/>
            </w:tcMar>
            <w:vAlign w:val="center"/>
          </w:tcPr>
          <w:p>
            <w:pPr>
              <w:widowControl/>
              <w:jc w:val="center"/>
              <w:textAlignment w:val="center"/>
              <w:rPr>
                <w:rFonts w:hint="eastAsia" w:ascii="仿宋" w:hAnsi="仿宋" w:eastAsia="仿宋" w:cs="仿宋"/>
                <w:iCs/>
                <w:color w:val="000000"/>
                <w:kern w:val="2"/>
                <w:sz w:val="21"/>
                <w:szCs w:val="21"/>
                <w:lang w:val="en-US" w:eastAsia="zh-CN" w:bidi="ar-SA"/>
              </w:rPr>
            </w:pPr>
            <w:r>
              <w:rPr>
                <w:rFonts w:hint="eastAsia" w:ascii="仿宋" w:hAnsi="仿宋" w:eastAsia="仿宋" w:cs="仿宋"/>
                <w:iCs/>
                <w:color w:val="000000"/>
                <w:kern w:val="0"/>
                <w:sz w:val="21"/>
                <w:szCs w:val="21"/>
              </w:rPr>
              <w:t>2021年8月25日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4" w:type="dxa"/>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iCs/>
                <w:color w:val="000000"/>
                <w:kern w:val="0"/>
                <w:sz w:val="21"/>
                <w:szCs w:val="21"/>
                <w:u w:val="none"/>
                <w:lang w:val="en-US" w:eastAsia="zh-CN" w:bidi="ar"/>
              </w:rPr>
            </w:pPr>
            <w:r>
              <w:rPr>
                <w:rFonts w:hint="eastAsia" w:ascii="仿宋" w:hAnsi="仿宋" w:eastAsia="仿宋" w:cs="仿宋"/>
                <w:i/>
                <w:iCs/>
                <w:color w:val="000000"/>
                <w:kern w:val="0"/>
                <w:sz w:val="21"/>
                <w:szCs w:val="21"/>
                <w:u w:val="none"/>
                <w:lang w:val="en-US" w:eastAsia="zh-CN" w:bidi="ar"/>
              </w:rPr>
              <w:t>24</w:t>
            </w:r>
          </w:p>
        </w:tc>
        <w:tc>
          <w:tcPr>
            <w:tcW w:w="3567" w:type="dxa"/>
            <w:noWrap w:val="0"/>
            <w:tcMar>
              <w:top w:w="12" w:type="dxa"/>
              <w:left w:w="12" w:type="dxa"/>
              <w:right w:w="12" w:type="dxa"/>
            </w:tcMar>
            <w:vAlign w:val="center"/>
          </w:tcPr>
          <w:p>
            <w:pPr>
              <w:widowControl/>
              <w:jc w:val="left"/>
              <w:textAlignment w:val="center"/>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rPr>
              <w:t>关于完善仙游经济开发区小额工程招投标工作运行机制的通知</w:t>
            </w:r>
          </w:p>
        </w:tc>
        <w:tc>
          <w:tcPr>
            <w:tcW w:w="2220" w:type="dxa"/>
            <w:noWrap w:val="0"/>
            <w:tcMar>
              <w:top w:w="12" w:type="dxa"/>
              <w:left w:w="12" w:type="dxa"/>
              <w:right w:w="12" w:type="dxa"/>
            </w:tcMar>
            <w:vAlign w:val="center"/>
          </w:tcPr>
          <w:p>
            <w:pPr>
              <w:widowControl/>
              <w:jc w:val="center"/>
              <w:textAlignment w:val="center"/>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rPr>
              <w:t>仙经区</w:t>
            </w:r>
            <w:r>
              <w:rPr>
                <w:rFonts w:hint="eastAsia" w:ascii="仿宋" w:hAnsi="仿宋" w:eastAsia="仿宋" w:cs="仿宋"/>
                <w:i w:val="0"/>
                <w:iCs w:val="0"/>
                <w:color w:val="000000"/>
                <w:kern w:val="0"/>
                <w:sz w:val="21"/>
                <w:szCs w:val="21"/>
                <w:u w:val="none"/>
                <w:lang w:val="en-US" w:eastAsia="zh-CN" w:bidi="ar"/>
              </w:rPr>
              <w:t>〔2020〕</w:t>
            </w:r>
            <w:r>
              <w:rPr>
                <w:rFonts w:hint="eastAsia" w:ascii="仿宋" w:hAnsi="仿宋" w:eastAsia="仿宋" w:cs="仿宋"/>
                <w:iCs/>
                <w:color w:val="000000"/>
                <w:kern w:val="0"/>
                <w:sz w:val="21"/>
                <w:szCs w:val="21"/>
              </w:rPr>
              <w:t>70号</w:t>
            </w:r>
          </w:p>
        </w:tc>
        <w:tc>
          <w:tcPr>
            <w:tcW w:w="2424" w:type="dxa"/>
            <w:noWrap w:val="0"/>
            <w:tcMar>
              <w:top w:w="12" w:type="dxa"/>
              <w:left w:w="12" w:type="dxa"/>
              <w:right w:w="12" w:type="dxa"/>
            </w:tcMar>
            <w:vAlign w:val="center"/>
          </w:tcPr>
          <w:p>
            <w:pPr>
              <w:widowControl/>
              <w:jc w:val="center"/>
              <w:textAlignment w:val="center"/>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rPr>
              <w:t>仙游经济开</w:t>
            </w:r>
            <w:r>
              <w:rPr>
                <w:rFonts w:hint="eastAsia" w:ascii="仿宋" w:hAnsi="仿宋" w:eastAsia="仿宋" w:cs="仿宋"/>
                <w:iCs/>
                <w:color w:val="000000"/>
                <w:kern w:val="0"/>
                <w:sz w:val="21"/>
                <w:szCs w:val="21"/>
                <w:lang w:val="en-US" w:eastAsia="zh-CN"/>
              </w:rPr>
              <w:t>发</w:t>
            </w:r>
            <w:r>
              <w:rPr>
                <w:rFonts w:hint="eastAsia" w:ascii="仿宋" w:hAnsi="仿宋" w:eastAsia="仿宋" w:cs="仿宋"/>
                <w:iCs/>
                <w:color w:val="000000"/>
                <w:kern w:val="0"/>
                <w:sz w:val="21"/>
                <w:szCs w:val="21"/>
              </w:rPr>
              <w:t>区管委会</w:t>
            </w:r>
          </w:p>
        </w:tc>
        <w:tc>
          <w:tcPr>
            <w:tcW w:w="1176" w:type="dxa"/>
            <w:noWrap w:val="0"/>
            <w:tcMar>
              <w:top w:w="12" w:type="dxa"/>
              <w:left w:w="12" w:type="dxa"/>
              <w:right w:w="12" w:type="dxa"/>
            </w:tcMar>
            <w:vAlign w:val="center"/>
          </w:tcPr>
          <w:p>
            <w:pPr>
              <w:widowControl/>
              <w:jc w:val="center"/>
              <w:textAlignment w:val="center"/>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rPr>
              <w:t>废止</w:t>
            </w:r>
          </w:p>
        </w:tc>
        <w:tc>
          <w:tcPr>
            <w:tcW w:w="1860" w:type="dxa"/>
            <w:noWrap w:val="0"/>
            <w:tcMar>
              <w:top w:w="12" w:type="dxa"/>
              <w:left w:w="12" w:type="dxa"/>
              <w:right w:w="12" w:type="dxa"/>
            </w:tcMar>
            <w:vAlign w:val="center"/>
          </w:tcPr>
          <w:p>
            <w:pPr>
              <w:widowControl/>
              <w:spacing w:line="400" w:lineRule="exact"/>
              <w:jc w:val="center"/>
              <w:textAlignment w:val="center"/>
              <w:rPr>
                <w:rFonts w:hint="eastAsia" w:ascii="仿宋" w:hAnsi="仿宋" w:eastAsia="仿宋" w:cs="仿宋"/>
                <w:iCs/>
                <w:color w:val="000000"/>
                <w:kern w:val="0"/>
                <w:sz w:val="21"/>
                <w:szCs w:val="21"/>
                <w:lang w:val="en-US" w:eastAsia="zh-CN" w:bidi="ar-SA"/>
              </w:rPr>
            </w:pPr>
            <w:r>
              <w:rPr>
                <w:rFonts w:hint="eastAsia" w:ascii="仿宋" w:hAnsi="仿宋" w:eastAsia="仿宋" w:cs="仿宋"/>
                <w:iCs/>
                <w:color w:val="000000"/>
                <w:kern w:val="0"/>
                <w:sz w:val="21"/>
                <w:szCs w:val="21"/>
              </w:rPr>
              <w:t>2021年8月25日</w:t>
            </w:r>
          </w:p>
        </w:tc>
        <w:tc>
          <w:tcPr>
            <w:tcW w:w="1716" w:type="dxa"/>
            <w:noWrap w:val="0"/>
            <w:tcMar>
              <w:top w:w="12" w:type="dxa"/>
              <w:left w:w="12" w:type="dxa"/>
              <w:right w:w="12" w:type="dxa"/>
            </w:tcMar>
            <w:vAlign w:val="center"/>
          </w:tcPr>
          <w:p>
            <w:pPr>
              <w:keepNext w:val="0"/>
              <w:keepLines w:val="0"/>
              <w:widowControl/>
              <w:suppressLineNumbers w:val="0"/>
              <w:spacing w:beforeLines="0" w:afterLines="0" w:line="400" w:lineRule="exact"/>
              <w:jc w:val="center"/>
              <w:textAlignment w:val="center"/>
              <w:rPr>
                <w:rFonts w:hint="eastAsia" w:ascii="仿宋" w:hAnsi="仿宋" w:eastAsia="仿宋" w:cs="仿宋"/>
                <w:i/>
                <w:iCs/>
                <w:color w:val="000000"/>
                <w:kern w:val="0"/>
                <w:sz w:val="21"/>
                <w:szCs w:val="21"/>
                <w:u w:val="none"/>
                <w:lang w:val="en-US" w:eastAsia="zh-CN" w:bidi="ar"/>
              </w:rPr>
            </w:pPr>
          </w:p>
        </w:tc>
      </w:tr>
    </w:tbl>
    <w:p>
      <w:pPr>
        <w:rPr>
          <w:rFonts w:hint="eastAsia" w:ascii="方正小标宋简体" w:hAnsi="方正小标宋简体" w:eastAsia="方正小标宋简体" w:cs="方正小标宋简体"/>
          <w:b w:val="0"/>
          <w:bCs w:val="0"/>
          <w:sz w:val="44"/>
          <w:szCs w:val="44"/>
        </w:rPr>
      </w:pPr>
    </w:p>
    <w:p>
      <w:pPr>
        <w:rPr>
          <w:rFonts w:hint="eastAsia" w:ascii="方正小标宋简体" w:hAnsi="方正小标宋简体" w:eastAsia="方正小标宋简体" w:cs="方正小标宋简体"/>
          <w:b w:val="0"/>
          <w:bCs w:val="0"/>
          <w:sz w:val="44"/>
          <w:szCs w:val="44"/>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642FA"/>
    <w:rsid w:val="0C9C65EC"/>
    <w:rsid w:val="1A397F7F"/>
    <w:rsid w:val="1C8E6CC3"/>
    <w:rsid w:val="1ECC4DAB"/>
    <w:rsid w:val="242642FA"/>
    <w:rsid w:val="263B5BF1"/>
    <w:rsid w:val="2BE52A99"/>
    <w:rsid w:val="47B04F41"/>
    <w:rsid w:val="4BC11D88"/>
    <w:rsid w:val="505D4D14"/>
    <w:rsid w:val="5C263D67"/>
    <w:rsid w:val="5C4D737E"/>
    <w:rsid w:val="5D287A02"/>
    <w:rsid w:val="692A66BF"/>
    <w:rsid w:val="6956737F"/>
    <w:rsid w:val="71E75903"/>
    <w:rsid w:val="72EA202D"/>
    <w:rsid w:val="7D307774"/>
    <w:rsid w:val="7EAC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2021-08-12T02:12:00Z</dcterms:created>
  <dc:creator>ljk</dc:creator>
  <cp:lastModifiedBy>d</cp:lastModifiedBy>
  <dcterms:modified xsi:type="dcterms:W3CDTF">2021-09-21T08:45:34Z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D6F41C3CB29A4B969CDC7034559AEA18</vt:lpwstr>
  </property>
</Properties>
</file>